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28F" w:rsidRPr="000D6FAD" w:rsidRDefault="000D6FAD" w:rsidP="000D6FAD">
      <w:pPr>
        <w:pStyle w:val="Heading1"/>
        <w:rPr>
          <w:rFonts w:ascii="Times New Roman" w:hAnsi="Times New Roman" w:cs="Times New Roman"/>
          <w:b/>
          <w:webHidden/>
          <w:color w:val="auto"/>
        </w:rPr>
      </w:pPr>
      <w:bookmarkStart w:id="0" w:name="_Toc92270535"/>
      <w:proofErr w:type="gramStart"/>
      <w:r w:rsidRPr="000D6FAD">
        <w:rPr>
          <w:rFonts w:ascii="Times New Roman" w:hAnsi="Times New Roman" w:cs="Times New Roman"/>
          <w:b/>
          <w:color w:val="auto"/>
        </w:rPr>
        <w:t>CHƯƠNG 1.</w:t>
      </w:r>
      <w:proofErr w:type="gramEnd"/>
      <w:r w:rsidRPr="000D6FAD">
        <w:rPr>
          <w:rFonts w:ascii="Times New Roman" w:hAnsi="Times New Roman" w:cs="Times New Roman"/>
          <w:b/>
          <w:color w:val="auto"/>
        </w:rPr>
        <w:t xml:space="preserve"> THÔNG TIN LIÊN QUAN ĐẾN HOẠT ĐỘNG CỦA CƠ SỞ</w:t>
      </w:r>
      <w:bookmarkEnd w:id="0"/>
      <w:r w:rsidRPr="000D6FAD">
        <w:rPr>
          <w:rFonts w:ascii="Times New Roman" w:hAnsi="Times New Roman" w:cs="Times New Roman"/>
          <w:b/>
          <w:webHidden/>
          <w:color w:val="auto"/>
        </w:rPr>
        <w:tab/>
      </w:r>
    </w:p>
    <w:p w:rsidR="00B917D6" w:rsidRPr="00B917D6" w:rsidRDefault="000D6FAD" w:rsidP="00B917D6">
      <w:pPr>
        <w:pStyle w:val="Heading2"/>
        <w:numPr>
          <w:ilvl w:val="1"/>
          <w:numId w:val="2"/>
        </w:numPr>
        <w:tabs>
          <w:tab w:val="left" w:pos="567"/>
        </w:tabs>
        <w:spacing w:before="120" w:after="120"/>
        <w:ind w:hanging="1440"/>
        <w:rPr>
          <w:rFonts w:ascii="Times New Roman" w:hAnsi="Times New Roman" w:cs="Times New Roman"/>
          <w:b/>
          <w:color w:val="auto"/>
        </w:rPr>
      </w:pPr>
      <w:bookmarkStart w:id="1" w:name="_Toc92270536"/>
      <w:r w:rsidRPr="000D6FAD">
        <w:rPr>
          <w:rFonts w:ascii="Times New Roman" w:hAnsi="Times New Roman" w:cs="Times New Roman"/>
          <w:b/>
          <w:color w:val="auto"/>
        </w:rPr>
        <w:t>Thông tin về quy mô đầu tư, sản xuất kinh doanh</w:t>
      </w:r>
      <w:bookmarkEnd w:id="1"/>
    </w:p>
    <w:p w:rsidR="000D6FAD" w:rsidRPr="00F41D7E" w:rsidRDefault="000D6FAD" w:rsidP="000D6FAD">
      <w:pPr>
        <w:keepNext/>
        <w:keepLines/>
        <w:spacing w:after="0" w:line="360" w:lineRule="auto"/>
        <w:outlineLvl w:val="1"/>
        <w:rPr>
          <w:rFonts w:ascii="Times New Roman" w:hAnsi="Times New Roman" w:cs="Times New Roman"/>
          <w:b/>
          <w:iCs/>
          <w:sz w:val="26"/>
          <w:szCs w:val="26"/>
          <w:lang w:val="de-DE"/>
        </w:rPr>
      </w:pPr>
      <w:r w:rsidRPr="00F41D7E">
        <w:rPr>
          <w:rFonts w:ascii="Times New Roman" w:hAnsi="Times New Roman" w:cs="Times New Roman"/>
          <w:b/>
          <w:bCs/>
          <w:iCs/>
          <w:sz w:val="26"/>
          <w:szCs w:val="26"/>
          <w:lang w:val="de-DE"/>
        </w:rPr>
        <w:t xml:space="preserve">A. Tên tổ chức đăng ký: </w:t>
      </w:r>
      <w:bookmarkStart w:id="2" w:name="_Hlk57638469"/>
      <w:r w:rsidRPr="00F41D7E">
        <w:rPr>
          <w:rFonts w:ascii="Times New Roman" w:hAnsi="Times New Roman" w:cs="Times New Roman"/>
          <w:b/>
          <w:iCs/>
          <w:sz w:val="26"/>
          <w:szCs w:val="26"/>
          <w:lang w:val="de-DE"/>
        </w:rPr>
        <w:t xml:space="preserve">Công ty TNHH Môi trường </w:t>
      </w:r>
      <w:bookmarkEnd w:id="2"/>
      <w:r w:rsidR="00571EE3">
        <w:rPr>
          <w:rFonts w:ascii="Times New Roman" w:hAnsi="Times New Roman" w:cs="Times New Roman"/>
          <w:b/>
          <w:iCs/>
          <w:sz w:val="26"/>
          <w:szCs w:val="26"/>
          <w:lang w:val="de-DE"/>
        </w:rPr>
        <w:t>Anh Đăng</w:t>
      </w:r>
    </w:p>
    <w:p w:rsidR="000D6FAD" w:rsidRPr="00F41D7E" w:rsidRDefault="000D6FAD" w:rsidP="000D6FAD">
      <w:pPr>
        <w:numPr>
          <w:ilvl w:val="0"/>
          <w:numId w:val="1"/>
        </w:numPr>
        <w:tabs>
          <w:tab w:val="left" w:pos="709"/>
        </w:tabs>
        <w:spacing w:after="0" w:line="360" w:lineRule="auto"/>
        <w:ind w:left="0" w:firstLine="284"/>
        <w:jc w:val="both"/>
        <w:rPr>
          <w:rFonts w:ascii="Times New Roman" w:hAnsi="Times New Roman" w:cs="Times New Roman"/>
          <w:sz w:val="26"/>
          <w:szCs w:val="26"/>
          <w:lang w:val="cs-CZ"/>
        </w:rPr>
      </w:pPr>
      <w:r w:rsidRPr="00F41D7E">
        <w:rPr>
          <w:rFonts w:ascii="Times New Roman" w:hAnsi="Times New Roman" w:cs="Times New Roman"/>
          <w:sz w:val="26"/>
          <w:szCs w:val="26"/>
          <w:lang w:val="de-DE"/>
        </w:rPr>
        <w:t xml:space="preserve">Địa chỉ văn phòng: </w:t>
      </w:r>
      <w:r w:rsidR="00571EE3">
        <w:rPr>
          <w:rFonts w:ascii="Times New Roman" w:hAnsi="Times New Roman" w:cs="Times New Roman"/>
          <w:sz w:val="26"/>
          <w:szCs w:val="26"/>
          <w:lang w:val="cs-CZ"/>
        </w:rPr>
        <w:t>Xóm Quyết Tiến 2, thị trấn Hương Sơn, huyện Phú Bình, tỉnh Thái Nguyên</w:t>
      </w:r>
    </w:p>
    <w:p w:rsidR="000D6FAD" w:rsidRDefault="000D6FAD" w:rsidP="000D6FAD">
      <w:pPr>
        <w:numPr>
          <w:ilvl w:val="0"/>
          <w:numId w:val="1"/>
        </w:numPr>
        <w:tabs>
          <w:tab w:val="left" w:pos="709"/>
        </w:tabs>
        <w:spacing w:after="0" w:line="360" w:lineRule="auto"/>
        <w:ind w:left="0" w:firstLine="284"/>
        <w:jc w:val="both"/>
        <w:rPr>
          <w:rFonts w:ascii="Times New Roman" w:hAnsi="Times New Roman" w:cs="Times New Roman"/>
          <w:sz w:val="26"/>
          <w:szCs w:val="26"/>
          <w:lang w:val="cs-CZ"/>
        </w:rPr>
      </w:pPr>
      <w:r w:rsidRPr="00F41D7E">
        <w:rPr>
          <w:rFonts w:ascii="Times New Roman" w:hAnsi="Times New Roman" w:cs="Times New Roman"/>
          <w:sz w:val="26"/>
          <w:szCs w:val="26"/>
        </w:rPr>
        <w:t xml:space="preserve">Điện thoại: </w:t>
      </w:r>
      <w:r w:rsidR="00571EE3">
        <w:rPr>
          <w:rFonts w:ascii="Times New Roman" w:hAnsi="Times New Roman" w:cs="Times New Roman"/>
          <w:sz w:val="26"/>
          <w:szCs w:val="26"/>
          <w:lang w:val="cs-CZ"/>
        </w:rPr>
        <w:t>02086558666</w:t>
      </w:r>
      <w:r w:rsidRPr="00F41D7E">
        <w:rPr>
          <w:rFonts w:ascii="Times New Roman" w:hAnsi="Times New Roman" w:cs="Times New Roman"/>
          <w:sz w:val="26"/>
          <w:szCs w:val="26"/>
          <w:lang w:val="cs-CZ"/>
        </w:rPr>
        <w:t xml:space="preserve">       </w:t>
      </w:r>
      <w:r w:rsidRPr="00F41D7E">
        <w:rPr>
          <w:rFonts w:ascii="Times New Roman" w:hAnsi="Times New Roman" w:cs="Times New Roman"/>
          <w:sz w:val="26"/>
          <w:szCs w:val="26"/>
          <w:lang w:val="cs-CZ"/>
        </w:rPr>
        <w:tab/>
      </w:r>
      <w:r w:rsidRPr="00F41D7E">
        <w:rPr>
          <w:rFonts w:ascii="Times New Roman" w:hAnsi="Times New Roman" w:cs="Times New Roman"/>
          <w:sz w:val="26"/>
          <w:szCs w:val="26"/>
          <w:lang w:val="cs-CZ"/>
        </w:rPr>
        <w:tab/>
      </w:r>
    </w:p>
    <w:p w:rsidR="000D6FAD" w:rsidRPr="00F41D7E" w:rsidRDefault="000D6FAD" w:rsidP="000D6FAD">
      <w:pPr>
        <w:numPr>
          <w:ilvl w:val="0"/>
          <w:numId w:val="1"/>
        </w:numPr>
        <w:tabs>
          <w:tab w:val="left" w:pos="709"/>
        </w:tabs>
        <w:spacing w:after="0" w:line="360" w:lineRule="auto"/>
        <w:ind w:left="0" w:firstLine="284"/>
        <w:jc w:val="both"/>
        <w:rPr>
          <w:rFonts w:ascii="Times New Roman" w:hAnsi="Times New Roman" w:cs="Times New Roman"/>
          <w:sz w:val="26"/>
          <w:szCs w:val="26"/>
          <w:lang w:val="cs-CZ"/>
        </w:rPr>
      </w:pPr>
      <w:r w:rsidRPr="00F41D7E">
        <w:rPr>
          <w:rFonts w:ascii="Times New Roman" w:hAnsi="Times New Roman"/>
          <w:sz w:val="26"/>
          <w:szCs w:val="26"/>
          <w:lang w:val="cs-CZ"/>
        </w:rPr>
        <w:t>Giấy đăng ký kinh doanh số</w:t>
      </w:r>
      <w:r w:rsidR="00571EE3">
        <w:rPr>
          <w:rFonts w:ascii="Times New Roman" w:hAnsi="Times New Roman"/>
          <w:sz w:val="26"/>
          <w:szCs w:val="26"/>
          <w:lang w:val="cs-CZ"/>
        </w:rPr>
        <w:t>: 4601146762</w:t>
      </w:r>
      <w:r w:rsidRPr="00F41D7E">
        <w:rPr>
          <w:rFonts w:ascii="Times New Roman" w:hAnsi="Times New Roman"/>
          <w:sz w:val="26"/>
          <w:szCs w:val="26"/>
          <w:lang w:val="cs-CZ"/>
        </w:rPr>
        <w:t>, đăng ký lần đầ</w:t>
      </w:r>
      <w:r w:rsidR="00DE5E3B">
        <w:rPr>
          <w:rFonts w:ascii="Times New Roman" w:hAnsi="Times New Roman"/>
          <w:sz w:val="26"/>
          <w:szCs w:val="26"/>
          <w:lang w:val="cs-CZ"/>
        </w:rPr>
        <w:t>u ngày 21/11</w:t>
      </w:r>
      <w:r w:rsidR="00571EE3">
        <w:rPr>
          <w:rFonts w:ascii="Times New Roman" w:hAnsi="Times New Roman"/>
          <w:sz w:val="26"/>
          <w:szCs w:val="26"/>
          <w:lang w:val="cs-CZ"/>
        </w:rPr>
        <w:t>/2013</w:t>
      </w:r>
    </w:p>
    <w:p w:rsidR="000D6FAD" w:rsidRPr="00F41D7E" w:rsidRDefault="000D6FAD" w:rsidP="000D6FAD">
      <w:pPr>
        <w:pStyle w:val="ListParagraph"/>
        <w:numPr>
          <w:ilvl w:val="0"/>
          <w:numId w:val="1"/>
        </w:numPr>
        <w:tabs>
          <w:tab w:val="left" w:pos="709"/>
        </w:tabs>
        <w:spacing w:after="0" w:line="360" w:lineRule="auto"/>
        <w:ind w:left="0" w:firstLine="284"/>
        <w:jc w:val="both"/>
        <w:rPr>
          <w:rFonts w:ascii="Times New Roman" w:hAnsi="Times New Roman"/>
          <w:sz w:val="26"/>
          <w:szCs w:val="26"/>
          <w:lang w:val="cs-CZ"/>
        </w:rPr>
      </w:pPr>
      <w:r w:rsidRPr="00F41D7E">
        <w:rPr>
          <w:rFonts w:ascii="Times New Roman" w:hAnsi="Times New Roman"/>
          <w:sz w:val="26"/>
          <w:szCs w:val="26"/>
          <w:lang w:val="cs-CZ"/>
        </w:rPr>
        <w:t>Nơi cấp: Sở Kế hoạch và Đầu tư tỉ</w:t>
      </w:r>
      <w:r w:rsidR="00571EE3">
        <w:rPr>
          <w:rFonts w:ascii="Times New Roman" w:hAnsi="Times New Roman"/>
          <w:sz w:val="26"/>
          <w:szCs w:val="26"/>
          <w:lang w:val="cs-CZ"/>
        </w:rPr>
        <w:t>nh Thái Nguyên</w:t>
      </w:r>
      <w:r w:rsidRPr="00F41D7E">
        <w:rPr>
          <w:rFonts w:ascii="Times New Roman" w:hAnsi="Times New Roman"/>
          <w:sz w:val="26"/>
          <w:szCs w:val="26"/>
          <w:lang w:val="cs-CZ"/>
        </w:rPr>
        <w:t>.</w:t>
      </w:r>
    </w:p>
    <w:p w:rsidR="000D6FAD" w:rsidRPr="00F41D7E" w:rsidRDefault="000D6FAD" w:rsidP="000D6FAD">
      <w:pPr>
        <w:numPr>
          <w:ilvl w:val="0"/>
          <w:numId w:val="1"/>
        </w:numPr>
        <w:tabs>
          <w:tab w:val="left" w:pos="709"/>
        </w:tabs>
        <w:spacing w:after="0" w:line="360" w:lineRule="auto"/>
        <w:ind w:left="0" w:firstLine="284"/>
        <w:jc w:val="both"/>
        <w:rPr>
          <w:rFonts w:ascii="Times New Roman" w:hAnsi="Times New Roman" w:cs="Times New Roman"/>
          <w:sz w:val="26"/>
          <w:szCs w:val="26"/>
          <w:lang w:val="cs-CZ"/>
        </w:rPr>
      </w:pPr>
      <w:r w:rsidRPr="00F41D7E">
        <w:rPr>
          <w:rFonts w:ascii="Times New Roman" w:hAnsi="Times New Roman" w:cs="Times New Roman"/>
          <w:sz w:val="26"/>
          <w:szCs w:val="26"/>
          <w:lang w:val="cs-CZ"/>
        </w:rPr>
        <w:t xml:space="preserve">Tên người liên hệ: Ông </w:t>
      </w:r>
      <w:r w:rsidR="00571EE3">
        <w:rPr>
          <w:rFonts w:ascii="Times New Roman" w:hAnsi="Times New Roman" w:cs="Times New Roman"/>
          <w:b/>
          <w:sz w:val="26"/>
          <w:szCs w:val="26"/>
          <w:lang w:val="cs-CZ"/>
        </w:rPr>
        <w:t xml:space="preserve">Nguyễn </w:t>
      </w:r>
      <w:r w:rsidR="00DF39A1">
        <w:rPr>
          <w:rFonts w:ascii="Times New Roman" w:hAnsi="Times New Roman" w:cs="Times New Roman"/>
          <w:b/>
          <w:sz w:val="26"/>
          <w:szCs w:val="26"/>
          <w:lang w:val="cs-CZ"/>
        </w:rPr>
        <w:t>Văn Điệp</w:t>
      </w:r>
      <w:r w:rsidRPr="00F41D7E">
        <w:rPr>
          <w:rFonts w:ascii="Times New Roman" w:hAnsi="Times New Roman" w:cs="Times New Roman"/>
          <w:b/>
          <w:bCs/>
          <w:sz w:val="26"/>
          <w:szCs w:val="26"/>
          <w:lang w:val="cs-CZ"/>
        </w:rPr>
        <w:tab/>
      </w:r>
      <w:r w:rsidRPr="00F41D7E">
        <w:rPr>
          <w:rFonts w:ascii="Times New Roman" w:hAnsi="Times New Roman" w:cs="Times New Roman"/>
          <w:b/>
          <w:bCs/>
          <w:sz w:val="26"/>
          <w:szCs w:val="26"/>
          <w:lang w:val="cs-CZ"/>
        </w:rPr>
        <w:tab/>
      </w:r>
      <w:r w:rsidRPr="00F41D7E">
        <w:rPr>
          <w:rFonts w:ascii="Times New Roman" w:hAnsi="Times New Roman" w:cs="Times New Roman"/>
          <w:sz w:val="26"/>
          <w:szCs w:val="26"/>
          <w:lang w:val="cs-CZ"/>
        </w:rPr>
        <w:t xml:space="preserve">Chức vụ: </w:t>
      </w:r>
      <w:r w:rsidR="00DF39A1">
        <w:rPr>
          <w:rFonts w:ascii="Times New Roman" w:hAnsi="Times New Roman" w:cs="Times New Roman"/>
          <w:b/>
          <w:bCs/>
          <w:sz w:val="26"/>
          <w:szCs w:val="26"/>
          <w:lang w:val="cs-CZ"/>
        </w:rPr>
        <w:t>Phó tổng g</w:t>
      </w:r>
      <w:r w:rsidRPr="00F41D7E">
        <w:rPr>
          <w:rFonts w:ascii="Times New Roman" w:hAnsi="Times New Roman" w:cs="Times New Roman"/>
          <w:b/>
          <w:bCs/>
          <w:sz w:val="26"/>
          <w:szCs w:val="26"/>
          <w:lang w:val="cs-CZ"/>
        </w:rPr>
        <w:t>iám Đốc</w:t>
      </w:r>
    </w:p>
    <w:p w:rsidR="000D6FAD" w:rsidRPr="00F41D7E" w:rsidRDefault="000D6FAD" w:rsidP="000D6FAD">
      <w:pPr>
        <w:keepNext/>
        <w:keepLines/>
        <w:spacing w:after="0" w:line="360" w:lineRule="auto"/>
        <w:outlineLvl w:val="1"/>
        <w:rPr>
          <w:rFonts w:ascii="Times New Roman" w:hAnsi="Times New Roman" w:cs="Times New Roman"/>
          <w:b/>
          <w:bCs/>
          <w:iCs/>
          <w:sz w:val="26"/>
          <w:szCs w:val="26"/>
          <w:lang w:val="cs-CZ"/>
        </w:rPr>
      </w:pPr>
      <w:r w:rsidRPr="00F41D7E">
        <w:rPr>
          <w:rFonts w:ascii="Times New Roman" w:hAnsi="Times New Roman" w:cs="Times New Roman"/>
          <w:b/>
          <w:bCs/>
          <w:iCs/>
          <w:sz w:val="26"/>
          <w:szCs w:val="26"/>
          <w:lang w:val="cs-CZ"/>
        </w:rPr>
        <w:t xml:space="preserve">B. Cơ sở xử lý CTNH </w:t>
      </w:r>
    </w:p>
    <w:p w:rsidR="000D6FAD" w:rsidRPr="00F41D7E" w:rsidRDefault="000D6FAD" w:rsidP="000D6FAD">
      <w:pPr>
        <w:numPr>
          <w:ilvl w:val="0"/>
          <w:numId w:val="1"/>
        </w:numPr>
        <w:tabs>
          <w:tab w:val="left" w:pos="709"/>
        </w:tabs>
        <w:spacing w:after="0" w:line="360" w:lineRule="auto"/>
        <w:ind w:left="0" w:firstLine="284"/>
        <w:jc w:val="both"/>
        <w:rPr>
          <w:rFonts w:ascii="Times New Roman" w:hAnsi="Times New Roman" w:cs="Times New Roman"/>
          <w:sz w:val="26"/>
          <w:szCs w:val="26"/>
          <w:lang w:val="cs-CZ"/>
        </w:rPr>
      </w:pPr>
      <w:r w:rsidRPr="00F41D7E">
        <w:rPr>
          <w:rFonts w:ascii="Times New Roman" w:hAnsi="Times New Roman" w:cs="Times New Roman"/>
          <w:sz w:val="26"/>
          <w:szCs w:val="26"/>
          <w:lang w:val="cs-CZ"/>
        </w:rPr>
        <w:t xml:space="preserve">Tên cơ sở xử lý CTNH: </w:t>
      </w:r>
      <w:r w:rsidR="00571EE3" w:rsidRPr="00F41D7E">
        <w:rPr>
          <w:rFonts w:ascii="Times New Roman" w:hAnsi="Times New Roman" w:cs="Times New Roman"/>
          <w:b/>
          <w:iCs/>
          <w:sz w:val="26"/>
          <w:szCs w:val="26"/>
          <w:lang w:val="de-DE"/>
        </w:rPr>
        <w:t xml:space="preserve">Công ty TNHH Môi trường </w:t>
      </w:r>
      <w:r w:rsidR="00571EE3">
        <w:rPr>
          <w:rFonts w:ascii="Times New Roman" w:hAnsi="Times New Roman" w:cs="Times New Roman"/>
          <w:b/>
          <w:iCs/>
          <w:sz w:val="26"/>
          <w:szCs w:val="26"/>
          <w:lang w:val="de-DE"/>
        </w:rPr>
        <w:t>Anh Đăng</w:t>
      </w:r>
      <w:r w:rsidRPr="00F41D7E">
        <w:rPr>
          <w:rFonts w:ascii="Times New Roman" w:hAnsi="Times New Roman" w:cs="Times New Roman"/>
          <w:sz w:val="26"/>
          <w:szCs w:val="26"/>
          <w:lang w:val="cs-CZ"/>
        </w:rPr>
        <w:t>.</w:t>
      </w:r>
    </w:p>
    <w:p w:rsidR="00571EE3" w:rsidRDefault="000D6FAD" w:rsidP="00571EE3">
      <w:pPr>
        <w:rPr>
          <w:rFonts w:ascii="Times New Roman" w:hAnsi="Times New Roman" w:cs="Times New Roman"/>
          <w:b/>
          <w:sz w:val="26"/>
          <w:szCs w:val="26"/>
        </w:rPr>
      </w:pPr>
      <w:r w:rsidRPr="00F41D7E">
        <w:rPr>
          <w:rFonts w:ascii="Times New Roman" w:hAnsi="Times New Roman" w:cs="Times New Roman"/>
          <w:sz w:val="26"/>
          <w:szCs w:val="26"/>
          <w:lang w:val="cs-CZ"/>
        </w:rPr>
        <w:t xml:space="preserve">Địa chỉ cở sở: </w:t>
      </w:r>
      <w:r w:rsidR="00571EE3" w:rsidRPr="00571EE3">
        <w:rPr>
          <w:rFonts w:ascii="Times New Roman" w:hAnsi="Times New Roman" w:cs="Times New Roman"/>
          <w:sz w:val="26"/>
          <w:szCs w:val="26"/>
          <w:lang w:val="cs-CZ"/>
        </w:rPr>
        <w:t>Xóm Quyết Tiến 2, thị trấn Hương Sơn, huyện Phú Bình, tỉnh Thái Nguyên</w:t>
      </w:r>
      <w:r w:rsidR="00571EE3" w:rsidRPr="00571EE3">
        <w:rPr>
          <w:rFonts w:ascii="Times New Roman" w:hAnsi="Times New Roman" w:cs="Times New Roman"/>
          <w:b/>
          <w:sz w:val="26"/>
          <w:szCs w:val="26"/>
        </w:rPr>
        <w:t xml:space="preserve"> </w:t>
      </w:r>
    </w:p>
    <w:p w:rsidR="000D6FAD" w:rsidRDefault="00B917D6" w:rsidP="00571EE3">
      <w:pPr>
        <w:rPr>
          <w:rFonts w:ascii="Times New Roman" w:hAnsi="Times New Roman" w:cs="Times New Roman"/>
          <w:b/>
        </w:rPr>
      </w:pPr>
      <w:r w:rsidRPr="00B917D6">
        <w:rPr>
          <w:rFonts w:ascii="Times New Roman" w:hAnsi="Times New Roman" w:cs="Times New Roman"/>
          <w:b/>
        </w:rPr>
        <w:t>Quy mô, công suất sản xuất:</w:t>
      </w:r>
    </w:p>
    <w:p w:rsidR="00B917D6" w:rsidRDefault="005D7181" w:rsidP="00571EE3">
      <w:pPr>
        <w:tabs>
          <w:tab w:val="left" w:pos="0"/>
        </w:tabs>
        <w:spacing w:before="120" w:after="0"/>
        <w:jc w:val="both"/>
        <w:rPr>
          <w:rFonts w:ascii="Times New Roman" w:hAnsi="Times New Roman"/>
          <w:color w:val="000000"/>
          <w:sz w:val="26"/>
          <w:szCs w:val="26"/>
        </w:rPr>
      </w:pPr>
      <w:r>
        <w:rPr>
          <w:rFonts w:ascii="Times New Roman" w:hAnsi="Times New Roman"/>
          <w:color w:val="000000"/>
          <w:sz w:val="26"/>
          <w:szCs w:val="26"/>
        </w:rPr>
        <w:t xml:space="preserve">2.1. </w:t>
      </w:r>
      <w:r w:rsidR="00B917D6" w:rsidRPr="00B917D6">
        <w:rPr>
          <w:rFonts w:ascii="Times New Roman" w:hAnsi="Times New Roman"/>
          <w:color w:val="000000"/>
          <w:sz w:val="26"/>
          <w:szCs w:val="26"/>
        </w:rPr>
        <w:t xml:space="preserve">Loại hình sản xuất: </w:t>
      </w:r>
      <w:r w:rsidR="00571EE3">
        <w:rPr>
          <w:rFonts w:ascii="Times New Roman" w:hAnsi="Times New Roman"/>
          <w:color w:val="000000"/>
          <w:sz w:val="26"/>
          <w:szCs w:val="26"/>
        </w:rPr>
        <w:t>Nhà máy xử lý rác thải, chất thải công nghiệp.</w:t>
      </w:r>
    </w:p>
    <w:p w:rsidR="00B917D6" w:rsidRDefault="005D7181" w:rsidP="00B917D6">
      <w:pPr>
        <w:tabs>
          <w:tab w:val="left" w:pos="0"/>
        </w:tabs>
        <w:spacing w:before="120" w:after="0" w:line="276" w:lineRule="auto"/>
        <w:jc w:val="both"/>
        <w:rPr>
          <w:rFonts w:ascii="Times New Roman" w:hAnsi="Times New Roman" w:cs="Times New Roman"/>
          <w:color w:val="000000"/>
          <w:sz w:val="26"/>
          <w:szCs w:val="26"/>
        </w:rPr>
      </w:pPr>
      <w:r>
        <w:rPr>
          <w:rFonts w:ascii="Times New Roman" w:hAnsi="Times New Roman" w:cs="Times New Roman"/>
          <w:color w:val="000000"/>
          <w:sz w:val="26"/>
          <w:szCs w:val="26"/>
        </w:rPr>
        <w:t xml:space="preserve">2.2. </w:t>
      </w:r>
      <w:r w:rsidR="00B917D6" w:rsidRPr="00057C3E">
        <w:rPr>
          <w:rFonts w:ascii="Times New Roman" w:hAnsi="Times New Roman" w:cs="Times New Roman"/>
          <w:color w:val="000000"/>
          <w:sz w:val="26"/>
          <w:szCs w:val="26"/>
        </w:rPr>
        <w:t>C</w:t>
      </w:r>
      <w:r w:rsidR="00B917D6" w:rsidRPr="00057C3E">
        <w:rPr>
          <w:rFonts w:ascii="Times New Roman" w:hAnsi="Times New Roman" w:cs="Times New Roman"/>
          <w:color w:val="000000"/>
          <w:sz w:val="26"/>
          <w:szCs w:val="26"/>
          <w:lang w:val="vi-VN"/>
        </w:rPr>
        <w:t xml:space="preserve">ông suất sản </w:t>
      </w:r>
      <w:r w:rsidR="00B917D6">
        <w:rPr>
          <w:rFonts w:ascii="Times New Roman" w:hAnsi="Times New Roman" w:cs="Times New Roman"/>
          <w:color w:val="000000"/>
          <w:sz w:val="26"/>
          <w:szCs w:val="26"/>
        </w:rPr>
        <w:t>xuất</w:t>
      </w:r>
      <w:r w:rsidR="00B917D6" w:rsidRPr="00057C3E">
        <w:rPr>
          <w:rFonts w:ascii="Times New Roman" w:hAnsi="Times New Roman" w:cs="Times New Roman"/>
          <w:color w:val="000000"/>
          <w:sz w:val="26"/>
          <w:szCs w:val="26"/>
        </w:rPr>
        <w:t>:</w:t>
      </w:r>
    </w:p>
    <w:tbl>
      <w:tblPr>
        <w:tblW w:w="9674" w:type="dxa"/>
        <w:tblLook w:val="04A0" w:firstRow="1" w:lastRow="0" w:firstColumn="1" w:lastColumn="0" w:noHBand="0" w:noVBand="1"/>
      </w:tblPr>
      <w:tblGrid>
        <w:gridCol w:w="704"/>
        <w:gridCol w:w="3572"/>
        <w:gridCol w:w="863"/>
        <w:gridCol w:w="1416"/>
        <w:gridCol w:w="1560"/>
        <w:gridCol w:w="1559"/>
      </w:tblGrid>
      <w:tr w:rsidR="00B917D6" w:rsidRPr="00901811" w:rsidTr="00847EAF">
        <w:trPr>
          <w:trHeight w:val="1095"/>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TT</w:t>
            </w:r>
          </w:p>
        </w:tc>
        <w:tc>
          <w:tcPr>
            <w:tcW w:w="3572" w:type="dxa"/>
            <w:tcBorders>
              <w:top w:val="single" w:sz="4" w:space="0" w:color="auto"/>
              <w:left w:val="nil"/>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Tên thiết bị</w:t>
            </w:r>
          </w:p>
        </w:tc>
        <w:tc>
          <w:tcPr>
            <w:tcW w:w="863" w:type="dxa"/>
            <w:tcBorders>
              <w:top w:val="single" w:sz="4" w:space="0" w:color="auto"/>
              <w:left w:val="nil"/>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Số lượng</w:t>
            </w:r>
          </w:p>
        </w:tc>
        <w:tc>
          <w:tcPr>
            <w:tcW w:w="1416" w:type="dxa"/>
            <w:tcBorders>
              <w:top w:val="single" w:sz="4" w:space="0" w:color="auto"/>
              <w:left w:val="nil"/>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Công suất tấn/ngày</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Phương án xử lý</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B917D6" w:rsidRPr="00901811" w:rsidRDefault="00B917D6" w:rsidP="00391FC8">
            <w:pPr>
              <w:spacing w:after="0" w:line="240" w:lineRule="auto"/>
              <w:jc w:val="center"/>
              <w:rPr>
                <w:rFonts w:ascii="Times New Roman" w:eastAsia="Times New Roman" w:hAnsi="Times New Roman" w:cs="Times New Roman"/>
                <w:b/>
                <w:bCs/>
                <w:color w:val="000000"/>
                <w:sz w:val="26"/>
                <w:szCs w:val="26"/>
              </w:rPr>
            </w:pPr>
            <w:r w:rsidRPr="00901811">
              <w:rPr>
                <w:rFonts w:ascii="Times New Roman" w:eastAsia="Times New Roman" w:hAnsi="Times New Roman" w:cs="Times New Roman"/>
                <w:b/>
                <w:bCs/>
                <w:color w:val="000000"/>
                <w:sz w:val="26"/>
                <w:szCs w:val="26"/>
              </w:rPr>
              <w:t>Khối lượng đăng ký theo năm</w:t>
            </w:r>
            <w:r w:rsidRPr="00901811">
              <w:rPr>
                <w:rFonts w:ascii="Times New Roman" w:eastAsia="Times New Roman" w:hAnsi="Times New Roman" w:cs="Times New Roman"/>
                <w:b/>
                <w:bCs/>
                <w:color w:val="000000"/>
                <w:sz w:val="26"/>
                <w:szCs w:val="26"/>
              </w:rPr>
              <w:br/>
              <w:t>Kg</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Lò đốt chất thải công nghiệp, nguy hại</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24 tấn/ngày </w:t>
            </w:r>
          </w:p>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(1.000 kg/h)</w:t>
            </w:r>
          </w:p>
        </w:tc>
        <w:tc>
          <w:tcPr>
            <w:tcW w:w="1560" w:type="dxa"/>
            <w:tcBorders>
              <w:top w:val="nil"/>
              <w:left w:val="nil"/>
              <w:bottom w:val="single" w:sz="4" w:space="0" w:color="auto"/>
              <w:right w:val="single" w:sz="4" w:space="0" w:color="auto"/>
            </w:tcBorders>
            <w:shd w:val="clear" w:color="auto" w:fill="auto"/>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Thiêu huỷ</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7.200.000</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2</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tái chế dầu thải</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5 tấn/ngày </w:t>
            </w:r>
          </w:p>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(208 kg/h)</w:t>
            </w:r>
          </w:p>
        </w:tc>
        <w:tc>
          <w:tcPr>
            <w:tcW w:w="1560" w:type="dxa"/>
            <w:tcBorders>
              <w:top w:val="nil"/>
              <w:left w:val="nil"/>
              <w:bottom w:val="single" w:sz="4" w:space="0" w:color="auto"/>
              <w:right w:val="single" w:sz="4" w:space="0" w:color="auto"/>
            </w:tcBorders>
            <w:shd w:val="clear" w:color="auto" w:fill="auto"/>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Tái chế</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1.500.000</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3</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thu hồi và xử lý thiết bị điện, điện tử</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15 tấn/ngày </w:t>
            </w:r>
          </w:p>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(625 kg/h)</w:t>
            </w:r>
          </w:p>
        </w:tc>
        <w:tc>
          <w:tcPr>
            <w:tcW w:w="1560" w:type="dxa"/>
            <w:tcBorders>
              <w:top w:val="nil"/>
              <w:left w:val="nil"/>
              <w:bottom w:val="single" w:sz="4" w:space="0" w:color="auto"/>
              <w:right w:val="single" w:sz="4" w:space="0" w:color="auto"/>
            </w:tcBorders>
            <w:shd w:val="clear" w:color="auto" w:fill="auto"/>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Sơ chế/Tái chế</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4.500.000</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4</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xử lý nước thải và chất thải lỏng</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Cs w:val="24"/>
                <w:lang w:val="cs-CZ"/>
              </w:rPr>
            </w:pPr>
            <w:r w:rsidRPr="00901811">
              <w:rPr>
                <w:rFonts w:ascii="Times New Roman" w:hAnsi="Times New Roman" w:cs="Times New Roman"/>
                <w:szCs w:val="24"/>
                <w:lang w:val="cs-CZ"/>
              </w:rPr>
              <w:t>150 m</w:t>
            </w:r>
            <w:r w:rsidRPr="00901811">
              <w:rPr>
                <w:rFonts w:ascii="Times New Roman" w:hAnsi="Times New Roman" w:cs="Times New Roman"/>
                <w:szCs w:val="24"/>
                <w:vertAlign w:val="superscript"/>
                <w:lang w:val="cs-CZ"/>
              </w:rPr>
              <w:t>3</w:t>
            </w:r>
            <w:r w:rsidRPr="00901811">
              <w:rPr>
                <w:rFonts w:ascii="Times New Roman" w:hAnsi="Times New Roman" w:cs="Times New Roman"/>
                <w:szCs w:val="24"/>
                <w:lang w:val="cs-CZ"/>
              </w:rPr>
              <w:t>/ngày đêm</w:t>
            </w:r>
          </w:p>
        </w:tc>
        <w:tc>
          <w:tcPr>
            <w:tcW w:w="1560" w:type="dxa"/>
            <w:tcBorders>
              <w:top w:val="nil"/>
              <w:left w:val="nil"/>
              <w:bottom w:val="single" w:sz="4" w:space="0" w:color="auto"/>
              <w:right w:val="single" w:sz="4" w:space="0" w:color="auto"/>
            </w:tcBorders>
            <w:shd w:val="clear" w:color="auto" w:fill="auto"/>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Xử lý</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16.000.000</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5</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xử lý bóng đèn huỳnh quang</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0,2 tấn/ngày </w:t>
            </w:r>
          </w:p>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(25 kg/h)</w:t>
            </w:r>
          </w:p>
        </w:tc>
        <w:tc>
          <w:tcPr>
            <w:tcW w:w="1560" w:type="dxa"/>
            <w:tcBorders>
              <w:top w:val="nil"/>
              <w:left w:val="nil"/>
              <w:bottom w:val="single" w:sz="4" w:space="0" w:color="auto"/>
              <w:right w:val="single" w:sz="4" w:space="0" w:color="auto"/>
            </w:tcBorders>
            <w:shd w:val="clear" w:color="auto" w:fill="auto"/>
            <w:noWrap/>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Xử lý</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60.000</w:t>
            </w:r>
          </w:p>
        </w:tc>
      </w:tr>
      <w:tr w:rsidR="00625214" w:rsidRPr="00901811" w:rsidTr="00625214">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6</w:t>
            </w:r>
          </w:p>
        </w:tc>
        <w:tc>
          <w:tcPr>
            <w:tcW w:w="3572" w:type="dxa"/>
            <w:tcBorders>
              <w:top w:val="nil"/>
              <w:left w:val="nil"/>
              <w:bottom w:val="single" w:sz="4" w:space="0" w:color="auto"/>
              <w:right w:val="single" w:sz="4" w:space="0" w:color="auto"/>
            </w:tcBorders>
            <w:shd w:val="clear" w:color="auto" w:fill="auto"/>
            <w:vAlign w:val="center"/>
            <w:hideMark/>
          </w:tcPr>
          <w:p w:rsidR="00625214" w:rsidRPr="00901811" w:rsidRDefault="00625214"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phá dỡ, xử lý ắc quy thải</w:t>
            </w:r>
          </w:p>
        </w:tc>
        <w:tc>
          <w:tcPr>
            <w:tcW w:w="863" w:type="dxa"/>
            <w:tcBorders>
              <w:top w:val="nil"/>
              <w:left w:val="nil"/>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nil"/>
              <w:left w:val="nil"/>
              <w:bottom w:val="single" w:sz="4" w:space="0" w:color="auto"/>
              <w:right w:val="single" w:sz="4" w:space="0" w:color="auto"/>
            </w:tcBorders>
            <w:shd w:val="clear" w:color="auto" w:fill="auto"/>
            <w:noWrap/>
            <w:vAlign w:val="center"/>
            <w:hideMark/>
          </w:tcPr>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4 tấn/ngày </w:t>
            </w:r>
          </w:p>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(500 kg/h)</w:t>
            </w:r>
          </w:p>
        </w:tc>
        <w:tc>
          <w:tcPr>
            <w:tcW w:w="1560" w:type="dxa"/>
            <w:tcBorders>
              <w:top w:val="nil"/>
              <w:left w:val="nil"/>
              <w:bottom w:val="single" w:sz="4" w:space="0" w:color="auto"/>
              <w:right w:val="single" w:sz="4" w:space="0" w:color="auto"/>
            </w:tcBorders>
            <w:shd w:val="clear" w:color="auto" w:fill="auto"/>
            <w:noWrap/>
            <w:vAlign w:val="center"/>
            <w:hideMark/>
          </w:tcPr>
          <w:p w:rsidR="00625214" w:rsidRDefault="00625214" w:rsidP="00625214">
            <w:pPr>
              <w:jc w:val="center"/>
            </w:pPr>
            <w:r w:rsidRPr="00BE0426">
              <w:rPr>
                <w:rFonts w:ascii="Times New Roman" w:eastAsia="Times New Roman" w:hAnsi="Times New Roman" w:cs="Times New Roman"/>
                <w:color w:val="000000"/>
                <w:sz w:val="26"/>
                <w:szCs w:val="26"/>
              </w:rPr>
              <w:t>Sơ chế</w:t>
            </w:r>
          </w:p>
        </w:tc>
        <w:tc>
          <w:tcPr>
            <w:tcW w:w="1559" w:type="dxa"/>
            <w:tcBorders>
              <w:top w:val="nil"/>
              <w:left w:val="nil"/>
              <w:bottom w:val="single" w:sz="4" w:space="0" w:color="auto"/>
              <w:right w:val="single" w:sz="4" w:space="0" w:color="auto"/>
            </w:tcBorders>
            <w:shd w:val="clear" w:color="auto" w:fill="auto"/>
            <w:noWrap/>
            <w:vAlign w:val="center"/>
            <w:hideMark/>
          </w:tcPr>
          <w:p w:rsidR="00625214"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1.200.000</w:t>
            </w:r>
          </w:p>
        </w:tc>
      </w:tr>
      <w:tr w:rsidR="00625214" w:rsidRPr="00901811" w:rsidTr="00625214">
        <w:trPr>
          <w:trHeight w:val="78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7</w:t>
            </w:r>
          </w:p>
        </w:tc>
        <w:tc>
          <w:tcPr>
            <w:tcW w:w="3572" w:type="dxa"/>
            <w:tcBorders>
              <w:top w:val="single" w:sz="4" w:space="0" w:color="auto"/>
              <w:left w:val="nil"/>
              <w:bottom w:val="single" w:sz="4" w:space="0" w:color="auto"/>
              <w:right w:val="single" w:sz="4" w:space="0" w:color="auto"/>
            </w:tcBorders>
            <w:shd w:val="clear" w:color="auto" w:fill="auto"/>
            <w:vAlign w:val="center"/>
            <w:hideMark/>
          </w:tcPr>
          <w:p w:rsidR="00625214" w:rsidRPr="00901811" w:rsidRDefault="00625214"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tẩy rửa thùng phuy</w:t>
            </w:r>
          </w:p>
        </w:tc>
        <w:tc>
          <w:tcPr>
            <w:tcW w:w="863" w:type="dxa"/>
            <w:tcBorders>
              <w:top w:val="single" w:sz="4" w:space="0" w:color="auto"/>
              <w:left w:val="nil"/>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6 tấn/ngày </w:t>
            </w:r>
          </w:p>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(750 kg/h)</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625214" w:rsidRDefault="00625214" w:rsidP="00625214">
            <w:pPr>
              <w:jc w:val="center"/>
            </w:pPr>
            <w:r w:rsidRPr="00BE0426">
              <w:rPr>
                <w:rFonts w:ascii="Times New Roman" w:eastAsia="Times New Roman" w:hAnsi="Times New Roman" w:cs="Times New Roman"/>
                <w:color w:val="000000"/>
                <w:sz w:val="26"/>
                <w:szCs w:val="26"/>
              </w:rPr>
              <w:t>Sơ chế</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625214"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1.800.000</w:t>
            </w:r>
          </w:p>
        </w:tc>
      </w:tr>
      <w:tr w:rsidR="00625214" w:rsidRPr="00901811" w:rsidTr="00625214">
        <w:trPr>
          <w:trHeight w:val="780"/>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lastRenderedPageBreak/>
              <w:t>8</w:t>
            </w:r>
          </w:p>
        </w:tc>
        <w:tc>
          <w:tcPr>
            <w:tcW w:w="3572" w:type="dxa"/>
            <w:tcBorders>
              <w:top w:val="single" w:sz="4" w:space="0" w:color="auto"/>
              <w:left w:val="nil"/>
              <w:bottom w:val="single" w:sz="4" w:space="0" w:color="auto"/>
              <w:right w:val="single" w:sz="4" w:space="0" w:color="auto"/>
            </w:tcBorders>
            <w:shd w:val="clear" w:color="auto" w:fill="auto"/>
            <w:vAlign w:val="center"/>
            <w:hideMark/>
          </w:tcPr>
          <w:p w:rsidR="00625214" w:rsidRPr="00901811" w:rsidRDefault="00625214"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tẩy rửa bao bì, kim loại dính dầu và hóa chất</w:t>
            </w:r>
          </w:p>
        </w:tc>
        <w:tc>
          <w:tcPr>
            <w:tcW w:w="863" w:type="dxa"/>
            <w:tcBorders>
              <w:top w:val="single" w:sz="4" w:space="0" w:color="auto"/>
              <w:left w:val="nil"/>
              <w:bottom w:val="single" w:sz="4" w:space="0" w:color="auto"/>
              <w:right w:val="single" w:sz="4" w:space="0" w:color="auto"/>
            </w:tcBorders>
            <w:shd w:val="clear" w:color="auto" w:fill="auto"/>
            <w:vAlign w:val="center"/>
            <w:hideMark/>
          </w:tcPr>
          <w:p w:rsidR="00625214" w:rsidRPr="00901811" w:rsidRDefault="00625214" w:rsidP="00391FC8">
            <w:pPr>
              <w:spacing w:after="0" w:line="240" w:lineRule="auto"/>
              <w:jc w:val="center"/>
              <w:rPr>
                <w:rFonts w:ascii="Times New Roman" w:eastAsia="Times New Roman" w:hAnsi="Times New Roman" w:cs="Times New Roman"/>
                <w:color w:val="000000"/>
                <w:sz w:val="26"/>
                <w:szCs w:val="26"/>
              </w:rPr>
            </w:pPr>
            <w:r w:rsidRPr="00901811">
              <w:rPr>
                <w:rFonts w:ascii="Times New Roman" w:eastAsia="Times New Roman" w:hAnsi="Times New Roman" w:cs="Times New Roman"/>
                <w:color w:val="000000"/>
                <w:sz w:val="26"/>
                <w:szCs w:val="26"/>
              </w:rPr>
              <w:t>1</w:t>
            </w:r>
          </w:p>
        </w:tc>
        <w:tc>
          <w:tcPr>
            <w:tcW w:w="1416" w:type="dxa"/>
            <w:tcBorders>
              <w:top w:val="single" w:sz="4" w:space="0" w:color="auto"/>
              <w:left w:val="nil"/>
              <w:bottom w:val="single" w:sz="4" w:space="0" w:color="auto"/>
              <w:right w:val="single" w:sz="4" w:space="0" w:color="auto"/>
            </w:tcBorders>
            <w:shd w:val="clear" w:color="auto" w:fill="auto"/>
            <w:noWrap/>
            <w:vAlign w:val="center"/>
            <w:hideMark/>
          </w:tcPr>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20 tấn/ngày </w:t>
            </w:r>
          </w:p>
          <w:p w:rsidR="00625214" w:rsidRPr="00901811" w:rsidRDefault="00625214"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 xml:space="preserve">(2.500 kg/h) </w:t>
            </w:r>
          </w:p>
        </w:tc>
        <w:tc>
          <w:tcPr>
            <w:tcW w:w="1560" w:type="dxa"/>
            <w:tcBorders>
              <w:top w:val="single" w:sz="4" w:space="0" w:color="auto"/>
              <w:left w:val="nil"/>
              <w:bottom w:val="single" w:sz="4" w:space="0" w:color="auto"/>
              <w:right w:val="single" w:sz="4" w:space="0" w:color="auto"/>
            </w:tcBorders>
            <w:shd w:val="clear" w:color="auto" w:fill="auto"/>
            <w:noWrap/>
            <w:vAlign w:val="center"/>
            <w:hideMark/>
          </w:tcPr>
          <w:p w:rsidR="00625214" w:rsidRDefault="00625214" w:rsidP="00625214">
            <w:pPr>
              <w:jc w:val="center"/>
            </w:pPr>
            <w:r w:rsidRPr="00BE0426">
              <w:rPr>
                <w:rFonts w:ascii="Times New Roman" w:eastAsia="Times New Roman" w:hAnsi="Times New Roman" w:cs="Times New Roman"/>
                <w:color w:val="000000"/>
                <w:sz w:val="26"/>
                <w:szCs w:val="26"/>
              </w:rPr>
              <w:t>Sơ chế</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rsidR="00625214"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6.000.000</w:t>
            </w:r>
          </w:p>
        </w:tc>
      </w:tr>
      <w:tr w:rsidR="00901811" w:rsidRPr="00901811" w:rsidTr="00847EAF">
        <w:trPr>
          <w:trHeight w:val="780"/>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9</w:t>
            </w:r>
          </w:p>
        </w:tc>
        <w:tc>
          <w:tcPr>
            <w:tcW w:w="3572" w:type="dxa"/>
            <w:tcBorders>
              <w:top w:val="nil"/>
              <w:left w:val="nil"/>
              <w:bottom w:val="single" w:sz="4" w:space="0" w:color="auto"/>
              <w:right w:val="single" w:sz="4" w:space="0" w:color="auto"/>
            </w:tcBorders>
            <w:shd w:val="clear" w:color="auto" w:fill="auto"/>
            <w:vAlign w:val="center"/>
            <w:hideMark/>
          </w:tcPr>
          <w:p w:rsidR="00901811" w:rsidRPr="00901811" w:rsidRDefault="00901811" w:rsidP="00571EE3">
            <w:pPr>
              <w:spacing w:before="60" w:after="40" w:line="240" w:lineRule="auto"/>
              <w:rPr>
                <w:rFonts w:ascii="Times New Roman" w:hAnsi="Times New Roman" w:cs="Times New Roman"/>
                <w:sz w:val="24"/>
                <w:szCs w:val="24"/>
              </w:rPr>
            </w:pPr>
            <w:r w:rsidRPr="00901811">
              <w:rPr>
                <w:rFonts w:ascii="Times New Roman" w:hAnsi="Times New Roman" w:cs="Times New Roman"/>
                <w:sz w:val="24"/>
                <w:szCs w:val="24"/>
              </w:rPr>
              <w:t>Hệ thống bể đóng kén</w:t>
            </w:r>
          </w:p>
        </w:tc>
        <w:tc>
          <w:tcPr>
            <w:tcW w:w="863" w:type="dxa"/>
            <w:tcBorders>
              <w:top w:val="nil"/>
              <w:left w:val="nil"/>
              <w:bottom w:val="single" w:sz="4" w:space="0" w:color="auto"/>
              <w:right w:val="single" w:sz="4" w:space="0" w:color="auto"/>
            </w:tcBorders>
            <w:shd w:val="clear" w:color="auto" w:fill="auto"/>
            <w:vAlign w:val="center"/>
            <w:hideMark/>
          </w:tcPr>
          <w:p w:rsidR="00901811" w:rsidRPr="00901811" w:rsidRDefault="008F4030"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6</w:t>
            </w:r>
          </w:p>
        </w:tc>
        <w:tc>
          <w:tcPr>
            <w:tcW w:w="1416" w:type="dxa"/>
            <w:tcBorders>
              <w:top w:val="nil"/>
              <w:left w:val="nil"/>
              <w:bottom w:val="single" w:sz="4" w:space="0" w:color="auto"/>
              <w:right w:val="single" w:sz="4" w:space="0" w:color="auto"/>
            </w:tcBorders>
            <w:shd w:val="clear" w:color="auto" w:fill="auto"/>
            <w:noWrap/>
            <w:vAlign w:val="center"/>
            <w:hideMark/>
          </w:tcPr>
          <w:p w:rsidR="00901811" w:rsidRPr="00901811" w:rsidRDefault="00901811" w:rsidP="008F4030">
            <w:pPr>
              <w:tabs>
                <w:tab w:val="left" w:pos="567"/>
              </w:tabs>
              <w:spacing w:before="60" w:after="40" w:line="240" w:lineRule="auto"/>
              <w:jc w:val="center"/>
              <w:rPr>
                <w:rFonts w:ascii="Times New Roman" w:hAnsi="Times New Roman" w:cs="Times New Roman"/>
                <w:sz w:val="24"/>
                <w:szCs w:val="24"/>
                <w:lang w:val="cs-CZ"/>
              </w:rPr>
            </w:pPr>
            <w:r w:rsidRPr="00901811">
              <w:rPr>
                <w:rFonts w:ascii="Times New Roman" w:hAnsi="Times New Roman" w:cs="Times New Roman"/>
                <w:sz w:val="24"/>
                <w:szCs w:val="24"/>
                <w:lang w:val="cs-CZ"/>
              </w:rPr>
              <w:t>05 bể 320 m</w:t>
            </w:r>
            <w:r w:rsidRPr="00901811">
              <w:rPr>
                <w:rFonts w:ascii="Times New Roman" w:hAnsi="Times New Roman" w:cs="Times New Roman"/>
                <w:sz w:val="24"/>
                <w:szCs w:val="24"/>
                <w:vertAlign w:val="superscript"/>
                <w:lang w:val="cs-CZ"/>
              </w:rPr>
              <w:t>3</w:t>
            </w:r>
            <w:r w:rsidRPr="00901811">
              <w:rPr>
                <w:rFonts w:ascii="Times New Roman" w:hAnsi="Times New Roman" w:cs="Times New Roman"/>
                <w:sz w:val="24"/>
                <w:szCs w:val="24"/>
                <w:lang w:val="cs-CZ"/>
              </w:rPr>
              <w:t>(đã đầy)</w:t>
            </w:r>
          </w:p>
        </w:tc>
        <w:tc>
          <w:tcPr>
            <w:tcW w:w="1560" w:type="dxa"/>
            <w:tcBorders>
              <w:top w:val="nil"/>
              <w:left w:val="nil"/>
              <w:bottom w:val="single" w:sz="4" w:space="0" w:color="auto"/>
              <w:right w:val="single" w:sz="4" w:space="0" w:color="auto"/>
            </w:tcBorders>
            <w:shd w:val="clear" w:color="auto" w:fill="auto"/>
            <w:noWrap/>
            <w:vAlign w:val="center"/>
            <w:hideMark/>
          </w:tcPr>
          <w:p w:rsidR="00901811" w:rsidRPr="00901811" w:rsidRDefault="00625214" w:rsidP="00391FC8">
            <w:pPr>
              <w:spacing w:after="0" w:line="240" w:lineRule="auto"/>
              <w:jc w:val="center"/>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Cô lập</w:t>
            </w:r>
          </w:p>
        </w:tc>
        <w:tc>
          <w:tcPr>
            <w:tcW w:w="1559" w:type="dxa"/>
            <w:tcBorders>
              <w:top w:val="nil"/>
              <w:left w:val="nil"/>
              <w:bottom w:val="single" w:sz="4" w:space="0" w:color="auto"/>
              <w:right w:val="single" w:sz="4" w:space="0" w:color="auto"/>
            </w:tcBorders>
            <w:shd w:val="clear" w:color="auto" w:fill="auto"/>
            <w:noWrap/>
            <w:vAlign w:val="center"/>
            <w:hideMark/>
          </w:tcPr>
          <w:p w:rsidR="00901811" w:rsidRPr="00901811" w:rsidRDefault="008F4030" w:rsidP="00391FC8">
            <w:pPr>
              <w:spacing w:after="0" w:line="240" w:lineRule="auto"/>
              <w:jc w:val="center"/>
              <w:rPr>
                <w:rFonts w:ascii="Times New Roman" w:eastAsia="Times New Roman" w:hAnsi="Times New Roman" w:cs="Times New Roman"/>
                <w:b/>
                <w:bCs/>
                <w:color w:val="000000"/>
                <w:sz w:val="26"/>
                <w:szCs w:val="26"/>
              </w:rPr>
            </w:pPr>
            <w:r>
              <w:rPr>
                <w:rFonts w:ascii="Times New Roman" w:eastAsia="Times New Roman" w:hAnsi="Times New Roman" w:cs="Times New Roman"/>
                <w:b/>
                <w:bCs/>
                <w:color w:val="000000"/>
                <w:sz w:val="26"/>
                <w:szCs w:val="26"/>
              </w:rPr>
              <w:t>320.000</w:t>
            </w:r>
          </w:p>
        </w:tc>
      </w:tr>
    </w:tbl>
    <w:p w:rsidR="008D5CFB" w:rsidRPr="001101A5" w:rsidRDefault="005D7181" w:rsidP="001101A5">
      <w:pPr>
        <w:tabs>
          <w:tab w:val="left" w:pos="0"/>
        </w:tabs>
        <w:spacing w:before="120" w:after="0"/>
        <w:jc w:val="both"/>
        <w:rPr>
          <w:rFonts w:ascii="Times New Roman" w:hAnsi="Times New Roman"/>
          <w:color w:val="000000"/>
          <w:sz w:val="26"/>
          <w:szCs w:val="26"/>
        </w:rPr>
      </w:pPr>
      <w:r>
        <w:rPr>
          <w:rFonts w:ascii="Times New Roman" w:hAnsi="Times New Roman"/>
          <w:color w:val="000000"/>
          <w:sz w:val="26"/>
          <w:szCs w:val="26"/>
        </w:rPr>
        <w:t>2.3. Quy mô diện tích:</w:t>
      </w:r>
    </w:p>
    <w:p w:rsidR="005D7181" w:rsidRPr="005D7181" w:rsidRDefault="005D7181" w:rsidP="005D7181">
      <w:pPr>
        <w:spacing w:after="120" w:line="264" w:lineRule="auto"/>
        <w:ind w:firstLine="720"/>
        <w:rPr>
          <w:rFonts w:ascii="Times New Roman" w:hAnsi="Times New Roman" w:cs="Times New Roman"/>
          <w:color w:val="000000"/>
          <w:sz w:val="26"/>
          <w:szCs w:val="26"/>
        </w:rPr>
      </w:pPr>
      <w:r w:rsidRPr="005D7181">
        <w:rPr>
          <w:rFonts w:ascii="Times New Roman" w:hAnsi="Times New Roman" w:cs="Times New Roman"/>
          <w:color w:val="000000"/>
          <w:sz w:val="26"/>
          <w:szCs w:val="26"/>
        </w:rPr>
        <w:t>Toàn bộ Dự án được xây dựng trên khu đất có diệ</w:t>
      </w:r>
      <w:r w:rsidR="00AA05FE">
        <w:rPr>
          <w:rFonts w:ascii="Times New Roman" w:hAnsi="Times New Roman" w:cs="Times New Roman"/>
          <w:color w:val="000000"/>
          <w:sz w:val="26"/>
          <w:szCs w:val="26"/>
        </w:rPr>
        <w:t>n tích 3</w:t>
      </w:r>
      <w:proofErr w:type="gramStart"/>
      <w:r w:rsidR="00AA05FE">
        <w:rPr>
          <w:rFonts w:ascii="Times New Roman" w:hAnsi="Times New Roman" w:cs="Times New Roman"/>
          <w:color w:val="000000"/>
          <w:sz w:val="26"/>
          <w:szCs w:val="26"/>
        </w:rPr>
        <w:t>,8</w:t>
      </w:r>
      <w:proofErr w:type="gramEnd"/>
      <w:r w:rsidRPr="005D7181">
        <w:rPr>
          <w:rFonts w:ascii="Times New Roman" w:hAnsi="Times New Roman" w:cs="Times New Roman"/>
          <w:color w:val="000000"/>
          <w:sz w:val="26"/>
          <w:szCs w:val="26"/>
        </w:rPr>
        <w:t xml:space="preserve"> ha tại </w:t>
      </w:r>
      <w:r w:rsidR="008F4030">
        <w:rPr>
          <w:rFonts w:ascii="Times New Roman" w:hAnsi="Times New Roman" w:cs="Times New Roman"/>
          <w:color w:val="000000"/>
          <w:sz w:val="26"/>
          <w:szCs w:val="26"/>
        </w:rPr>
        <w:t>Xóm Quyết Tiến 2, thị trấn Hương Sơn, huyện Phú Bình, tỉnh Thái Nguyên</w:t>
      </w:r>
    </w:p>
    <w:p w:rsidR="005D7181" w:rsidRPr="005D7181" w:rsidRDefault="005D7181" w:rsidP="005D7181">
      <w:pPr>
        <w:spacing w:after="120"/>
        <w:ind w:right="120" w:firstLine="709"/>
        <w:rPr>
          <w:rFonts w:ascii="Times New Roman" w:hAnsi="Times New Roman" w:cs="Times New Roman"/>
          <w:b/>
          <w:color w:val="000000"/>
          <w:sz w:val="26"/>
          <w:szCs w:val="26"/>
          <w:lang w:val="cs-CZ"/>
        </w:rPr>
      </w:pPr>
      <w:r w:rsidRPr="005D7181">
        <w:rPr>
          <w:rFonts w:ascii="Times New Roman" w:hAnsi="Times New Roman" w:cs="Times New Roman"/>
          <w:color w:val="000000"/>
          <w:sz w:val="26"/>
          <w:szCs w:val="26"/>
          <w:lang w:val="cs-CZ"/>
        </w:rPr>
        <w:t>Các vị trí tiếp giáp của nhà máy như sau:</w:t>
      </w:r>
    </w:p>
    <w:p w:rsidR="005D7181" w:rsidRDefault="00573B39" w:rsidP="00413044">
      <w:pPr>
        <w:numPr>
          <w:ilvl w:val="0"/>
          <w:numId w:val="3"/>
        </w:numPr>
        <w:tabs>
          <w:tab w:val="left" w:pos="851"/>
        </w:tabs>
        <w:spacing w:before="120" w:after="120" w:line="312" w:lineRule="auto"/>
        <w:ind w:left="0" w:firstLine="567"/>
        <w:rPr>
          <w:rFonts w:ascii="Times New Roman" w:hAnsi="Times New Roman" w:cs="Times New Roman"/>
          <w:color w:val="000000"/>
          <w:sz w:val="26"/>
          <w:szCs w:val="26"/>
          <w:lang w:val="cs-CZ"/>
        </w:rPr>
      </w:pPr>
      <w:r>
        <w:rPr>
          <w:rFonts w:ascii="Times New Roman" w:hAnsi="Times New Roman" w:cs="Times New Roman"/>
          <w:color w:val="000000"/>
          <w:sz w:val="26"/>
          <w:szCs w:val="26"/>
          <w:lang w:val="cs-CZ"/>
        </w:rPr>
        <w:t xml:space="preserve">Phía Nam giáp đường đi liên thôn. </w:t>
      </w:r>
    </w:p>
    <w:p w:rsidR="00573B39" w:rsidRPr="00552598" w:rsidRDefault="00573B39" w:rsidP="00413044">
      <w:pPr>
        <w:numPr>
          <w:ilvl w:val="0"/>
          <w:numId w:val="3"/>
        </w:numPr>
        <w:tabs>
          <w:tab w:val="left" w:pos="851"/>
        </w:tabs>
        <w:spacing w:before="120" w:after="120" w:line="312" w:lineRule="auto"/>
        <w:ind w:left="0" w:firstLine="567"/>
        <w:rPr>
          <w:rFonts w:ascii="Times New Roman" w:hAnsi="Times New Roman" w:cs="Times New Roman"/>
          <w:color w:val="000000"/>
          <w:sz w:val="26"/>
          <w:szCs w:val="26"/>
          <w:lang w:val="cs-CZ"/>
        </w:rPr>
      </w:pPr>
      <w:r w:rsidRPr="00552598">
        <w:rPr>
          <w:rFonts w:ascii="Times New Roman" w:hAnsi="Times New Roman" w:cs="Times New Roman"/>
          <w:color w:val="000000"/>
          <w:sz w:val="26"/>
          <w:szCs w:val="26"/>
          <w:lang w:val="cs-CZ"/>
        </w:rPr>
        <w:t>Phía tây là khu đất lâm nghiệp.</w:t>
      </w:r>
    </w:p>
    <w:p w:rsidR="00573B39" w:rsidRPr="00552598" w:rsidRDefault="00573B39" w:rsidP="00413044">
      <w:pPr>
        <w:numPr>
          <w:ilvl w:val="0"/>
          <w:numId w:val="3"/>
        </w:numPr>
        <w:tabs>
          <w:tab w:val="left" w:pos="851"/>
        </w:tabs>
        <w:spacing w:before="120" w:after="120" w:line="312" w:lineRule="auto"/>
        <w:ind w:left="0" w:firstLine="567"/>
        <w:rPr>
          <w:rFonts w:ascii="Times New Roman" w:hAnsi="Times New Roman" w:cs="Times New Roman"/>
          <w:color w:val="000000"/>
          <w:sz w:val="26"/>
          <w:szCs w:val="26"/>
          <w:lang w:val="cs-CZ"/>
        </w:rPr>
      </w:pPr>
      <w:r w:rsidRPr="00552598">
        <w:rPr>
          <w:rFonts w:ascii="Times New Roman" w:hAnsi="Times New Roman" w:cs="Times New Roman"/>
          <w:color w:val="000000"/>
          <w:sz w:val="26"/>
          <w:szCs w:val="26"/>
          <w:lang w:val="cs-CZ"/>
        </w:rPr>
        <w:t>Phía Tây Bắc là khu đất lâm nghiệp.</w:t>
      </w:r>
    </w:p>
    <w:p w:rsidR="00573B39" w:rsidRDefault="00573B39" w:rsidP="00413044">
      <w:pPr>
        <w:numPr>
          <w:ilvl w:val="0"/>
          <w:numId w:val="3"/>
        </w:numPr>
        <w:tabs>
          <w:tab w:val="left" w:pos="851"/>
        </w:tabs>
        <w:spacing w:before="120" w:after="120" w:line="312" w:lineRule="auto"/>
        <w:ind w:left="0" w:firstLine="567"/>
        <w:rPr>
          <w:rFonts w:ascii="Times New Roman" w:hAnsi="Times New Roman" w:cs="Times New Roman"/>
          <w:color w:val="000000"/>
          <w:sz w:val="26"/>
          <w:szCs w:val="26"/>
          <w:lang w:val="cs-CZ"/>
        </w:rPr>
      </w:pPr>
      <w:r>
        <w:rPr>
          <w:rFonts w:ascii="Times New Roman" w:hAnsi="Times New Roman" w:cs="Times New Roman"/>
          <w:color w:val="000000"/>
          <w:sz w:val="26"/>
          <w:szCs w:val="26"/>
          <w:lang w:val="cs-CZ"/>
        </w:rPr>
        <w:t>Phía Đông Bắc giáp khu đất lâm nghiệp.</w:t>
      </w:r>
    </w:p>
    <w:p w:rsidR="00573B39" w:rsidRPr="005D7181" w:rsidRDefault="00573B39" w:rsidP="00413044">
      <w:pPr>
        <w:numPr>
          <w:ilvl w:val="0"/>
          <w:numId w:val="3"/>
        </w:numPr>
        <w:tabs>
          <w:tab w:val="left" w:pos="851"/>
        </w:tabs>
        <w:spacing w:before="120" w:after="120" w:line="312" w:lineRule="auto"/>
        <w:ind w:left="0" w:firstLine="567"/>
        <w:rPr>
          <w:rFonts w:ascii="Times New Roman" w:hAnsi="Times New Roman" w:cs="Times New Roman"/>
          <w:color w:val="000000"/>
          <w:sz w:val="26"/>
          <w:szCs w:val="26"/>
          <w:lang w:val="cs-CZ"/>
        </w:rPr>
      </w:pPr>
      <w:r>
        <w:rPr>
          <w:rFonts w:ascii="Times New Roman" w:hAnsi="Times New Roman" w:cs="Times New Roman"/>
          <w:color w:val="000000"/>
          <w:sz w:val="26"/>
          <w:szCs w:val="26"/>
          <w:lang w:val="cs-CZ"/>
        </w:rPr>
        <w:t>Phía Bắc giáp Kênh Đào thoát nước của thị trấn Hương Sơn.</w:t>
      </w:r>
    </w:p>
    <w:p w:rsidR="005D7181" w:rsidRPr="001A0F08" w:rsidRDefault="005D7181" w:rsidP="001A0F08">
      <w:pPr>
        <w:pStyle w:val="bang"/>
      </w:pPr>
      <w:bookmarkStart w:id="3" w:name="_Toc494984278"/>
      <w:r w:rsidRPr="001A0F08">
        <w:t>Bảng 1. Toạ độ giới hạn vị trí khu vực dự án</w:t>
      </w:r>
      <w:bookmarkEnd w:id="3"/>
    </w:p>
    <w:tbl>
      <w:tblPr>
        <w:tblW w:w="0" w:type="auto"/>
        <w:jc w:val="center"/>
        <w:tblInd w:w="-16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2508"/>
        <w:gridCol w:w="2552"/>
      </w:tblGrid>
      <w:tr w:rsidR="004E580A" w:rsidRPr="005D7181" w:rsidTr="004E580A">
        <w:trPr>
          <w:trHeight w:val="503"/>
          <w:jc w:val="center"/>
        </w:trPr>
        <w:tc>
          <w:tcPr>
            <w:tcW w:w="3190" w:type="dxa"/>
            <w:vAlign w:val="center"/>
          </w:tcPr>
          <w:p w:rsidR="004E580A" w:rsidRPr="005D7181" w:rsidRDefault="004E580A" w:rsidP="00391FC8">
            <w:pPr>
              <w:spacing w:after="120" w:line="240" w:lineRule="auto"/>
              <w:jc w:val="center"/>
              <w:rPr>
                <w:rFonts w:ascii="Times New Roman" w:eastAsia="MS Mincho" w:hAnsi="Times New Roman" w:cs="Times New Roman"/>
                <w:b/>
                <w:color w:val="000000"/>
                <w:sz w:val="26"/>
                <w:szCs w:val="26"/>
                <w:lang w:eastAsia="ja-JP" w:bidi="en-US"/>
              </w:rPr>
            </w:pPr>
            <w:r w:rsidRPr="005D7181">
              <w:rPr>
                <w:rFonts w:ascii="Times New Roman" w:eastAsia="MS Mincho" w:hAnsi="Times New Roman" w:cs="Times New Roman"/>
                <w:b/>
                <w:color w:val="000000"/>
                <w:sz w:val="26"/>
                <w:szCs w:val="26"/>
                <w:lang w:eastAsia="ja-JP" w:bidi="en-US"/>
              </w:rPr>
              <w:t>Tên điểm</w:t>
            </w:r>
          </w:p>
        </w:tc>
        <w:tc>
          <w:tcPr>
            <w:tcW w:w="2508" w:type="dxa"/>
            <w:vAlign w:val="center"/>
          </w:tcPr>
          <w:p w:rsidR="004E580A" w:rsidRPr="005D7181" w:rsidRDefault="004E580A" w:rsidP="00391FC8">
            <w:pPr>
              <w:spacing w:after="120" w:line="240" w:lineRule="auto"/>
              <w:jc w:val="center"/>
              <w:rPr>
                <w:rFonts w:ascii="Times New Roman" w:eastAsia="MS Mincho" w:hAnsi="Times New Roman" w:cs="Times New Roman"/>
                <w:b/>
                <w:color w:val="000000"/>
                <w:sz w:val="26"/>
                <w:szCs w:val="26"/>
                <w:lang w:eastAsia="ja-JP" w:bidi="en-US"/>
              </w:rPr>
            </w:pPr>
            <w:r w:rsidRPr="005D7181">
              <w:rPr>
                <w:rFonts w:ascii="Times New Roman" w:eastAsia="MS Mincho" w:hAnsi="Times New Roman" w:cs="Times New Roman"/>
                <w:b/>
                <w:color w:val="000000"/>
                <w:sz w:val="26"/>
                <w:szCs w:val="26"/>
                <w:lang w:eastAsia="ja-JP" w:bidi="en-US"/>
              </w:rPr>
              <w:t>Tọa độ X</w:t>
            </w:r>
          </w:p>
        </w:tc>
        <w:tc>
          <w:tcPr>
            <w:tcW w:w="2552" w:type="dxa"/>
            <w:vAlign w:val="center"/>
          </w:tcPr>
          <w:p w:rsidR="004E580A" w:rsidRPr="005D7181" w:rsidRDefault="004E580A" w:rsidP="00391FC8">
            <w:pPr>
              <w:spacing w:after="120" w:line="240" w:lineRule="auto"/>
              <w:jc w:val="center"/>
              <w:rPr>
                <w:rFonts w:ascii="Times New Roman" w:eastAsia="MS Mincho" w:hAnsi="Times New Roman" w:cs="Times New Roman"/>
                <w:b/>
                <w:color w:val="000000"/>
                <w:sz w:val="26"/>
                <w:szCs w:val="26"/>
                <w:lang w:eastAsia="ja-JP" w:bidi="en-US"/>
              </w:rPr>
            </w:pPr>
            <w:r w:rsidRPr="005D7181">
              <w:rPr>
                <w:rFonts w:ascii="Times New Roman" w:eastAsia="MS Mincho" w:hAnsi="Times New Roman" w:cs="Times New Roman"/>
                <w:b/>
                <w:color w:val="000000"/>
                <w:sz w:val="26"/>
                <w:szCs w:val="26"/>
                <w:lang w:eastAsia="ja-JP" w:bidi="en-US"/>
              </w:rPr>
              <w:t>Tọa độ Y</w:t>
            </w:r>
          </w:p>
        </w:tc>
      </w:tr>
      <w:tr w:rsidR="004E580A" w:rsidRPr="005D7181" w:rsidTr="004E580A">
        <w:trPr>
          <w:jc w:val="center"/>
        </w:trPr>
        <w:tc>
          <w:tcPr>
            <w:tcW w:w="3190" w:type="dxa"/>
            <w:vAlign w:val="center"/>
          </w:tcPr>
          <w:p w:rsidR="004E580A" w:rsidRPr="005D7181" w:rsidRDefault="004E580A" w:rsidP="00391FC8">
            <w:pPr>
              <w:spacing w:after="120" w:line="240" w:lineRule="auto"/>
              <w:jc w:val="center"/>
              <w:rPr>
                <w:rFonts w:ascii="Times New Roman" w:eastAsia="MS Mincho" w:hAnsi="Times New Roman" w:cs="Times New Roman"/>
                <w:color w:val="000000"/>
                <w:sz w:val="26"/>
                <w:szCs w:val="26"/>
                <w:lang w:eastAsia="ja-JP" w:bidi="en-US"/>
              </w:rPr>
            </w:pPr>
            <w:r w:rsidRPr="005D7181">
              <w:rPr>
                <w:rFonts w:ascii="Times New Roman" w:eastAsia="MS Mincho" w:hAnsi="Times New Roman" w:cs="Times New Roman"/>
                <w:color w:val="000000"/>
                <w:sz w:val="26"/>
                <w:szCs w:val="26"/>
                <w:lang w:eastAsia="ja-JP" w:bidi="en-US"/>
              </w:rPr>
              <w:t>Ranh 1</w:t>
            </w:r>
          </w:p>
        </w:tc>
        <w:tc>
          <w:tcPr>
            <w:tcW w:w="2508" w:type="dxa"/>
            <w:vAlign w:val="bottom"/>
          </w:tcPr>
          <w:p w:rsidR="004E580A"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1053306</w:t>
            </w:r>
          </w:p>
        </w:tc>
        <w:tc>
          <w:tcPr>
            <w:tcW w:w="2552" w:type="dxa"/>
            <w:vAlign w:val="bottom"/>
          </w:tcPr>
          <w:p w:rsidR="004E580A" w:rsidRPr="005D7181" w:rsidRDefault="00536B53" w:rsidP="00391FC8">
            <w:pPr>
              <w:spacing w:after="120"/>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212326</w:t>
            </w:r>
          </w:p>
        </w:tc>
      </w:tr>
      <w:tr w:rsidR="004E580A" w:rsidRPr="005D7181" w:rsidTr="004E580A">
        <w:trPr>
          <w:jc w:val="center"/>
        </w:trPr>
        <w:tc>
          <w:tcPr>
            <w:tcW w:w="3190" w:type="dxa"/>
            <w:vAlign w:val="center"/>
          </w:tcPr>
          <w:p w:rsidR="004E580A" w:rsidRPr="005D7181" w:rsidRDefault="004E580A" w:rsidP="00391FC8">
            <w:pPr>
              <w:spacing w:after="120" w:line="240" w:lineRule="auto"/>
              <w:jc w:val="center"/>
              <w:rPr>
                <w:rFonts w:ascii="Times New Roman" w:eastAsia="MS Mincho" w:hAnsi="Times New Roman" w:cs="Times New Roman"/>
                <w:color w:val="000000"/>
                <w:sz w:val="26"/>
                <w:szCs w:val="26"/>
                <w:lang w:eastAsia="ja-JP" w:bidi="en-US"/>
              </w:rPr>
            </w:pPr>
            <w:r w:rsidRPr="005D7181">
              <w:rPr>
                <w:rFonts w:ascii="Times New Roman" w:eastAsia="MS Mincho" w:hAnsi="Times New Roman" w:cs="Times New Roman"/>
                <w:color w:val="000000"/>
                <w:sz w:val="26"/>
                <w:szCs w:val="26"/>
                <w:lang w:eastAsia="ja-JP" w:bidi="en-US"/>
              </w:rPr>
              <w:t>Ranh 2</w:t>
            </w:r>
          </w:p>
        </w:tc>
        <w:tc>
          <w:tcPr>
            <w:tcW w:w="2508" w:type="dxa"/>
            <w:vAlign w:val="bottom"/>
          </w:tcPr>
          <w:p w:rsidR="004E580A"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105971072</w:t>
            </w:r>
          </w:p>
        </w:tc>
        <w:tc>
          <w:tcPr>
            <w:tcW w:w="2552" w:type="dxa"/>
            <w:vAlign w:val="bottom"/>
          </w:tcPr>
          <w:p w:rsidR="004E580A"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21479674</w:t>
            </w:r>
          </w:p>
        </w:tc>
      </w:tr>
      <w:tr w:rsidR="00536B53" w:rsidRPr="005D7181" w:rsidTr="004E580A">
        <w:trPr>
          <w:jc w:val="center"/>
        </w:trPr>
        <w:tc>
          <w:tcPr>
            <w:tcW w:w="3190" w:type="dxa"/>
            <w:vAlign w:val="center"/>
          </w:tcPr>
          <w:p w:rsidR="00536B53"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sidRPr="005D7181">
              <w:rPr>
                <w:rFonts w:ascii="Times New Roman" w:eastAsia="MS Mincho" w:hAnsi="Times New Roman" w:cs="Times New Roman"/>
                <w:color w:val="000000"/>
                <w:sz w:val="26"/>
                <w:szCs w:val="26"/>
                <w:lang w:eastAsia="ja-JP" w:bidi="en-US"/>
              </w:rPr>
              <w:t>Ranh 3</w:t>
            </w:r>
          </w:p>
        </w:tc>
        <w:tc>
          <w:tcPr>
            <w:tcW w:w="2508" w:type="dxa"/>
            <w:vAlign w:val="bottom"/>
          </w:tcPr>
          <w:p w:rsidR="00536B53" w:rsidRPr="005D7181" w:rsidRDefault="00536B53" w:rsidP="00536B53">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105971290</w:t>
            </w:r>
          </w:p>
        </w:tc>
        <w:tc>
          <w:tcPr>
            <w:tcW w:w="2552" w:type="dxa"/>
            <w:vAlign w:val="bottom"/>
          </w:tcPr>
          <w:p w:rsidR="00536B53" w:rsidRPr="005D7181" w:rsidRDefault="00536B53" w:rsidP="00536B53">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21480132</w:t>
            </w:r>
          </w:p>
        </w:tc>
      </w:tr>
      <w:tr w:rsidR="00536B53" w:rsidRPr="005D7181" w:rsidTr="004E580A">
        <w:trPr>
          <w:jc w:val="center"/>
        </w:trPr>
        <w:tc>
          <w:tcPr>
            <w:tcW w:w="3190" w:type="dxa"/>
            <w:vAlign w:val="center"/>
          </w:tcPr>
          <w:p w:rsidR="00536B53"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sidRPr="005D7181">
              <w:rPr>
                <w:rFonts w:ascii="Times New Roman" w:eastAsia="MS Mincho" w:hAnsi="Times New Roman" w:cs="Times New Roman"/>
                <w:color w:val="000000"/>
                <w:sz w:val="26"/>
                <w:szCs w:val="26"/>
                <w:lang w:eastAsia="ja-JP" w:bidi="en-US"/>
              </w:rPr>
              <w:t>Ranh 4</w:t>
            </w:r>
          </w:p>
        </w:tc>
        <w:tc>
          <w:tcPr>
            <w:tcW w:w="2508" w:type="dxa"/>
            <w:vAlign w:val="bottom"/>
          </w:tcPr>
          <w:p w:rsidR="00536B53"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1053308</w:t>
            </w:r>
          </w:p>
        </w:tc>
        <w:tc>
          <w:tcPr>
            <w:tcW w:w="2552" w:type="dxa"/>
            <w:vAlign w:val="bottom"/>
          </w:tcPr>
          <w:p w:rsidR="00536B53"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212327</w:t>
            </w:r>
          </w:p>
        </w:tc>
      </w:tr>
      <w:tr w:rsidR="00536B53" w:rsidRPr="005D7181" w:rsidTr="004E580A">
        <w:trPr>
          <w:jc w:val="center"/>
        </w:trPr>
        <w:tc>
          <w:tcPr>
            <w:tcW w:w="3190" w:type="dxa"/>
            <w:vAlign w:val="center"/>
          </w:tcPr>
          <w:p w:rsidR="00536B53" w:rsidRPr="005D7181" w:rsidRDefault="00536B53" w:rsidP="00391FC8">
            <w:pPr>
              <w:spacing w:after="120" w:line="240" w:lineRule="auto"/>
              <w:jc w:val="center"/>
              <w:rPr>
                <w:rFonts w:ascii="Times New Roman" w:eastAsia="MS Mincho" w:hAnsi="Times New Roman" w:cs="Times New Roman"/>
                <w:color w:val="000000"/>
                <w:sz w:val="26"/>
                <w:szCs w:val="26"/>
                <w:lang w:eastAsia="ja-JP" w:bidi="en-US"/>
              </w:rPr>
            </w:pPr>
            <w:r w:rsidRPr="005D7181">
              <w:rPr>
                <w:rFonts w:ascii="Times New Roman" w:eastAsia="MS Mincho" w:hAnsi="Times New Roman" w:cs="Times New Roman"/>
                <w:color w:val="000000"/>
                <w:sz w:val="26"/>
                <w:szCs w:val="26"/>
                <w:lang w:eastAsia="ja-JP" w:bidi="en-US"/>
              </w:rPr>
              <w:t>Ranh 5</w:t>
            </w:r>
          </w:p>
        </w:tc>
        <w:tc>
          <w:tcPr>
            <w:tcW w:w="2508" w:type="dxa"/>
            <w:vAlign w:val="bottom"/>
          </w:tcPr>
          <w:p w:rsidR="00536B53" w:rsidRPr="005D7181" w:rsidRDefault="00536B53" w:rsidP="00536B53">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1053305</w:t>
            </w:r>
          </w:p>
        </w:tc>
        <w:tc>
          <w:tcPr>
            <w:tcW w:w="2552" w:type="dxa"/>
            <w:vAlign w:val="bottom"/>
          </w:tcPr>
          <w:p w:rsidR="00536B53" w:rsidRPr="005D7181" w:rsidRDefault="00536B53" w:rsidP="00536B53">
            <w:pPr>
              <w:spacing w:after="120" w:line="240" w:lineRule="auto"/>
              <w:jc w:val="center"/>
              <w:rPr>
                <w:rFonts w:ascii="Times New Roman" w:eastAsia="MS Mincho" w:hAnsi="Times New Roman" w:cs="Times New Roman"/>
                <w:color w:val="000000"/>
                <w:sz w:val="26"/>
                <w:szCs w:val="26"/>
                <w:lang w:eastAsia="ja-JP" w:bidi="en-US"/>
              </w:rPr>
            </w:pPr>
            <w:r>
              <w:rPr>
                <w:rFonts w:ascii="Times New Roman" w:eastAsia="MS Mincho" w:hAnsi="Times New Roman" w:cs="Times New Roman"/>
                <w:color w:val="000000"/>
                <w:sz w:val="26"/>
                <w:szCs w:val="26"/>
                <w:lang w:eastAsia="ja-JP" w:bidi="en-US"/>
              </w:rPr>
              <w:t>212328</w:t>
            </w:r>
          </w:p>
        </w:tc>
      </w:tr>
    </w:tbl>
    <w:p w:rsidR="005D7181" w:rsidRDefault="005D7181" w:rsidP="005D7181">
      <w:pPr>
        <w:ind w:firstLine="576"/>
        <w:rPr>
          <w:szCs w:val="26"/>
        </w:rPr>
      </w:pPr>
    </w:p>
    <w:p w:rsidR="001A0F08" w:rsidRPr="007A0789" w:rsidRDefault="007A0789" w:rsidP="005D7181">
      <w:pPr>
        <w:ind w:firstLine="576"/>
        <w:rPr>
          <w:b/>
          <w:szCs w:val="26"/>
        </w:rPr>
      </w:pPr>
      <w:r w:rsidRPr="007A0789">
        <w:rPr>
          <w:b/>
          <w:noProof/>
        </w:rPr>
        <w:lastRenderedPageBreak/>
        <w:drawing>
          <wp:inline distT="0" distB="0" distL="0" distR="0">
            <wp:extent cx="5835572" cy="3027872"/>
            <wp:effectExtent l="0" t="0" r="0" b="127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3737" cy="3032108"/>
                    </a:xfrm>
                    <a:prstGeom prst="rect">
                      <a:avLst/>
                    </a:prstGeom>
                    <a:noFill/>
                    <a:ln>
                      <a:noFill/>
                    </a:ln>
                  </pic:spPr>
                </pic:pic>
              </a:graphicData>
            </a:graphic>
          </wp:inline>
        </w:drawing>
      </w:r>
    </w:p>
    <w:p w:rsidR="005D7181" w:rsidRDefault="005D7181" w:rsidP="00B917D6">
      <w:pPr>
        <w:tabs>
          <w:tab w:val="left" w:pos="0"/>
        </w:tabs>
        <w:spacing w:before="120" w:after="0"/>
        <w:jc w:val="both"/>
        <w:rPr>
          <w:rFonts w:ascii="Times New Roman" w:hAnsi="Times New Roman"/>
          <w:color w:val="000000"/>
          <w:sz w:val="26"/>
          <w:szCs w:val="26"/>
        </w:rPr>
      </w:pPr>
    </w:p>
    <w:p w:rsidR="008D5CFB" w:rsidRPr="007D0631" w:rsidRDefault="001A0F08" w:rsidP="000422BF">
      <w:pPr>
        <w:pStyle w:val="Caption"/>
      </w:pPr>
      <w:bookmarkStart w:id="4" w:name="_Toc81820174"/>
      <w:bookmarkStart w:id="5" w:name="_Toc505030921"/>
      <w:proofErr w:type="gramStart"/>
      <w:r w:rsidRPr="007D0631">
        <w:t>Hình 1.</w:t>
      </w:r>
      <w:proofErr w:type="gramEnd"/>
      <w:r w:rsidRPr="007D0631">
        <w:t xml:space="preserve"> Vị trí địa lý của Công ty </w:t>
      </w:r>
      <w:bookmarkEnd w:id="4"/>
      <w:bookmarkEnd w:id="5"/>
    </w:p>
    <w:p w:rsidR="002148FC" w:rsidRPr="00552598" w:rsidRDefault="008D5CFB" w:rsidP="00552598">
      <w:pPr>
        <w:pStyle w:val="Heading2"/>
        <w:numPr>
          <w:ilvl w:val="1"/>
          <w:numId w:val="2"/>
        </w:numPr>
        <w:tabs>
          <w:tab w:val="left" w:pos="567"/>
        </w:tabs>
        <w:spacing w:before="120" w:after="120"/>
        <w:ind w:hanging="1440"/>
        <w:rPr>
          <w:rFonts w:ascii="Times New Roman" w:hAnsi="Times New Roman" w:cs="Times New Roman"/>
          <w:b/>
          <w:color w:val="auto"/>
        </w:rPr>
      </w:pPr>
      <w:r w:rsidRPr="00B917D6">
        <w:rPr>
          <w:rFonts w:ascii="Times New Roman" w:hAnsi="Times New Roman" w:cs="Times New Roman"/>
          <w:b/>
          <w:color w:val="auto"/>
        </w:rPr>
        <w:t xml:space="preserve">Quy </w:t>
      </w:r>
      <w:r>
        <w:rPr>
          <w:rFonts w:ascii="Times New Roman" w:hAnsi="Times New Roman" w:cs="Times New Roman"/>
          <w:b/>
          <w:color w:val="auto"/>
        </w:rPr>
        <w:t>trình công nghệ</w:t>
      </w:r>
      <w:r w:rsidRPr="008D5CFB">
        <w:rPr>
          <w:rFonts w:ascii="Times New Roman" w:hAnsi="Times New Roman" w:cs="Times New Roman"/>
          <w:b/>
          <w:color w:val="auto"/>
        </w:rPr>
        <w:t xml:space="preserve"> sản xuất:</w:t>
      </w:r>
      <w:r w:rsidR="002148FC">
        <w:tab/>
      </w:r>
    </w:p>
    <w:tbl>
      <w:tblPr>
        <w:tblW w:w="1037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1E0" w:firstRow="1" w:lastRow="1" w:firstColumn="1" w:lastColumn="1" w:noHBand="0" w:noVBand="0"/>
      </w:tblPr>
      <w:tblGrid>
        <w:gridCol w:w="675"/>
        <w:gridCol w:w="2810"/>
        <w:gridCol w:w="4052"/>
        <w:gridCol w:w="2837"/>
      </w:tblGrid>
      <w:tr w:rsidR="00A53EE2" w:rsidRPr="00340022" w:rsidTr="006D72B3">
        <w:trPr>
          <w:trHeight w:val="402"/>
          <w:jc w:val="center"/>
        </w:trPr>
        <w:tc>
          <w:tcPr>
            <w:tcW w:w="675" w:type="dxa"/>
            <w:shd w:val="clear" w:color="auto" w:fill="auto"/>
            <w:vAlign w:val="center"/>
          </w:tcPr>
          <w:p w:rsidR="00A53EE2" w:rsidRPr="00340022" w:rsidRDefault="00A53EE2" w:rsidP="002148FC">
            <w:pPr>
              <w:spacing w:before="60" w:after="40" w:line="240" w:lineRule="auto"/>
              <w:ind w:right="-108"/>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sz w:val="26"/>
                <w:szCs w:val="26"/>
                <w:lang w:val="en-GB" w:eastAsia="ja-JP"/>
              </w:rPr>
              <w:t>TT</w:t>
            </w:r>
          </w:p>
        </w:tc>
        <w:tc>
          <w:tcPr>
            <w:tcW w:w="2810"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sz w:val="26"/>
                <w:szCs w:val="26"/>
                <w:lang w:val="en-GB" w:eastAsia="ja-JP"/>
              </w:rPr>
              <w:t>Phương tiện, thiết bị</w:t>
            </w:r>
          </w:p>
        </w:tc>
        <w:tc>
          <w:tcPr>
            <w:tcW w:w="4052" w:type="dxa"/>
            <w:shd w:val="clear" w:color="auto" w:fill="auto"/>
            <w:vAlign w:val="center"/>
          </w:tcPr>
          <w:p w:rsidR="00A53EE2" w:rsidRPr="00340022" w:rsidRDefault="000A6B4A" w:rsidP="002148FC">
            <w:pPr>
              <w:spacing w:before="40" w:after="40" w:line="240" w:lineRule="auto"/>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sz w:val="26"/>
                <w:szCs w:val="26"/>
                <w:lang w:val="en-GB" w:eastAsia="ja-JP"/>
              </w:rPr>
              <w:t>Mô tả</w:t>
            </w:r>
          </w:p>
        </w:tc>
        <w:tc>
          <w:tcPr>
            <w:tcW w:w="2837" w:type="dxa"/>
            <w:shd w:val="clear" w:color="auto" w:fill="auto"/>
          </w:tcPr>
          <w:p w:rsidR="00A53EE2" w:rsidRPr="00340022" w:rsidRDefault="00A53EE2" w:rsidP="000A6B4A">
            <w:pPr>
              <w:tabs>
                <w:tab w:val="left" w:pos="567"/>
              </w:tabs>
              <w:spacing w:after="0" w:line="240" w:lineRule="auto"/>
              <w:jc w:val="center"/>
              <w:rPr>
                <w:rFonts w:ascii="Times New Roman" w:hAnsi="Times New Roman" w:cs="Times New Roman"/>
                <w:b/>
                <w:color w:val="000000"/>
                <w:sz w:val="26"/>
                <w:szCs w:val="26"/>
              </w:rPr>
            </w:pPr>
            <w:r w:rsidRPr="00340022">
              <w:rPr>
                <w:rFonts w:ascii="Times New Roman" w:hAnsi="Times New Roman" w:cs="Times New Roman"/>
                <w:b/>
                <w:color w:val="000000"/>
                <w:sz w:val="26"/>
                <w:szCs w:val="26"/>
              </w:rPr>
              <w:t>Nguyên vật liệu/ hóa chất sử dụng</w:t>
            </w:r>
          </w:p>
        </w:tc>
      </w:tr>
      <w:tr w:rsidR="00A53EE2" w:rsidRPr="00340022" w:rsidTr="007E1592">
        <w:trPr>
          <w:trHeight w:val="59"/>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sz w:val="26"/>
                <w:szCs w:val="26"/>
                <w:lang w:val="en-GB" w:eastAsia="ja-JP"/>
              </w:rPr>
              <w:t>1</w:t>
            </w:r>
          </w:p>
        </w:tc>
        <w:tc>
          <w:tcPr>
            <w:tcW w:w="9699" w:type="dxa"/>
            <w:gridSpan w:val="3"/>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b/>
                <w:i/>
                <w:sz w:val="26"/>
                <w:szCs w:val="26"/>
                <w:lang w:val="en-GB" w:eastAsia="ja-JP"/>
              </w:rPr>
              <w:t>Nhóm thiết bị xử lý chuyên dụng và sơ chế</w:t>
            </w:r>
          </w:p>
        </w:tc>
      </w:tr>
      <w:tr w:rsidR="00A53EE2" w:rsidRPr="00340022" w:rsidTr="006D72B3">
        <w:trPr>
          <w:trHeight w:val="65"/>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1.1</w:t>
            </w:r>
          </w:p>
        </w:tc>
        <w:tc>
          <w:tcPr>
            <w:tcW w:w="2810" w:type="dxa"/>
            <w:shd w:val="clear" w:color="auto" w:fill="auto"/>
            <w:vAlign w:val="center"/>
          </w:tcPr>
          <w:p w:rsidR="00A53EE2" w:rsidRPr="00340022" w:rsidRDefault="00A53EE2" w:rsidP="002148FC">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Lò đốt CTNH, công suất 1.000 kg/h</w:t>
            </w:r>
          </w:p>
        </w:tc>
        <w:tc>
          <w:tcPr>
            <w:tcW w:w="4052" w:type="dxa"/>
            <w:shd w:val="clear" w:color="auto" w:fill="auto"/>
            <w:vAlign w:val="center"/>
          </w:tcPr>
          <w:p w:rsidR="0064192D" w:rsidRPr="0064192D" w:rsidRDefault="0064192D" w:rsidP="00552598">
            <w:pPr>
              <w:spacing w:before="40" w:after="40" w:line="240" w:lineRule="auto"/>
              <w:jc w:val="both"/>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nhóm bùn thải, cặn thải:</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Đối với bùn, cặn chứa ít nước sẽ được phối trộn chất thải dễ cháy như mùn cưa, chất thải da giày...thiêu huỷ trong lò đốt.</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Đối với bùn, cặn chứa nhiều nước, đầu tiên được để ráo nước ở sân phơi bùn (nước tách từ bùn thu hồi về hệ thống xử lý nước thải để xử lý), sau ráo nước, bùn được phối trộn chất thải dễ cháy như mùn cưa, chất thải da giày... thiêu huỷ trong lò đốt.</w:t>
            </w:r>
          </w:p>
          <w:p w:rsidR="0064192D" w:rsidRPr="0064192D" w:rsidRDefault="0064192D" w:rsidP="0064192D">
            <w:pPr>
              <w:spacing w:before="40" w:after="40" w:line="240" w:lineRule="auto"/>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chất thải lỏng:</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 xml:space="preserve">Các loại chất thải lỏng dễ cháy như dịch cái thải, cặn dung môi hữu cơ không chứa halogen, nhũ tương,… được chứa trong phuy sắt 200 lít có nắp vặn, bồn 1000 lít, sau đó được bơm vào bồn chứa chất thải lỏng, từ đây chất thải lỏng được bơm dẫn </w:t>
            </w:r>
            <w:r w:rsidRPr="0064192D">
              <w:rPr>
                <w:rFonts w:ascii="Times New Roman" w:eastAsia="MS Mincho" w:hAnsi="Times New Roman" w:cs="Times New Roman"/>
                <w:sz w:val="26"/>
                <w:szCs w:val="26"/>
                <w:lang w:val="fr-FR" w:eastAsia="ja-JP"/>
              </w:rPr>
              <w:lastRenderedPageBreak/>
              <w:t>qua đường dẫn ống ở bên thành lò tới kim phun để phun vào trong buồng đốt.</w:t>
            </w:r>
          </w:p>
          <w:p w:rsidR="0064192D" w:rsidRPr="0064192D" w:rsidRDefault="0064192D" w:rsidP="0064192D">
            <w:pPr>
              <w:spacing w:before="40" w:after="40" w:line="240" w:lineRule="auto"/>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đối với các chất thải rắn:</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Các chất thải rắn như: giẻ lau, các loại chất hấp thụ đã qua sử dụng và bã lọc, chất thải rắn từ ngành dệt may, gỗ, mùn cưa,… được phối trộn với bùn thải, cặn thải, hắc ín thải… sau đó đóng vào bao và nạp vào lò đốt.</w:t>
            </w:r>
          </w:p>
          <w:p w:rsidR="0064192D" w:rsidRPr="0064192D" w:rsidRDefault="0064192D" w:rsidP="0064192D">
            <w:pPr>
              <w:spacing w:before="40" w:after="40" w:line="240" w:lineRule="auto"/>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dầu thải:</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Chất thải lỏng như các loại xăng, dầu thải… được tách nước, cặn, sau đó nạp vào lò đốt bằng thiết bị nạp chất thải lỏng.</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Phần nước tách ra được đưa về hệ thống xử lý nước thải để xử lý.</w:t>
            </w:r>
          </w:p>
          <w:p w:rsidR="0064192D" w:rsidRPr="0064192D" w:rsidRDefault="0064192D" w:rsidP="0064192D">
            <w:pPr>
              <w:spacing w:before="40" w:after="40" w:line="240" w:lineRule="auto"/>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P</w:t>
            </w:r>
            <w:r w:rsidRPr="0064192D">
              <w:rPr>
                <w:rFonts w:ascii="Times New Roman" w:eastAsia="MS Mincho" w:hAnsi="Times New Roman" w:cs="Times New Roman"/>
                <w:sz w:val="26"/>
                <w:szCs w:val="26"/>
                <w:lang w:val="fr-FR" w:eastAsia="ja-JP"/>
              </w:rPr>
              <w:t>hần cặn dầu sẽ phối trộn với các chất thải khác như bùn thải, mùn cưa,…thiêu hủy trong lò đốt.</w:t>
            </w:r>
          </w:p>
          <w:p w:rsidR="0064192D" w:rsidRPr="0064192D" w:rsidRDefault="0064192D" w:rsidP="0064192D">
            <w:pPr>
              <w:spacing w:before="40" w:after="40" w:line="240" w:lineRule="auto"/>
              <w:jc w:val="both"/>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đối với hoá chất, dược phẩm trong lò đốt</w:t>
            </w:r>
          </w:p>
          <w:p w:rsidR="0064192D" w:rsidRPr="0064192D" w:rsidRDefault="0064192D" w:rsidP="0064192D">
            <w:pPr>
              <w:spacing w:before="40" w:after="40" w:line="240" w:lineRule="auto"/>
              <w:jc w:val="both"/>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 xml:space="preserve">Đối với hoá chất dạng rắn (dược phẩm hết hạn, chất bảo quản, điều chế thực phẩm) được phối trộn với các chất thải dể cháy như mạt cưa, giẻ lau dính dầu,… và được thiêu hủy trong lò đốt. </w:t>
            </w:r>
          </w:p>
          <w:p w:rsidR="0064192D" w:rsidRPr="0064192D" w:rsidRDefault="0064192D" w:rsidP="0064192D">
            <w:pPr>
              <w:spacing w:before="40" w:after="40" w:line="240" w:lineRule="auto"/>
              <w:jc w:val="both"/>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Đối với hóa chất, dung dịch thuốc dạng lỏng: sử dụng thiết bị nạp chất thải lỏng để phun trực tiếp vào buồng đốt sơ cấp để tiêu hủy.</w:t>
            </w:r>
          </w:p>
          <w:p w:rsidR="0064192D" w:rsidRPr="0064192D" w:rsidRDefault="0064192D" w:rsidP="0064192D">
            <w:pPr>
              <w:spacing w:before="40" w:after="40" w:line="240" w:lineRule="auto"/>
              <w:jc w:val="both"/>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 xml:space="preserve">Phương pháp xử lý đối với chất thải y </w:t>
            </w:r>
            <w:proofErr w:type="gramStart"/>
            <w:r w:rsidRPr="0064192D">
              <w:rPr>
                <w:rFonts w:ascii="Times New Roman" w:eastAsia="MS Mincho" w:hAnsi="Times New Roman" w:cs="Times New Roman"/>
                <w:b/>
                <w:sz w:val="26"/>
                <w:szCs w:val="26"/>
                <w:lang w:val="fr-FR" w:eastAsia="ja-JP"/>
              </w:rPr>
              <w:t>tế .</w:t>
            </w:r>
            <w:proofErr w:type="gramEnd"/>
          </w:p>
          <w:p w:rsidR="0064192D" w:rsidRPr="0064192D" w:rsidRDefault="0064192D" w:rsidP="0064192D">
            <w:pPr>
              <w:spacing w:before="40" w:after="40" w:line="240" w:lineRule="auto"/>
              <w:jc w:val="both"/>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xml:space="preserve">- </w:t>
            </w:r>
            <w:r w:rsidRPr="0064192D">
              <w:rPr>
                <w:rFonts w:ascii="Times New Roman" w:eastAsia="MS Mincho" w:hAnsi="Times New Roman" w:cs="Times New Roman"/>
                <w:sz w:val="26"/>
                <w:szCs w:val="26"/>
                <w:lang w:val="fr-FR" w:eastAsia="ja-JP"/>
              </w:rPr>
              <w:t>Chất thải y tế khi thu gom về sẽ được bố trí thiêu hủy hết trong ngày, hạn chế tối đa việc lưu giữ chất thải y tế trong kho lạnh.</w:t>
            </w:r>
          </w:p>
          <w:p w:rsidR="0064192D" w:rsidRPr="0064192D" w:rsidRDefault="0064192D" w:rsidP="00891813">
            <w:pPr>
              <w:numPr>
                <w:ilvl w:val="0"/>
                <w:numId w:val="51"/>
              </w:numPr>
              <w:spacing w:before="40" w:after="40" w:line="240" w:lineRule="auto"/>
              <w:jc w:val="center"/>
              <w:rPr>
                <w:rFonts w:ascii="Times New Roman" w:eastAsia="MS Mincho" w:hAnsi="Times New Roman" w:cs="Times New Roman"/>
                <w:sz w:val="26"/>
                <w:szCs w:val="26"/>
                <w:lang w:val="fr-FR" w:eastAsia="ja-JP"/>
              </w:rPr>
            </w:pPr>
            <w:r w:rsidRPr="0064192D">
              <w:rPr>
                <w:rFonts w:ascii="Times New Roman" w:eastAsia="MS Mincho" w:hAnsi="Times New Roman" w:cs="Times New Roman"/>
                <w:sz w:val="26"/>
                <w:szCs w:val="26"/>
                <w:lang w:val="fr-FR" w:eastAsia="ja-JP"/>
              </w:rPr>
              <w:t xml:space="preserve">; </w:t>
            </w:r>
          </w:p>
          <w:p w:rsidR="0064192D" w:rsidRPr="0064192D" w:rsidRDefault="0064192D" w:rsidP="0064192D">
            <w:pPr>
              <w:spacing w:before="40" w:after="40" w:line="240" w:lineRule="auto"/>
              <w:jc w:val="both"/>
              <w:rPr>
                <w:rFonts w:ascii="Times New Roman" w:eastAsia="MS Mincho" w:hAnsi="Times New Roman" w:cs="Times New Roman"/>
                <w:b/>
                <w:i/>
                <w:sz w:val="26"/>
                <w:szCs w:val="26"/>
                <w:lang w:val="fr-FR" w:eastAsia="ja-JP"/>
              </w:rPr>
            </w:pPr>
            <w:r w:rsidRPr="0064192D">
              <w:rPr>
                <w:rFonts w:ascii="Times New Roman" w:eastAsia="MS Mincho" w:hAnsi="Times New Roman" w:cs="Times New Roman"/>
                <w:b/>
                <w:sz w:val="26"/>
                <w:szCs w:val="26"/>
                <w:lang w:val="fr-FR" w:eastAsia="ja-JP"/>
              </w:rPr>
              <w:t>Phương pháp xử lý đối với các chất thải có các thành phần nguy hại hữu cơ, vô cơ, và silic hữu cơ thải:</w:t>
            </w:r>
          </w:p>
          <w:p w:rsidR="0064192D" w:rsidRPr="0064192D" w:rsidRDefault="0064192D" w:rsidP="0064192D">
            <w:pPr>
              <w:spacing w:before="40" w:after="40" w:line="240" w:lineRule="auto"/>
              <w:jc w:val="both"/>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lastRenderedPageBreak/>
              <w:t xml:space="preserve">- </w:t>
            </w:r>
            <w:r w:rsidRPr="0064192D">
              <w:rPr>
                <w:rFonts w:ascii="Times New Roman" w:eastAsia="MS Mincho" w:hAnsi="Times New Roman" w:cs="Times New Roman"/>
                <w:sz w:val="26"/>
                <w:szCs w:val="26"/>
                <w:lang w:val="fr-FR" w:eastAsia="ja-JP"/>
              </w:rPr>
              <w:t>Đối với các chất thải có các thành phần nguy hại hữu cơ, vô cơ dạng rắn, silic hữu cơ, vô cơ dạng rắn: được thu gom về kho lưu chứa chất thải tại Nhà máy xử lý, sau đó được phối trộn với các chất thải khác (chất thải dể cháy trộn với chất thải khó cháy) để thiêu hủy trong lò đốt.</w:t>
            </w:r>
          </w:p>
          <w:p w:rsidR="00A53EE2" w:rsidRPr="0064192D" w:rsidRDefault="0064192D" w:rsidP="0064192D">
            <w:pPr>
              <w:spacing w:before="40" w:after="40" w:line="240" w:lineRule="auto"/>
              <w:jc w:val="both"/>
              <w:rPr>
                <w:rFonts w:ascii="Times New Roman" w:eastAsia="MS Mincho" w:hAnsi="Times New Roman" w:cs="Times New Roman"/>
                <w:sz w:val="26"/>
                <w:szCs w:val="26"/>
                <w:lang w:val="fr-FR" w:eastAsia="ja-JP"/>
              </w:rPr>
            </w:pPr>
            <w:r>
              <w:rPr>
                <w:rFonts w:ascii="Times New Roman" w:eastAsia="MS Mincho" w:hAnsi="Times New Roman" w:cs="Times New Roman"/>
                <w:sz w:val="26"/>
                <w:szCs w:val="26"/>
                <w:lang w:val="fr-FR" w:eastAsia="ja-JP"/>
              </w:rPr>
              <w:t>- Đố</w:t>
            </w:r>
            <w:r w:rsidRPr="0064192D">
              <w:rPr>
                <w:rFonts w:ascii="Times New Roman" w:eastAsia="MS Mincho" w:hAnsi="Times New Roman" w:cs="Times New Roman"/>
                <w:sz w:val="26"/>
                <w:szCs w:val="26"/>
                <w:lang w:val="fr-FR" w:eastAsia="ja-JP"/>
              </w:rPr>
              <w:t>i với các chất thải có các thành phần nguy hại hữu cơ, vô cơ dạng lỏng: được chứa trong phuy sắt 200 lít có nắp vặn, bồn 1000 lít, sau đó được bơm dẫn qua đường dẫn ống ở bên thành lò tới kim phun để phun vào trong buồng đốt.</w:t>
            </w:r>
          </w:p>
        </w:tc>
        <w:tc>
          <w:tcPr>
            <w:tcW w:w="2837" w:type="dxa"/>
            <w:shd w:val="clear" w:color="auto" w:fill="auto"/>
            <w:vAlign w:val="center"/>
          </w:tcPr>
          <w:p w:rsidR="00A53EE2" w:rsidRDefault="00064DF2" w:rsidP="00064DF2">
            <w:pPr>
              <w:spacing w:before="40" w:after="40" w:line="240" w:lineRule="auto"/>
              <w:rPr>
                <w:rFonts w:ascii="Times New Roman" w:eastAsia="MS Mincho" w:hAnsi="Times New Roman" w:cs="Times New Roman"/>
                <w:sz w:val="26"/>
                <w:szCs w:val="26"/>
                <w:lang w:val="da-DK" w:eastAsia="ja-JP"/>
              </w:rPr>
            </w:pPr>
            <w:r w:rsidRPr="00771428">
              <w:rPr>
                <w:rFonts w:ascii="Times New Roman" w:hAnsi="Times New Roman" w:cs="Times New Roman"/>
                <w:color w:val="000000"/>
                <w:sz w:val="26"/>
                <w:szCs w:val="26"/>
              </w:rPr>
              <w:lastRenderedPageBreak/>
              <w:t>Tiền xử lý: sử dụng hóa chất</w:t>
            </w:r>
            <w:r>
              <w:rPr>
                <w:rFonts w:ascii="Times New Roman" w:hAnsi="Times New Roman" w:cs="Times New Roman"/>
                <w:color w:val="000000"/>
                <w:sz w:val="26"/>
                <w:szCs w:val="26"/>
              </w:rPr>
              <w:t xml:space="preserve">: </w:t>
            </w:r>
            <w:r w:rsidRPr="00064DF2">
              <w:rPr>
                <w:rFonts w:ascii="Times New Roman" w:eastAsia="MS Mincho" w:hAnsi="Times New Roman" w:cs="Times New Roman"/>
                <w:sz w:val="26"/>
                <w:szCs w:val="26"/>
                <w:lang w:val="da-DK" w:eastAsia="ja-JP"/>
              </w:rPr>
              <w:t xml:space="preserve">Kiềm (NaOH), Sữa vôi </w:t>
            </w:r>
            <w:proofErr w:type="gramStart"/>
            <w:r w:rsidRPr="00064DF2">
              <w:rPr>
                <w:rFonts w:ascii="Times New Roman" w:eastAsia="MS Mincho" w:hAnsi="Times New Roman" w:cs="Times New Roman"/>
                <w:sz w:val="26"/>
                <w:szCs w:val="26"/>
                <w:lang w:val="da-DK" w:eastAsia="ja-JP"/>
              </w:rPr>
              <w:t>Ca(</w:t>
            </w:r>
            <w:proofErr w:type="gramEnd"/>
            <w:r w:rsidRPr="00064DF2">
              <w:rPr>
                <w:rFonts w:ascii="Times New Roman" w:eastAsia="MS Mincho" w:hAnsi="Times New Roman" w:cs="Times New Roman"/>
                <w:sz w:val="26"/>
                <w:szCs w:val="26"/>
                <w:lang w:val="da-DK" w:eastAsia="ja-JP"/>
              </w:rPr>
              <w:t>OH)</w:t>
            </w:r>
            <w:r w:rsidRPr="00064DF2">
              <w:rPr>
                <w:rFonts w:ascii="Times New Roman" w:eastAsia="MS Mincho" w:hAnsi="Times New Roman" w:cs="Times New Roman"/>
                <w:sz w:val="26"/>
                <w:szCs w:val="26"/>
                <w:vertAlign w:val="subscript"/>
                <w:lang w:val="da-DK" w:eastAsia="ja-JP"/>
              </w:rPr>
              <w:t>2</w:t>
            </w:r>
            <w:r>
              <w:rPr>
                <w:rFonts w:ascii="Times New Roman" w:eastAsia="MS Mincho" w:hAnsi="Times New Roman" w:cs="Times New Roman"/>
                <w:sz w:val="26"/>
                <w:szCs w:val="26"/>
                <w:lang w:val="da-DK" w:eastAsia="ja-JP"/>
              </w:rPr>
              <w:t>...</w:t>
            </w:r>
          </w:p>
          <w:p w:rsidR="00064DF2" w:rsidRPr="00064DF2" w:rsidRDefault="00064DF2" w:rsidP="00064DF2">
            <w:pPr>
              <w:spacing w:before="40" w:after="40" w:line="240" w:lineRule="auto"/>
              <w:rPr>
                <w:rFonts w:ascii="Times New Roman" w:eastAsia="MS Mincho" w:hAnsi="Times New Roman" w:cs="Times New Roman"/>
                <w:sz w:val="26"/>
                <w:szCs w:val="26"/>
                <w:lang w:val="en-GB" w:eastAsia="ja-JP"/>
              </w:rPr>
            </w:pPr>
            <w:r>
              <w:rPr>
                <w:rFonts w:ascii="Times New Roman" w:eastAsia="MS Mincho" w:hAnsi="Times New Roman" w:cs="Times New Roman"/>
                <w:sz w:val="26"/>
                <w:szCs w:val="26"/>
                <w:lang w:val="da-DK" w:eastAsia="ja-JP"/>
              </w:rPr>
              <w:t>Nhiên liệu: Dầu DO</w:t>
            </w:r>
          </w:p>
        </w:tc>
      </w:tr>
      <w:tr w:rsidR="00A53EE2" w:rsidRPr="00340022" w:rsidTr="006D72B3">
        <w:trPr>
          <w:trHeight w:val="65"/>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lastRenderedPageBreak/>
              <w:t>1.2</w:t>
            </w:r>
          </w:p>
        </w:tc>
        <w:tc>
          <w:tcPr>
            <w:tcW w:w="2810" w:type="dxa"/>
            <w:shd w:val="clear" w:color="auto" w:fill="auto"/>
          </w:tcPr>
          <w:p w:rsidR="00A53EE2" w:rsidRPr="00340022" w:rsidRDefault="00A53EE2" w:rsidP="002148FC">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Hệ thống tái chế dầu thải, công suất 5 tấn/ ngày (tương đương 625 kg/h).</w:t>
            </w:r>
          </w:p>
        </w:tc>
        <w:tc>
          <w:tcPr>
            <w:tcW w:w="4052" w:type="dxa"/>
            <w:shd w:val="clear" w:color="auto" w:fill="auto"/>
            <w:vAlign w:val="center"/>
          </w:tcPr>
          <w:p w:rsidR="00A53EE2" w:rsidRPr="00340022" w:rsidRDefault="002F2D4F" w:rsidP="002148FC">
            <w:pPr>
              <w:spacing w:before="40" w:after="40" w:line="240" w:lineRule="auto"/>
              <w:jc w:val="center"/>
              <w:rPr>
                <w:rFonts w:ascii="Times New Roman" w:eastAsia="MS Mincho" w:hAnsi="Times New Roman" w:cs="Times New Roman"/>
                <w:sz w:val="26"/>
                <w:szCs w:val="26"/>
                <w:lang w:val="en-GB" w:eastAsia="ja-JP"/>
              </w:rPr>
            </w:pPr>
            <w:r w:rsidRPr="002F2D4F">
              <w:rPr>
                <w:rFonts w:ascii="Times New Roman" w:eastAsia="MS Mincho" w:hAnsi="Times New Roman" w:cs="Times New Roman"/>
                <w:sz w:val="26"/>
                <w:szCs w:val="26"/>
                <w:lang w:val="cs-CZ" w:eastAsia="ja-JP"/>
              </w:rPr>
              <w:t>Dầu thải thu gom về được bơm vào bồn gia nhiệt bằng điện. Nước được tách ra ở bồn gia nhiệt dưới dạng hơi nước. Dầu từ bồn sấy đưa qua bồn lọc thô. Tại bồn lọc thô, dầu được quay ly tâm để tách cặn, cặn giữ lại trong các đĩa ly tâm và được vệ sinh định kỳ. Dầu bơm vào bồn chứa 2 để điều chỉnh lưu lượng bơm của hệ thống. Dầu thải tiếp tục được bơm qua hệ thống lọc tinh bằng máy ép khung bản bao gồm các tấm lọc xếp sát nhau nhằm loại bỏ cặn rồi đến bồn trung gian. Dầu tại bồn trung gian được kiểm tra chất lượng. Nếu không đạt yêu cầu sẽ được bơm ngược lại bồn sấy và lọc lại một lần nữa. Nếu đạt yêu cầu sẽ được đưa vào bồn sản phẩm</w:t>
            </w:r>
          </w:p>
        </w:tc>
        <w:tc>
          <w:tcPr>
            <w:tcW w:w="2837" w:type="dxa"/>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1.3</w:t>
            </w:r>
          </w:p>
        </w:tc>
        <w:tc>
          <w:tcPr>
            <w:tcW w:w="2810" w:type="dxa"/>
            <w:shd w:val="clear" w:color="auto" w:fill="auto"/>
            <w:vAlign w:val="center"/>
          </w:tcPr>
          <w:p w:rsidR="00A53EE2" w:rsidRPr="00340022" w:rsidRDefault="00A53EE2" w:rsidP="002148FC">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Hệ thống thu hồi và xử lý thiết bị điện, điện tử, công suất 15 tấn/ngày (tương đương 625kg/</w:t>
            </w:r>
            <w:proofErr w:type="gramStart"/>
            <w:r w:rsidRPr="00340022">
              <w:rPr>
                <w:rFonts w:ascii="Times New Roman" w:eastAsia="MS Mincho" w:hAnsi="Times New Roman" w:cs="Times New Roman"/>
                <w:sz w:val="26"/>
                <w:szCs w:val="26"/>
                <w:lang w:val="en-GB" w:eastAsia="ja-JP"/>
              </w:rPr>
              <w:t>h )</w:t>
            </w:r>
            <w:proofErr w:type="gramEnd"/>
            <w:r w:rsidRPr="00340022">
              <w:rPr>
                <w:rFonts w:ascii="Times New Roman" w:eastAsia="MS Mincho" w:hAnsi="Times New Roman" w:cs="Times New Roman"/>
                <w:sz w:val="26"/>
                <w:szCs w:val="26"/>
                <w:lang w:val="en-GB" w:eastAsia="ja-JP"/>
              </w:rPr>
              <w:t>.</w:t>
            </w:r>
          </w:p>
        </w:tc>
        <w:tc>
          <w:tcPr>
            <w:tcW w:w="4052" w:type="dxa"/>
            <w:shd w:val="clear" w:color="auto" w:fill="auto"/>
            <w:vAlign w:val="center"/>
          </w:tcPr>
          <w:p w:rsidR="004572C9" w:rsidRPr="004572C9" w:rsidRDefault="004572C9" w:rsidP="004572C9">
            <w:pPr>
              <w:spacing w:before="40" w:after="40" w:line="240" w:lineRule="auto"/>
              <w:jc w:val="both"/>
              <w:rPr>
                <w:rFonts w:ascii="Times New Roman" w:eastAsia="MS Mincho" w:hAnsi="Times New Roman" w:cs="Times New Roman"/>
                <w:sz w:val="26"/>
                <w:szCs w:val="26"/>
                <w:lang w:val="vi-VN" w:eastAsia="ja-JP"/>
              </w:rPr>
            </w:pPr>
            <w:r>
              <w:rPr>
                <w:rFonts w:ascii="Times New Roman" w:eastAsia="MS Mincho" w:hAnsi="Times New Roman" w:cs="Times New Roman"/>
                <w:sz w:val="26"/>
                <w:szCs w:val="26"/>
                <w:lang w:eastAsia="ja-JP"/>
              </w:rPr>
              <w:t>C</w:t>
            </w:r>
            <w:r w:rsidRPr="004572C9">
              <w:rPr>
                <w:rFonts w:ascii="Times New Roman" w:eastAsia="MS Mincho" w:hAnsi="Times New Roman" w:cs="Times New Roman"/>
                <w:sz w:val="26"/>
                <w:szCs w:val="26"/>
                <w:lang w:eastAsia="ja-JP"/>
              </w:rPr>
              <w:t>ác chất thải điện tử như máy tính, màn hình ti vi, bản mạch điện tử… sẽ được các công nhân</w:t>
            </w:r>
            <w:r w:rsidRPr="004572C9">
              <w:rPr>
                <w:rFonts w:ascii="Times New Roman" w:eastAsia="MS Mincho" w:hAnsi="Times New Roman" w:cs="Times New Roman"/>
                <w:sz w:val="26"/>
                <w:szCs w:val="26"/>
                <w:lang w:val="vi-VN" w:eastAsia="ja-JP"/>
              </w:rPr>
              <w:t xml:space="preserve"> phá dỡ bằng máy cắt, khoan,…sau đó phân loại thành các nhóm sau: </w:t>
            </w:r>
          </w:p>
          <w:p w:rsidR="004572C9" w:rsidRPr="004572C9" w:rsidRDefault="004572C9" w:rsidP="004572C9">
            <w:pPr>
              <w:spacing w:before="40" w:after="40" w:line="240" w:lineRule="auto"/>
              <w:rPr>
                <w:rFonts w:ascii="Times New Roman" w:eastAsia="MS Mincho" w:hAnsi="Times New Roman" w:cs="Times New Roman"/>
                <w:sz w:val="26"/>
                <w:szCs w:val="26"/>
                <w:lang w:val="vi-VN" w:eastAsia="ja-JP"/>
              </w:rPr>
            </w:pPr>
            <w:r>
              <w:rPr>
                <w:rFonts w:ascii="Times New Roman" w:eastAsia="MS Mincho" w:hAnsi="Times New Roman" w:cs="Times New Roman"/>
                <w:sz w:val="26"/>
                <w:szCs w:val="26"/>
                <w:lang w:eastAsia="ja-JP"/>
              </w:rPr>
              <w:t xml:space="preserve">- </w:t>
            </w:r>
            <w:r w:rsidRPr="004572C9">
              <w:rPr>
                <w:rFonts w:ascii="Times New Roman" w:eastAsia="MS Mincho" w:hAnsi="Times New Roman" w:cs="Times New Roman"/>
                <w:sz w:val="26"/>
                <w:szCs w:val="26"/>
                <w:lang w:val="vi-VN" w:eastAsia="ja-JP"/>
              </w:rPr>
              <w:t>Nhóm 1: bo mạch điện tử đưa vào máy nghiền và phân tách bo mạch điện tử.</w:t>
            </w:r>
          </w:p>
          <w:p w:rsidR="004572C9" w:rsidRPr="004572C9" w:rsidRDefault="004572C9" w:rsidP="004572C9">
            <w:pPr>
              <w:spacing w:before="40" w:after="40" w:line="240" w:lineRule="auto"/>
              <w:rPr>
                <w:rFonts w:ascii="Times New Roman" w:eastAsia="MS Mincho" w:hAnsi="Times New Roman" w:cs="Times New Roman"/>
                <w:sz w:val="26"/>
                <w:szCs w:val="26"/>
                <w:lang w:val="vi-VN" w:eastAsia="ja-JP"/>
              </w:rPr>
            </w:pPr>
            <w:r>
              <w:rPr>
                <w:rFonts w:ascii="Times New Roman" w:eastAsia="MS Mincho" w:hAnsi="Times New Roman" w:cs="Times New Roman"/>
                <w:sz w:val="26"/>
                <w:szCs w:val="26"/>
                <w:lang w:eastAsia="ja-JP"/>
              </w:rPr>
              <w:t xml:space="preserve">- </w:t>
            </w:r>
            <w:r w:rsidRPr="004572C9">
              <w:rPr>
                <w:rFonts w:ascii="Times New Roman" w:eastAsia="MS Mincho" w:hAnsi="Times New Roman" w:cs="Times New Roman"/>
                <w:sz w:val="26"/>
                <w:szCs w:val="26"/>
                <w:lang w:val="vi-VN" w:eastAsia="ja-JP"/>
              </w:rPr>
              <w:t>Nhóm 2: nhựa (vỏ màn hình, vỏ dây điện) chuyển sang bộ phận thu hồi và bán lại cho đơn vị tái chế nhựa;</w:t>
            </w:r>
          </w:p>
          <w:p w:rsidR="004572C9" w:rsidRPr="004572C9" w:rsidRDefault="004572C9" w:rsidP="004572C9">
            <w:pPr>
              <w:spacing w:before="40" w:after="40" w:line="240" w:lineRule="auto"/>
              <w:rPr>
                <w:rFonts w:ascii="Times New Roman" w:eastAsia="MS Mincho" w:hAnsi="Times New Roman" w:cs="Times New Roman"/>
                <w:sz w:val="26"/>
                <w:szCs w:val="26"/>
                <w:lang w:val="vi-VN" w:eastAsia="ja-JP"/>
              </w:rPr>
            </w:pPr>
            <w:r>
              <w:rPr>
                <w:rFonts w:ascii="Times New Roman" w:eastAsia="MS Mincho" w:hAnsi="Times New Roman" w:cs="Times New Roman"/>
                <w:sz w:val="26"/>
                <w:szCs w:val="26"/>
                <w:lang w:eastAsia="ja-JP"/>
              </w:rPr>
              <w:lastRenderedPageBreak/>
              <w:t xml:space="preserve">- </w:t>
            </w:r>
            <w:r w:rsidRPr="004572C9">
              <w:rPr>
                <w:rFonts w:ascii="Times New Roman" w:eastAsia="MS Mincho" w:hAnsi="Times New Roman" w:cs="Times New Roman"/>
                <w:sz w:val="26"/>
                <w:szCs w:val="26"/>
                <w:lang w:val="vi-VN" w:eastAsia="ja-JP"/>
              </w:rPr>
              <w:t>Nhóm 3: thủy tinh bán lại cho đơn vị tái chế hoặc tái sử dụng;</w:t>
            </w:r>
          </w:p>
          <w:p w:rsidR="00A53EE2" w:rsidRPr="00340022" w:rsidRDefault="004572C9" w:rsidP="004572C9">
            <w:pPr>
              <w:spacing w:before="40" w:after="40" w:line="240" w:lineRule="auto"/>
              <w:rPr>
                <w:rFonts w:ascii="Times New Roman" w:eastAsia="MS Mincho" w:hAnsi="Times New Roman" w:cs="Times New Roman"/>
                <w:sz w:val="26"/>
                <w:szCs w:val="26"/>
                <w:lang w:val="en-GB" w:eastAsia="ja-JP"/>
              </w:rPr>
            </w:pPr>
            <w:r>
              <w:rPr>
                <w:rFonts w:ascii="Times New Roman" w:eastAsia="MS Mincho" w:hAnsi="Times New Roman" w:cs="Times New Roman"/>
                <w:sz w:val="26"/>
                <w:szCs w:val="26"/>
                <w:lang w:eastAsia="ja-JP"/>
              </w:rPr>
              <w:t xml:space="preserve">- </w:t>
            </w:r>
            <w:r w:rsidRPr="004572C9">
              <w:rPr>
                <w:rFonts w:ascii="Times New Roman" w:eastAsia="MS Mincho" w:hAnsi="Times New Roman" w:cs="Times New Roman"/>
                <w:sz w:val="26"/>
                <w:szCs w:val="26"/>
                <w:lang w:val="vi-VN" w:eastAsia="ja-JP"/>
              </w:rPr>
              <w:t>Nhóm 4: các chất thải khác không tái chế được sẽ được tiêu hủy trong lò đốt</w:t>
            </w:r>
          </w:p>
        </w:tc>
        <w:tc>
          <w:tcPr>
            <w:tcW w:w="2837" w:type="dxa"/>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lastRenderedPageBreak/>
              <w:t>1.4</w:t>
            </w:r>
          </w:p>
        </w:tc>
        <w:tc>
          <w:tcPr>
            <w:tcW w:w="2810" w:type="dxa"/>
            <w:shd w:val="clear" w:color="auto" w:fill="auto"/>
          </w:tcPr>
          <w:p w:rsidR="00A53EE2" w:rsidRPr="00340022" w:rsidRDefault="00A53EE2" w:rsidP="002148FC">
            <w:pPr>
              <w:spacing w:before="60" w:after="40" w:line="240" w:lineRule="auto"/>
              <w:jc w:val="both"/>
              <w:rPr>
                <w:rFonts w:ascii="Times New Roman" w:eastAsia="MS Mincho" w:hAnsi="Times New Roman" w:cs="Times New Roman"/>
                <w:b/>
                <w:sz w:val="26"/>
                <w:szCs w:val="26"/>
                <w:lang w:val="en-GB" w:eastAsia="ja-JP"/>
              </w:rPr>
            </w:pPr>
            <w:r w:rsidRPr="00340022">
              <w:rPr>
                <w:rFonts w:ascii="Times New Roman" w:eastAsia="MS Mincho" w:hAnsi="Times New Roman" w:cs="Times New Roman"/>
                <w:sz w:val="26"/>
                <w:szCs w:val="26"/>
                <w:lang w:val="en-GB" w:eastAsia="ja-JP"/>
              </w:rPr>
              <w:t>Hệ thống xử lý nước thải, công suất 150 m</w:t>
            </w:r>
            <w:r w:rsidRPr="00340022">
              <w:rPr>
                <w:rFonts w:ascii="Times New Roman" w:eastAsia="MS Mincho" w:hAnsi="Times New Roman" w:cs="Times New Roman"/>
                <w:sz w:val="26"/>
                <w:szCs w:val="26"/>
                <w:vertAlign w:val="superscript"/>
                <w:lang w:val="en-GB" w:eastAsia="ja-JP"/>
              </w:rPr>
              <w:t>3</w:t>
            </w:r>
            <w:r w:rsidRPr="00340022">
              <w:rPr>
                <w:rFonts w:ascii="Times New Roman" w:eastAsia="MS Mincho" w:hAnsi="Times New Roman" w:cs="Times New Roman"/>
                <w:sz w:val="26"/>
                <w:szCs w:val="26"/>
                <w:lang w:val="en-GB" w:eastAsia="ja-JP"/>
              </w:rPr>
              <w:t>/ngày.</w:t>
            </w:r>
          </w:p>
        </w:tc>
        <w:tc>
          <w:tcPr>
            <w:tcW w:w="4052" w:type="dxa"/>
            <w:shd w:val="clear" w:color="auto" w:fill="auto"/>
          </w:tcPr>
          <w:p w:rsidR="0064192D" w:rsidRPr="0064192D" w:rsidRDefault="0064192D" w:rsidP="0064192D">
            <w:pPr>
              <w:spacing w:before="40" w:after="40" w:line="240" w:lineRule="auto"/>
              <w:jc w:val="center"/>
              <w:rPr>
                <w:rFonts w:ascii="Times New Roman" w:eastAsia="MS Mincho" w:hAnsi="Times New Roman" w:cs="Times New Roman"/>
                <w:sz w:val="26"/>
                <w:szCs w:val="26"/>
                <w:lang w:val="da-DK" w:eastAsia="ja-JP"/>
              </w:rPr>
            </w:pPr>
            <w:r w:rsidRPr="0064192D">
              <w:rPr>
                <w:rFonts w:ascii="Times New Roman" w:eastAsia="MS Mincho" w:hAnsi="Times New Roman" w:cs="Times New Roman"/>
                <w:sz w:val="26"/>
                <w:szCs w:val="26"/>
                <w:lang w:val="da-DK" w:eastAsia="ja-JP"/>
              </w:rPr>
              <w:t>Toàn bộ nước thải phát sinh do hoạt động sản xuất sẽ được phân loại tại nguồn và cùng với nước thải thu gom về sẽ được cho 08 bể chứa nước thải trước xử lý, với kích thước các bể được liệt kê phần trên.</w:t>
            </w:r>
          </w:p>
          <w:p w:rsidR="0064192D" w:rsidRPr="0064192D" w:rsidRDefault="0064192D" w:rsidP="0064192D">
            <w:pPr>
              <w:spacing w:before="40" w:after="40" w:line="240" w:lineRule="auto"/>
              <w:jc w:val="center"/>
              <w:rPr>
                <w:rFonts w:ascii="Times New Roman" w:eastAsia="MS Mincho" w:hAnsi="Times New Roman" w:cs="Times New Roman"/>
                <w:sz w:val="26"/>
                <w:szCs w:val="26"/>
                <w:lang w:val="da-DK" w:eastAsia="ja-JP"/>
              </w:rPr>
            </w:pPr>
            <w:r w:rsidRPr="0064192D">
              <w:rPr>
                <w:rFonts w:ascii="Times New Roman" w:eastAsia="MS Mincho" w:hAnsi="Times New Roman" w:cs="Times New Roman"/>
                <w:sz w:val="26"/>
                <w:szCs w:val="26"/>
                <w:lang w:val="da-DK" w:eastAsia="ja-JP"/>
              </w:rPr>
              <w:t>Dòng thải 2 (dòng thải chứa axits và hỗn hợp các axits), dòng thải 3(dòng thải chứa kim loại, hỗn hợp các kim loại), dòng thải 4 (dòng thải chứa kiềm), dòng thải 5 (n</w:t>
            </w:r>
            <w:r w:rsidRPr="0064192D">
              <w:rPr>
                <w:rFonts w:ascii="Times New Roman" w:eastAsia="MS Mincho" w:hAnsi="Times New Roman" w:cs="Times New Roman" w:hint="eastAsia"/>
                <w:sz w:val="26"/>
                <w:szCs w:val="26"/>
                <w:lang w:val="da-DK" w:eastAsia="ja-JP"/>
              </w:rPr>
              <w:t>ư</w:t>
            </w:r>
            <w:r w:rsidRPr="0064192D">
              <w:rPr>
                <w:rFonts w:ascii="Times New Roman" w:eastAsia="MS Mincho" w:hAnsi="Times New Roman" w:cs="Times New Roman"/>
                <w:sz w:val="26"/>
                <w:szCs w:val="26"/>
                <w:lang w:val="da-DK" w:eastAsia="ja-JP"/>
              </w:rPr>
              <w:t>ớc thải chứa gốc phi kim: HF, NH4, CN)được bơm riêng biệt đến thiết bị phản ứng dành cho dòng thải xử lý hóa học.</w:t>
            </w:r>
          </w:p>
          <w:p w:rsidR="00A53EE2" w:rsidRPr="0064192D" w:rsidRDefault="0064192D" w:rsidP="0064192D">
            <w:pPr>
              <w:spacing w:before="40" w:after="40" w:line="240" w:lineRule="auto"/>
              <w:jc w:val="center"/>
              <w:rPr>
                <w:rFonts w:ascii="Times New Roman" w:eastAsia="MS Mincho" w:hAnsi="Times New Roman" w:cs="Times New Roman"/>
                <w:sz w:val="26"/>
                <w:szCs w:val="26"/>
                <w:lang w:val="da-DK" w:eastAsia="ja-JP"/>
              </w:rPr>
            </w:pPr>
            <w:r w:rsidRPr="0064192D">
              <w:rPr>
                <w:rFonts w:ascii="Times New Roman" w:eastAsia="MS Mincho" w:hAnsi="Times New Roman" w:cs="Times New Roman"/>
                <w:sz w:val="26"/>
                <w:szCs w:val="26"/>
                <w:lang w:val="da-DK" w:eastAsia="ja-JP"/>
              </w:rPr>
              <w:t>Dòng thải 1(dòng thải chứa dầu mỡ),dòng thải 6 (d</w:t>
            </w:r>
            <w:r w:rsidRPr="0064192D">
              <w:rPr>
                <w:rFonts w:ascii="Times New Roman" w:eastAsia="MS Mincho" w:hAnsi="Times New Roman" w:cs="Times New Roman" w:hint="eastAsia"/>
                <w:sz w:val="26"/>
                <w:szCs w:val="26"/>
                <w:lang w:val="da-DK" w:eastAsia="ja-JP"/>
              </w:rPr>
              <w:t>ò</w:t>
            </w:r>
            <w:r w:rsidRPr="0064192D">
              <w:rPr>
                <w:rFonts w:ascii="Times New Roman" w:eastAsia="MS Mincho" w:hAnsi="Times New Roman" w:cs="Times New Roman"/>
                <w:sz w:val="26"/>
                <w:szCs w:val="26"/>
                <w:lang w:val="da-DK" w:eastAsia="ja-JP"/>
              </w:rPr>
              <w:t>ng thải hữu cơ), dòng thải 7 (dòng thải chứa dung môi)dòng thải 8 (Nước thải tổng hợp) được bơm riêng biệt đến thiết bị phản ứng dành cho dòng thải xử lý sinh học.</w:t>
            </w:r>
          </w:p>
        </w:tc>
        <w:tc>
          <w:tcPr>
            <w:tcW w:w="2837" w:type="dxa"/>
            <w:shd w:val="clear" w:color="auto" w:fill="auto"/>
            <w:vAlign w:val="center"/>
          </w:tcPr>
          <w:p w:rsidR="00064DF2" w:rsidRDefault="00064DF2" w:rsidP="0064192D">
            <w:pPr>
              <w:spacing w:before="40" w:after="40" w:line="240" w:lineRule="auto"/>
              <w:rPr>
                <w:rFonts w:ascii="Times New Roman" w:eastAsia="MS Mincho" w:hAnsi="Times New Roman" w:cs="Times New Roman"/>
                <w:i/>
                <w:sz w:val="26"/>
                <w:szCs w:val="26"/>
                <w:lang w:val="da-DK" w:eastAsia="ja-JP"/>
              </w:rPr>
            </w:pPr>
          </w:p>
          <w:p w:rsidR="00064DF2" w:rsidRPr="00064DF2" w:rsidRDefault="00064DF2" w:rsidP="0064192D">
            <w:pPr>
              <w:spacing w:before="40" w:after="40" w:line="240" w:lineRule="auto"/>
              <w:rPr>
                <w:rFonts w:ascii="Times New Roman" w:eastAsia="MS Mincho" w:hAnsi="Times New Roman" w:cs="Times New Roman"/>
                <w:i/>
                <w:sz w:val="26"/>
                <w:szCs w:val="26"/>
                <w:lang w:val="da-DK" w:eastAsia="ja-JP"/>
              </w:rPr>
            </w:pPr>
            <w:r w:rsidRPr="00771428">
              <w:rPr>
                <w:rFonts w:ascii="Times New Roman" w:hAnsi="Times New Roman" w:cs="Times New Roman"/>
                <w:color w:val="000000"/>
                <w:sz w:val="26"/>
                <w:szCs w:val="26"/>
              </w:rPr>
              <w:t>Tiền xử lý: sử dụng hóa chất</w:t>
            </w:r>
            <w:r>
              <w:rPr>
                <w:rFonts w:ascii="Times New Roman" w:hAnsi="Times New Roman" w:cs="Times New Roman"/>
                <w:color w:val="000000"/>
                <w:sz w:val="26"/>
                <w:szCs w:val="26"/>
              </w:rPr>
              <w:t xml:space="preserve">: </w:t>
            </w:r>
            <w:r w:rsidRPr="00064DF2">
              <w:rPr>
                <w:rFonts w:ascii="Times New Roman" w:eastAsia="MS Mincho" w:hAnsi="Times New Roman" w:cs="Times New Roman"/>
                <w:sz w:val="26"/>
                <w:szCs w:val="26"/>
                <w:lang w:val="da-DK" w:eastAsia="ja-JP"/>
              </w:rPr>
              <w:t>Kiềm (NaOH), Axit (H</w:t>
            </w:r>
            <w:r w:rsidRPr="00064DF2">
              <w:rPr>
                <w:rFonts w:ascii="Times New Roman" w:eastAsia="MS Mincho" w:hAnsi="Times New Roman" w:cs="Times New Roman"/>
                <w:sz w:val="26"/>
                <w:szCs w:val="26"/>
                <w:vertAlign w:val="subscript"/>
                <w:lang w:val="da-DK" w:eastAsia="ja-JP"/>
              </w:rPr>
              <w:t>2</w:t>
            </w:r>
            <w:r w:rsidRPr="00064DF2">
              <w:rPr>
                <w:rFonts w:ascii="Times New Roman" w:eastAsia="MS Mincho" w:hAnsi="Times New Roman" w:cs="Times New Roman"/>
                <w:sz w:val="26"/>
                <w:szCs w:val="26"/>
                <w:lang w:val="da-DK" w:eastAsia="ja-JP"/>
              </w:rPr>
              <w:t>SO</w:t>
            </w:r>
            <w:r w:rsidRPr="00064DF2">
              <w:rPr>
                <w:rFonts w:ascii="Times New Roman" w:eastAsia="MS Mincho" w:hAnsi="Times New Roman" w:cs="Times New Roman"/>
                <w:sz w:val="26"/>
                <w:szCs w:val="26"/>
                <w:vertAlign w:val="subscript"/>
                <w:lang w:val="da-DK" w:eastAsia="ja-JP"/>
              </w:rPr>
              <w:t>4</w:t>
            </w:r>
            <w:r w:rsidRPr="00064DF2">
              <w:rPr>
                <w:rFonts w:ascii="Times New Roman" w:eastAsia="MS Mincho" w:hAnsi="Times New Roman" w:cs="Times New Roman"/>
                <w:sz w:val="26"/>
                <w:szCs w:val="26"/>
                <w:lang w:val="da-DK" w:eastAsia="ja-JP"/>
              </w:rPr>
              <w:t>), Polime, Phèn sắt (II) FeSO</w:t>
            </w:r>
            <w:r w:rsidRPr="00064DF2">
              <w:rPr>
                <w:rFonts w:ascii="Times New Roman" w:eastAsia="MS Mincho" w:hAnsi="Times New Roman" w:cs="Times New Roman"/>
                <w:sz w:val="26"/>
                <w:szCs w:val="26"/>
                <w:vertAlign w:val="subscript"/>
                <w:lang w:val="da-DK" w:eastAsia="ja-JP"/>
              </w:rPr>
              <w:t>4</w:t>
            </w:r>
            <w:r w:rsidRPr="00064DF2">
              <w:rPr>
                <w:rFonts w:ascii="Times New Roman" w:eastAsia="MS Mincho" w:hAnsi="Times New Roman" w:cs="Times New Roman"/>
                <w:sz w:val="26"/>
                <w:szCs w:val="26"/>
                <w:lang w:val="da-DK" w:eastAsia="ja-JP"/>
              </w:rPr>
              <w:t>, Javen (NaClO), Sữa vôi Ca(OH)</w:t>
            </w:r>
            <w:r w:rsidRPr="00064DF2">
              <w:rPr>
                <w:rFonts w:ascii="Times New Roman" w:eastAsia="MS Mincho" w:hAnsi="Times New Roman" w:cs="Times New Roman"/>
                <w:sz w:val="26"/>
                <w:szCs w:val="26"/>
                <w:vertAlign w:val="subscript"/>
                <w:lang w:val="da-DK" w:eastAsia="ja-JP"/>
              </w:rPr>
              <w:t xml:space="preserve">2, </w:t>
            </w:r>
            <w:r w:rsidRPr="00064DF2">
              <w:rPr>
                <w:rFonts w:ascii="Times New Roman" w:eastAsia="MS Mincho" w:hAnsi="Times New Roman" w:cs="Times New Roman"/>
                <w:sz w:val="26"/>
                <w:szCs w:val="26"/>
                <w:lang w:val="da-DK" w:eastAsia="ja-JP"/>
              </w:rPr>
              <w:t>thuốc tím...</w:t>
            </w:r>
          </w:p>
          <w:p w:rsidR="00064DF2" w:rsidRDefault="00064DF2" w:rsidP="0064192D">
            <w:pPr>
              <w:spacing w:before="40" w:after="40" w:line="240" w:lineRule="auto"/>
              <w:rPr>
                <w:rFonts w:ascii="Times New Roman" w:eastAsia="MS Mincho" w:hAnsi="Times New Roman" w:cs="Times New Roman"/>
                <w:i/>
                <w:sz w:val="26"/>
                <w:szCs w:val="26"/>
                <w:lang w:val="da-DK" w:eastAsia="ja-JP"/>
              </w:rPr>
            </w:pPr>
          </w:p>
          <w:p w:rsidR="00A53EE2" w:rsidRPr="0064192D" w:rsidRDefault="00A53EE2" w:rsidP="0064192D">
            <w:pPr>
              <w:spacing w:before="40" w:after="40" w:line="240" w:lineRule="auto"/>
              <w:jc w:val="center"/>
              <w:rPr>
                <w:rFonts w:ascii="Times New Roman" w:eastAsia="MS Mincho" w:hAnsi="Times New Roman" w:cs="Times New Roman"/>
                <w:sz w:val="26"/>
                <w:szCs w:val="26"/>
                <w:lang w:val="da-DK" w:eastAsia="ja-JP"/>
              </w:rPr>
            </w:pPr>
          </w:p>
        </w:tc>
      </w:tr>
      <w:tr w:rsidR="00D62A92" w:rsidRPr="00340022" w:rsidTr="006D72B3">
        <w:trPr>
          <w:trHeight w:val="150"/>
          <w:jc w:val="center"/>
        </w:trPr>
        <w:tc>
          <w:tcPr>
            <w:tcW w:w="675" w:type="dxa"/>
            <w:shd w:val="clear" w:color="auto" w:fill="auto"/>
            <w:vAlign w:val="center"/>
          </w:tcPr>
          <w:p w:rsidR="00D62A92" w:rsidRPr="00340022" w:rsidRDefault="00D62A9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1.5</w:t>
            </w:r>
          </w:p>
        </w:tc>
        <w:tc>
          <w:tcPr>
            <w:tcW w:w="2810" w:type="dxa"/>
            <w:shd w:val="clear" w:color="auto" w:fill="auto"/>
          </w:tcPr>
          <w:p w:rsidR="00D62A92" w:rsidRPr="00340022" w:rsidRDefault="00D62A92" w:rsidP="002148FC">
            <w:pPr>
              <w:spacing w:before="60" w:after="40" w:line="240" w:lineRule="auto"/>
              <w:jc w:val="both"/>
              <w:rPr>
                <w:rFonts w:ascii="Times New Roman" w:eastAsia="MS Mincho" w:hAnsi="Times New Roman" w:cs="Times New Roman"/>
                <w:b/>
                <w:sz w:val="26"/>
                <w:szCs w:val="26"/>
                <w:lang w:val="en-GB" w:eastAsia="ja-JP"/>
              </w:rPr>
            </w:pPr>
            <w:r w:rsidRPr="00340022">
              <w:rPr>
                <w:rFonts w:ascii="Times New Roman" w:eastAsia="MS Mincho" w:hAnsi="Times New Roman" w:cs="Times New Roman"/>
                <w:sz w:val="26"/>
                <w:szCs w:val="26"/>
                <w:lang w:val="en-GB" w:eastAsia="ja-JP"/>
              </w:rPr>
              <w:t>Hệ thống xử lý bóng đèn huỳnh quang, công suất 0</w:t>
            </w:r>
            <w:proofErr w:type="gramStart"/>
            <w:r w:rsidRPr="00340022">
              <w:rPr>
                <w:rFonts w:ascii="Times New Roman" w:eastAsia="MS Mincho" w:hAnsi="Times New Roman" w:cs="Times New Roman"/>
                <w:sz w:val="26"/>
                <w:szCs w:val="26"/>
                <w:lang w:val="en-GB" w:eastAsia="ja-JP"/>
              </w:rPr>
              <w:t>,2</w:t>
            </w:r>
            <w:proofErr w:type="gramEnd"/>
            <w:r w:rsidRPr="00340022">
              <w:rPr>
                <w:rFonts w:ascii="Times New Roman" w:eastAsia="MS Mincho" w:hAnsi="Times New Roman" w:cs="Times New Roman"/>
                <w:sz w:val="26"/>
                <w:szCs w:val="26"/>
                <w:lang w:val="en-GB" w:eastAsia="ja-JP"/>
              </w:rPr>
              <w:t xml:space="preserve"> tấn/ ngày (tương đương 25 kg/h).</w:t>
            </w:r>
          </w:p>
        </w:tc>
        <w:tc>
          <w:tcPr>
            <w:tcW w:w="4052" w:type="dxa"/>
            <w:shd w:val="clear" w:color="auto" w:fill="auto"/>
          </w:tcPr>
          <w:p w:rsidR="00D62A92" w:rsidRPr="00340022" w:rsidRDefault="00D62A92" w:rsidP="00D964B9">
            <w:pPr>
              <w:spacing w:after="0" w:line="240" w:lineRule="auto"/>
              <w:rPr>
                <w:rFonts w:ascii="Times New Roman" w:eastAsia="Times New Roman" w:hAnsi="Times New Roman" w:cs="Times New Roman"/>
                <w:color w:val="000000"/>
                <w:sz w:val="26"/>
                <w:szCs w:val="26"/>
              </w:rPr>
            </w:pPr>
            <w:r w:rsidRPr="00340022">
              <w:rPr>
                <w:rFonts w:ascii="Times New Roman" w:eastAsia="Times New Roman" w:hAnsi="Times New Roman" w:cs="Times New Roman"/>
                <w:color w:val="000000"/>
                <w:sz w:val="26"/>
                <w:szCs w:val="26"/>
              </w:rPr>
              <w:t>Bóng đèn phế thải (18-20 bóng/lần) được đưa vào buồng nghiền đập.  Máy nghiền hoạt động làm nhiệm vụ đập vỡ bóng và nghiền nhỏ phần thuỷ tinh tới kích thước 3-4 mm và đi qua phần lưới lọc xuống buồng chứa thuỷ tinh vụn. Phần kim loại không bị nghiền nhỏ được rửa sạch bằng nước không lọt qua lưới lọc sẽ nằm lại buồng nghiền và được thải ra ngoài qua các cửa thu phế liệu khi kết thúc chu trình làm việc của hệ thống máy. Tại buồng nghiền, bột thuỷ tinh có lẫn bột huỳnh quang sẽ được thu gom và đưa đi hoá rắn. Phần chuôi nhôm bóng đèn sẽ được thu gom lại, lưu kho chuyển giao cho đơn vị tái chế theo qui định.</w:t>
            </w:r>
          </w:p>
        </w:tc>
        <w:tc>
          <w:tcPr>
            <w:tcW w:w="2837" w:type="dxa"/>
            <w:shd w:val="clear" w:color="auto" w:fill="auto"/>
          </w:tcPr>
          <w:p w:rsidR="00D62A92" w:rsidRPr="00340022" w:rsidRDefault="00D62A92" w:rsidP="00D964B9">
            <w:pPr>
              <w:tabs>
                <w:tab w:val="left" w:pos="567"/>
              </w:tabs>
              <w:spacing w:after="0" w:line="240" w:lineRule="auto"/>
              <w:jc w:val="center"/>
              <w:rPr>
                <w:rFonts w:ascii="Times New Roman" w:hAnsi="Times New Roman" w:cs="Times New Roman"/>
                <w:color w:val="000000"/>
                <w:sz w:val="26"/>
                <w:szCs w:val="26"/>
              </w:rPr>
            </w:pPr>
          </w:p>
          <w:p w:rsidR="00D62A92" w:rsidRPr="00340022" w:rsidRDefault="00D62A92" w:rsidP="00D964B9">
            <w:pPr>
              <w:tabs>
                <w:tab w:val="left" w:pos="567"/>
              </w:tabs>
              <w:spacing w:after="0" w:line="240" w:lineRule="auto"/>
              <w:rPr>
                <w:rFonts w:ascii="Times New Roman" w:hAnsi="Times New Roman" w:cs="Times New Roman"/>
                <w:color w:val="000000"/>
                <w:sz w:val="26"/>
                <w:szCs w:val="26"/>
              </w:rPr>
            </w:pPr>
            <w:r w:rsidRPr="00340022">
              <w:rPr>
                <w:rFonts w:ascii="Times New Roman" w:hAnsi="Times New Roman" w:cs="Times New Roman"/>
                <w:color w:val="000000"/>
                <w:sz w:val="26"/>
                <w:szCs w:val="26"/>
              </w:rPr>
              <w:t>Than hoạt tính.</w:t>
            </w:r>
          </w:p>
          <w:p w:rsidR="00D62A92" w:rsidRPr="00340022" w:rsidRDefault="00D62A92" w:rsidP="00D964B9">
            <w:pPr>
              <w:tabs>
                <w:tab w:val="left" w:pos="567"/>
              </w:tabs>
              <w:spacing w:after="0" w:line="240" w:lineRule="auto"/>
              <w:ind w:left="-29" w:firstLine="29"/>
              <w:rPr>
                <w:rFonts w:ascii="Times New Roman" w:hAnsi="Times New Roman" w:cs="Times New Roman"/>
                <w:color w:val="000000"/>
                <w:sz w:val="26"/>
                <w:szCs w:val="26"/>
              </w:rPr>
            </w:pPr>
            <w:r w:rsidRPr="00340022">
              <w:rPr>
                <w:rFonts w:ascii="Times New Roman" w:hAnsi="Times New Roman" w:cs="Times New Roman"/>
                <w:color w:val="000000"/>
                <w:sz w:val="26"/>
                <w:szCs w:val="26"/>
              </w:rPr>
              <w:t>Tần suất thay: Khi hệ thống hấp phụ hơi thuỷ ngân đã quá bão hoà sẽ xuất hiện hơi thuỷ ngân trên bộ phận hiển thị, khi đó chất hấp phụ được tẩm trong cột hiển thị sẽ tạo phức với thuỷ ngân và chuyển màu. Lúc này phải dừng hệ thống xử lý bóng để thay thế cột hấp thu thủy ngân mới.</w:t>
            </w: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1.6</w:t>
            </w:r>
          </w:p>
        </w:tc>
        <w:tc>
          <w:tcPr>
            <w:tcW w:w="2810" w:type="dxa"/>
            <w:shd w:val="clear" w:color="auto" w:fill="auto"/>
          </w:tcPr>
          <w:p w:rsidR="00A53EE2" w:rsidRPr="00340022" w:rsidRDefault="00A53EE2" w:rsidP="002148FC">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ml:space="preserve">Hệ thống phá dỡ, xử lý ắc quy thải, công suất 4 </w:t>
            </w:r>
            <w:r w:rsidRPr="00340022">
              <w:rPr>
                <w:rFonts w:ascii="Times New Roman" w:eastAsia="MS Mincho" w:hAnsi="Times New Roman" w:cs="Times New Roman"/>
                <w:sz w:val="26"/>
                <w:szCs w:val="26"/>
                <w:lang w:val="en-GB" w:eastAsia="ja-JP"/>
              </w:rPr>
              <w:lastRenderedPageBreak/>
              <w:t>tấn/ ngày (tương đương 500 kg/</w:t>
            </w:r>
            <w:proofErr w:type="gramStart"/>
            <w:r w:rsidRPr="00340022">
              <w:rPr>
                <w:rFonts w:ascii="Times New Roman" w:eastAsia="MS Mincho" w:hAnsi="Times New Roman" w:cs="Times New Roman"/>
                <w:sz w:val="26"/>
                <w:szCs w:val="26"/>
                <w:lang w:val="en-GB" w:eastAsia="ja-JP"/>
              </w:rPr>
              <w:t>h )</w:t>
            </w:r>
            <w:proofErr w:type="gramEnd"/>
            <w:r w:rsidRPr="00340022">
              <w:rPr>
                <w:rFonts w:ascii="Times New Roman" w:eastAsia="MS Mincho" w:hAnsi="Times New Roman" w:cs="Times New Roman"/>
                <w:sz w:val="26"/>
                <w:szCs w:val="26"/>
                <w:lang w:val="en-GB" w:eastAsia="ja-JP"/>
              </w:rPr>
              <w:t>.</w:t>
            </w:r>
          </w:p>
        </w:tc>
        <w:tc>
          <w:tcPr>
            <w:tcW w:w="4052" w:type="dxa"/>
            <w:shd w:val="clear" w:color="auto" w:fill="auto"/>
            <w:vAlign w:val="center"/>
          </w:tcPr>
          <w:p w:rsidR="00340022" w:rsidRPr="00340022" w:rsidRDefault="00340022" w:rsidP="00340022">
            <w:pPr>
              <w:spacing w:before="40" w:after="4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lastRenderedPageBreak/>
              <w:t xml:space="preserve">- Máy chặt thủy lực được đặt trên nền bê tông chống thấm phía dưới </w:t>
            </w:r>
            <w:r w:rsidRPr="00340022">
              <w:rPr>
                <w:rFonts w:ascii="Times New Roman" w:eastAsia="MS Mincho" w:hAnsi="Times New Roman" w:cs="Times New Roman"/>
                <w:sz w:val="26"/>
                <w:szCs w:val="26"/>
                <w:lang w:eastAsia="ja-JP"/>
              </w:rPr>
              <w:lastRenderedPageBreak/>
              <w:t>bố trí bể thu axit thải. Ắc quy được đưa vào máy chặt sau đó đóng cửa máy để tránh văng mảnh vụn nhựa trong quá trình cắt. Công nhân mở cửa máy cắt và phân tách chì và vỏ nhựa bằng thủ công với thùng chứa chì và thùng chứa vỏ nhựa bên cạnh.</w:t>
            </w:r>
          </w:p>
          <w:p w:rsidR="00340022" w:rsidRPr="00340022" w:rsidRDefault="00340022" w:rsidP="00340022">
            <w:pPr>
              <w:spacing w:before="40" w:after="4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t>- Phần vỏ nhựa được đưa sang bể súc rửa nhựa thủ côngvà bản cực chì được tách riêng, lưu kho và bán cho các đơn vị tái chế.</w:t>
            </w:r>
          </w:p>
          <w:p w:rsidR="00340022" w:rsidRPr="00340022" w:rsidRDefault="00340022" w:rsidP="00340022">
            <w:pPr>
              <w:spacing w:before="40" w:after="4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t>- Cặn bùn tại bể sục rửa và bể trung hoà sẽ được để lắng và tháo vào bể bùn. Cặn bùn sẽ được lấy ra định kỳ, đốt trong lò đốt chuyên dụng. Nước từ bể súc rửa và trung hoà định kỳ sẽ bơm sang hệ thống xử lý nước</w:t>
            </w:r>
            <w:proofErr w:type="gramStart"/>
            <w:r w:rsidRPr="00340022">
              <w:rPr>
                <w:rFonts w:ascii="Times New Roman" w:eastAsia="MS Mincho" w:hAnsi="Times New Roman" w:cs="Times New Roman"/>
                <w:sz w:val="26"/>
                <w:szCs w:val="26"/>
                <w:lang w:eastAsia="ja-JP"/>
              </w:rPr>
              <w:t>..</w:t>
            </w:r>
            <w:proofErr w:type="gramEnd"/>
          </w:p>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c>
          <w:tcPr>
            <w:tcW w:w="2837" w:type="dxa"/>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D62A92" w:rsidRPr="00340022" w:rsidTr="006D72B3">
        <w:trPr>
          <w:jc w:val="center"/>
        </w:trPr>
        <w:tc>
          <w:tcPr>
            <w:tcW w:w="675" w:type="dxa"/>
            <w:shd w:val="clear" w:color="auto" w:fill="auto"/>
            <w:vAlign w:val="center"/>
          </w:tcPr>
          <w:p w:rsidR="00D62A92" w:rsidRPr="00340022" w:rsidRDefault="00D62A9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lastRenderedPageBreak/>
              <w:t>1.7</w:t>
            </w:r>
          </w:p>
        </w:tc>
        <w:tc>
          <w:tcPr>
            <w:tcW w:w="2810" w:type="dxa"/>
            <w:shd w:val="clear" w:color="auto" w:fill="auto"/>
          </w:tcPr>
          <w:p w:rsidR="00D62A92" w:rsidRPr="00340022" w:rsidRDefault="00D62A92" w:rsidP="002148FC">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Hệ thống tẩy rửa thùng phuy, công suất 6 tấn/ ngày (tương đương 750kg/h).</w:t>
            </w:r>
          </w:p>
        </w:tc>
        <w:tc>
          <w:tcPr>
            <w:tcW w:w="4052" w:type="dxa"/>
            <w:shd w:val="clear" w:color="auto" w:fill="auto"/>
          </w:tcPr>
          <w:p w:rsidR="00D62A92" w:rsidRPr="00340022" w:rsidRDefault="00D62A92" w:rsidP="00D964B9">
            <w:pPr>
              <w:tabs>
                <w:tab w:val="left" w:pos="567"/>
              </w:tabs>
              <w:spacing w:after="0" w:line="240" w:lineRule="auto"/>
              <w:ind w:firstLine="34"/>
              <w:rPr>
                <w:rFonts w:ascii="Times New Roman" w:hAnsi="Times New Roman" w:cs="Times New Roman"/>
                <w:color w:val="000000"/>
                <w:sz w:val="26"/>
                <w:szCs w:val="26"/>
              </w:rPr>
            </w:pPr>
            <w:r w:rsidRPr="00340022">
              <w:rPr>
                <w:rFonts w:ascii="Times New Roman" w:hAnsi="Times New Roman" w:cs="Times New Roman"/>
                <w:color w:val="000000"/>
                <w:sz w:val="26"/>
                <w:szCs w:val="26"/>
              </w:rPr>
              <w:t>Làm sạch các thùng phuy nhiễm các thành phần nguy hại: thùng phuy chứa dầu, keo, sơn, dung môi…được tẩy sạch bằng cơ cấu súc rửa có khả năng quay, cùng với dung dịch tẩy rửa.</w:t>
            </w:r>
          </w:p>
          <w:p w:rsidR="00D62A92" w:rsidRPr="00340022" w:rsidRDefault="00D62A92" w:rsidP="00D964B9">
            <w:pPr>
              <w:tabs>
                <w:tab w:val="left" w:pos="567"/>
              </w:tabs>
              <w:spacing w:after="0" w:line="240" w:lineRule="auto"/>
              <w:ind w:firstLine="34"/>
              <w:rPr>
                <w:rFonts w:ascii="Times New Roman" w:hAnsi="Times New Roman" w:cs="Times New Roman"/>
                <w:color w:val="000000"/>
                <w:sz w:val="26"/>
                <w:szCs w:val="26"/>
              </w:rPr>
            </w:pPr>
          </w:p>
        </w:tc>
        <w:tc>
          <w:tcPr>
            <w:tcW w:w="2837" w:type="dxa"/>
            <w:shd w:val="clear" w:color="auto" w:fill="auto"/>
          </w:tcPr>
          <w:p w:rsidR="00D62A92" w:rsidRPr="00340022" w:rsidRDefault="00D62A92" w:rsidP="00D964B9">
            <w:pPr>
              <w:spacing w:after="0" w:line="240" w:lineRule="auto"/>
              <w:jc w:val="both"/>
              <w:rPr>
                <w:rFonts w:ascii="Times New Roman" w:hAnsi="Times New Roman" w:cs="Times New Roman"/>
                <w:bCs/>
                <w:iCs/>
                <w:color w:val="000000"/>
                <w:sz w:val="26"/>
                <w:szCs w:val="26"/>
              </w:rPr>
            </w:pPr>
            <w:r w:rsidRPr="00340022">
              <w:rPr>
                <w:rFonts w:ascii="Times New Roman" w:hAnsi="Times New Roman" w:cs="Times New Roman"/>
                <w:bCs/>
                <w:iCs/>
                <w:color w:val="000000"/>
                <w:sz w:val="26"/>
                <w:szCs w:val="26"/>
              </w:rPr>
              <w:t>Bao bì dính dầu và axit: Dùng hóa chất có tính kiềm như NaOH, xà phòng hoặc Soda để súc rửa.</w:t>
            </w:r>
          </w:p>
          <w:p w:rsidR="00D62A92" w:rsidRPr="00340022" w:rsidRDefault="00D62A92" w:rsidP="00D964B9">
            <w:pPr>
              <w:spacing w:after="0" w:line="240" w:lineRule="auto"/>
              <w:jc w:val="both"/>
              <w:rPr>
                <w:rFonts w:ascii="Times New Roman" w:hAnsi="Times New Roman" w:cs="Times New Roman"/>
                <w:bCs/>
                <w:iCs/>
                <w:color w:val="000000"/>
                <w:sz w:val="26"/>
                <w:szCs w:val="26"/>
              </w:rPr>
            </w:pPr>
            <w:r w:rsidRPr="00340022">
              <w:rPr>
                <w:rFonts w:ascii="Times New Roman" w:hAnsi="Times New Roman" w:cs="Times New Roman"/>
                <w:bCs/>
                <w:iCs/>
                <w:color w:val="000000"/>
                <w:sz w:val="26"/>
                <w:szCs w:val="26"/>
              </w:rPr>
              <w:t>Bao bì dính hóa chất có tính bazơ: Dùng hóa chất có tính Axit như dùng H</w:t>
            </w:r>
            <w:r w:rsidRPr="00340022">
              <w:rPr>
                <w:rFonts w:ascii="Times New Roman" w:hAnsi="Times New Roman" w:cs="Times New Roman"/>
                <w:bCs/>
                <w:iCs/>
                <w:color w:val="000000"/>
                <w:sz w:val="26"/>
                <w:szCs w:val="26"/>
                <w:vertAlign w:val="subscript"/>
              </w:rPr>
              <w:t>2</w:t>
            </w:r>
            <w:r w:rsidRPr="00340022">
              <w:rPr>
                <w:rFonts w:ascii="Times New Roman" w:hAnsi="Times New Roman" w:cs="Times New Roman"/>
                <w:bCs/>
                <w:iCs/>
                <w:color w:val="000000"/>
                <w:sz w:val="26"/>
                <w:szCs w:val="26"/>
              </w:rPr>
              <w:t>SO</w:t>
            </w:r>
            <w:r w:rsidRPr="00340022">
              <w:rPr>
                <w:rFonts w:ascii="Times New Roman" w:hAnsi="Times New Roman" w:cs="Times New Roman"/>
                <w:bCs/>
                <w:iCs/>
                <w:color w:val="000000"/>
                <w:sz w:val="26"/>
                <w:szCs w:val="26"/>
                <w:vertAlign w:val="subscript"/>
              </w:rPr>
              <w:t>4</w:t>
            </w:r>
            <w:r w:rsidRPr="00340022">
              <w:rPr>
                <w:rFonts w:ascii="Times New Roman" w:hAnsi="Times New Roman" w:cs="Times New Roman"/>
                <w:bCs/>
                <w:iCs/>
                <w:color w:val="000000"/>
                <w:sz w:val="26"/>
                <w:szCs w:val="26"/>
              </w:rPr>
              <w:t xml:space="preserve"> ...</w:t>
            </w:r>
          </w:p>
          <w:p w:rsidR="00D62A92" w:rsidRPr="00340022" w:rsidRDefault="00D62A92" w:rsidP="00D964B9">
            <w:pPr>
              <w:spacing w:after="0" w:line="240" w:lineRule="auto"/>
              <w:jc w:val="both"/>
              <w:rPr>
                <w:rFonts w:ascii="Times New Roman" w:hAnsi="Times New Roman" w:cs="Times New Roman"/>
                <w:bCs/>
                <w:iCs/>
                <w:color w:val="000000"/>
                <w:sz w:val="26"/>
                <w:szCs w:val="26"/>
              </w:rPr>
            </w:pPr>
            <w:r w:rsidRPr="00340022">
              <w:rPr>
                <w:rFonts w:ascii="Times New Roman" w:hAnsi="Times New Roman" w:cs="Times New Roman"/>
                <w:bCs/>
                <w:iCs/>
                <w:color w:val="000000"/>
                <w:sz w:val="26"/>
                <w:szCs w:val="26"/>
              </w:rPr>
              <w:t>Bao bì chứa các loại keo thải: Dung môi tương thích để hòa tan keo bám vào bề mặt sau đó cho vào máy súc phuy để làm sạch.</w:t>
            </w:r>
          </w:p>
          <w:p w:rsidR="00D62A92" w:rsidRPr="00340022" w:rsidRDefault="00D62A92" w:rsidP="00064DF2">
            <w:pPr>
              <w:spacing w:after="0" w:line="240" w:lineRule="auto"/>
              <w:jc w:val="both"/>
              <w:rPr>
                <w:rFonts w:ascii="Times New Roman" w:hAnsi="Times New Roman" w:cs="Times New Roman"/>
                <w:sz w:val="26"/>
                <w:szCs w:val="26"/>
                <w:lang w:val="cs-CZ"/>
              </w:rPr>
            </w:pPr>
            <w:r w:rsidRPr="00340022">
              <w:rPr>
                <w:rFonts w:ascii="Times New Roman" w:hAnsi="Times New Roman" w:cs="Times New Roman"/>
                <w:sz w:val="26"/>
                <w:szCs w:val="26"/>
                <w:lang w:val="cs-CZ"/>
              </w:rPr>
              <w:t>Nước thải phát sinh được thu gom vào bể chứ</w:t>
            </w:r>
            <w:r w:rsidR="00064DF2">
              <w:rPr>
                <w:rFonts w:ascii="Times New Roman" w:hAnsi="Times New Roman" w:cs="Times New Roman"/>
                <w:sz w:val="26"/>
                <w:szCs w:val="26"/>
                <w:lang w:val="cs-CZ"/>
              </w:rPr>
              <w:t>a</w:t>
            </w:r>
            <w:r w:rsidRPr="00340022">
              <w:rPr>
                <w:rFonts w:ascii="Times New Roman" w:hAnsi="Times New Roman" w:cs="Times New Roman"/>
                <w:sz w:val="26"/>
                <w:szCs w:val="26"/>
                <w:lang w:val="cs-CZ"/>
              </w:rPr>
              <w:t xml:space="preserve"> đem vào hệ thống xử lý nước thải của công ty.</w:t>
            </w: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sz w:val="26"/>
                <w:szCs w:val="26"/>
                <w:lang w:val="en-GB" w:eastAsia="ja-JP"/>
              </w:rPr>
              <w:t>1.8</w:t>
            </w:r>
          </w:p>
        </w:tc>
        <w:tc>
          <w:tcPr>
            <w:tcW w:w="2810" w:type="dxa"/>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bCs/>
                <w:sz w:val="26"/>
                <w:szCs w:val="26"/>
                <w:lang w:val="en-GB" w:eastAsia="ja-JP"/>
              </w:rPr>
            </w:pPr>
            <w:r w:rsidRPr="00340022">
              <w:rPr>
                <w:rFonts w:ascii="Times New Roman" w:eastAsia="MS Mincho" w:hAnsi="Times New Roman" w:cs="Times New Roman"/>
                <w:sz w:val="26"/>
                <w:szCs w:val="26"/>
                <w:lang w:val="en-GB" w:eastAsia="ja-JP"/>
              </w:rPr>
              <w:t>Hệ thống tẩy rửa bao bì, kim loại dính dầu và hóa chất, công suất 20 tấn/ ngày (tương đương 2.500 kg/h).</w:t>
            </w:r>
          </w:p>
        </w:tc>
        <w:tc>
          <w:tcPr>
            <w:tcW w:w="4052" w:type="dxa"/>
            <w:shd w:val="clear" w:color="auto" w:fill="auto"/>
            <w:vAlign w:val="center"/>
          </w:tcPr>
          <w:p w:rsidR="00A53EE2" w:rsidRPr="00340022" w:rsidRDefault="00D62A92"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hAnsi="Times New Roman" w:cs="Times New Roman"/>
                <w:color w:val="000000"/>
                <w:sz w:val="26"/>
                <w:szCs w:val="26"/>
              </w:rPr>
              <w:t xml:space="preserve">Tẩy rửa sạch nhựa, kim loại, phoi kim loại dính dầu, dính hóa chất, thành phần nguy hại ở bể ngâm tẩy (2 bể) và </w:t>
            </w:r>
            <w:r w:rsidR="00340022" w:rsidRPr="00340022">
              <w:rPr>
                <w:rFonts w:ascii="Times New Roman" w:hAnsi="Times New Roman" w:cs="Times New Roman"/>
                <w:color w:val="000000"/>
                <w:sz w:val="26"/>
                <w:szCs w:val="26"/>
                <w:lang w:val="cs-CZ"/>
              </w:rPr>
              <w:t xml:space="preserve">Kim loại dính </w:t>
            </w:r>
            <w:proofErr w:type="gramStart"/>
            <w:r w:rsidR="00340022" w:rsidRPr="00340022">
              <w:rPr>
                <w:rFonts w:ascii="Times New Roman" w:hAnsi="Times New Roman" w:cs="Times New Roman"/>
                <w:color w:val="000000"/>
                <w:sz w:val="26"/>
                <w:szCs w:val="26"/>
                <w:lang w:val="cs-CZ"/>
              </w:rPr>
              <w:t>dầu  được</w:t>
            </w:r>
            <w:proofErr w:type="gramEnd"/>
            <w:r w:rsidR="00340022" w:rsidRPr="00340022">
              <w:rPr>
                <w:rFonts w:ascii="Times New Roman" w:hAnsi="Times New Roman" w:cs="Times New Roman"/>
                <w:color w:val="000000"/>
                <w:sz w:val="26"/>
                <w:szCs w:val="26"/>
                <w:lang w:val="cs-CZ"/>
              </w:rPr>
              <w:t xml:space="preserve"> đưa vào khung chứa rồi được hệ thống cầu trục bán tự động nâng vào bể ngâm tẩy 03 chứa kiềm loãng. Sau khi tẩy rửa bằng kiềm nóng, </w:t>
            </w:r>
            <w:r w:rsidR="00340022" w:rsidRPr="00340022">
              <w:rPr>
                <w:rFonts w:ascii="Times New Roman" w:hAnsi="Times New Roman" w:cs="Times New Roman"/>
                <w:color w:val="000000"/>
                <w:sz w:val="26"/>
                <w:szCs w:val="26"/>
                <w:lang w:val="cs-CZ"/>
              </w:rPr>
              <w:lastRenderedPageBreak/>
              <w:t>kim loại tiếp tục được tráng rửa bằng nước sạch tại bể ngâm tẩy 04</w:t>
            </w:r>
            <w:r w:rsidRPr="00340022">
              <w:rPr>
                <w:rFonts w:ascii="Times New Roman" w:hAnsi="Times New Roman" w:cs="Times New Roman"/>
                <w:color w:val="000000"/>
                <w:sz w:val="26"/>
                <w:szCs w:val="26"/>
              </w:rPr>
              <w:t xml:space="preserve"> để ráo, lưu kho.</w:t>
            </w:r>
          </w:p>
        </w:tc>
        <w:tc>
          <w:tcPr>
            <w:tcW w:w="2837" w:type="dxa"/>
            <w:shd w:val="clear" w:color="auto" w:fill="auto"/>
            <w:vAlign w:val="center"/>
          </w:tcPr>
          <w:p w:rsidR="00D62A92" w:rsidRPr="00340022" w:rsidRDefault="00D62A92" w:rsidP="00D62A92">
            <w:pPr>
              <w:spacing w:after="0" w:line="240" w:lineRule="auto"/>
              <w:jc w:val="both"/>
              <w:rPr>
                <w:rFonts w:ascii="Times New Roman" w:hAnsi="Times New Roman" w:cs="Times New Roman"/>
                <w:color w:val="000000"/>
                <w:sz w:val="26"/>
                <w:szCs w:val="26"/>
              </w:rPr>
            </w:pPr>
            <w:r w:rsidRPr="00340022">
              <w:rPr>
                <w:rFonts w:ascii="Times New Roman" w:hAnsi="Times New Roman" w:cs="Times New Roman"/>
                <w:color w:val="000000"/>
                <w:sz w:val="26"/>
                <w:szCs w:val="26"/>
              </w:rPr>
              <w:lastRenderedPageBreak/>
              <w:t>Phoi kim loại, bao bì dính dầu và axit: Dùng hóa chất có tính kiềm như NaOH hoặc Soda để tẩy rửa</w:t>
            </w:r>
          </w:p>
          <w:p w:rsidR="00D62A92" w:rsidRPr="00340022" w:rsidRDefault="00D62A92" w:rsidP="00D62A92">
            <w:pPr>
              <w:spacing w:after="0" w:line="240" w:lineRule="auto"/>
              <w:jc w:val="both"/>
              <w:rPr>
                <w:rFonts w:ascii="Times New Roman" w:hAnsi="Times New Roman" w:cs="Times New Roman"/>
                <w:color w:val="000000"/>
                <w:sz w:val="26"/>
                <w:szCs w:val="26"/>
              </w:rPr>
            </w:pPr>
            <w:r w:rsidRPr="00340022">
              <w:rPr>
                <w:rFonts w:ascii="Times New Roman" w:hAnsi="Times New Roman" w:cs="Times New Roman"/>
                <w:color w:val="000000"/>
                <w:sz w:val="26"/>
                <w:szCs w:val="26"/>
              </w:rPr>
              <w:t xml:space="preserve">Phoi kim loại, bao bì dính hóa chất có tính bazơ: Dùng hóa chất có </w:t>
            </w:r>
            <w:r w:rsidRPr="00340022">
              <w:rPr>
                <w:rFonts w:ascii="Times New Roman" w:hAnsi="Times New Roman" w:cs="Times New Roman"/>
                <w:color w:val="000000"/>
                <w:sz w:val="26"/>
                <w:szCs w:val="26"/>
              </w:rPr>
              <w:lastRenderedPageBreak/>
              <w:t xml:space="preserve">tính Axit như dùng H2SO4 </w:t>
            </w:r>
          </w:p>
          <w:p w:rsidR="00D62A92" w:rsidRPr="00340022" w:rsidRDefault="00D62A92" w:rsidP="00D62A92">
            <w:pPr>
              <w:spacing w:after="0" w:line="240" w:lineRule="auto"/>
              <w:jc w:val="both"/>
              <w:rPr>
                <w:rFonts w:ascii="Times New Roman" w:hAnsi="Times New Roman" w:cs="Times New Roman"/>
                <w:color w:val="000000"/>
                <w:sz w:val="26"/>
                <w:szCs w:val="26"/>
              </w:rPr>
            </w:pPr>
            <w:r w:rsidRPr="00340022">
              <w:rPr>
                <w:rFonts w:ascii="Times New Roman" w:hAnsi="Times New Roman" w:cs="Times New Roman"/>
                <w:color w:val="000000"/>
                <w:sz w:val="26"/>
                <w:szCs w:val="26"/>
              </w:rPr>
              <w:t>Phoi kim loại, bao bì chứa các loại keo thải: Dung môi tương thích để hòa tan keo bám vào bề mặt sau đó tráng rửa bằng nước sạch.</w:t>
            </w:r>
          </w:p>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lastRenderedPageBreak/>
              <w:t>1.9</w:t>
            </w:r>
          </w:p>
        </w:tc>
        <w:tc>
          <w:tcPr>
            <w:tcW w:w="2810" w:type="dxa"/>
            <w:shd w:val="clear" w:color="auto" w:fill="auto"/>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Hệ thống bể đóng kén, thể tích 320 m</w:t>
            </w:r>
            <w:r w:rsidRPr="00340022">
              <w:rPr>
                <w:rFonts w:ascii="Times New Roman" w:eastAsia="MS Mincho" w:hAnsi="Times New Roman" w:cs="Times New Roman"/>
                <w:sz w:val="26"/>
                <w:szCs w:val="26"/>
                <w:vertAlign w:val="superscript"/>
                <w:lang w:val="en-GB" w:eastAsia="ja-JP"/>
              </w:rPr>
              <w:t>3</w:t>
            </w:r>
            <w:r w:rsidRPr="00340022">
              <w:rPr>
                <w:rFonts w:ascii="Times New Roman" w:eastAsia="MS Mincho" w:hAnsi="Times New Roman" w:cs="Times New Roman"/>
                <w:sz w:val="26"/>
                <w:szCs w:val="26"/>
                <w:lang w:val="en-GB" w:eastAsia="ja-JP"/>
              </w:rPr>
              <w:t xml:space="preserve">/bể </w:t>
            </w:r>
          </w:p>
        </w:tc>
        <w:tc>
          <w:tcPr>
            <w:tcW w:w="4052" w:type="dxa"/>
            <w:shd w:val="clear" w:color="auto" w:fill="auto"/>
            <w:vAlign w:val="center"/>
          </w:tcPr>
          <w:p w:rsidR="00A53EE2" w:rsidRPr="00340022" w:rsidRDefault="00424ECB"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hAnsi="Times New Roman" w:cs="Times New Roman"/>
                <w:color w:val="000000"/>
                <w:sz w:val="26"/>
                <w:szCs w:val="26"/>
                <w:lang w:val="cs-CZ"/>
              </w:rPr>
              <w:t>Bể được thiết kế vách và đáy bằng bê tông chống thấm, mặt ngoài được bọc vải bạt địa HDPE, kết cấu cốt thép bền vững đặt trên nền đất được gia cố bằng cọc bên tông để đảm bảo tránh sụt lún gây nứt gãy, rò rỉ, thẩm thấu theo đúng quy chuẩn kỹ thuật, tiêu chuẩn về xây dựng.</w:t>
            </w:r>
          </w:p>
        </w:tc>
        <w:tc>
          <w:tcPr>
            <w:tcW w:w="2837" w:type="dxa"/>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1.10</w:t>
            </w:r>
          </w:p>
        </w:tc>
        <w:tc>
          <w:tcPr>
            <w:tcW w:w="2810" w:type="dxa"/>
            <w:shd w:val="clear" w:color="auto" w:fill="auto"/>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Hệ thống hoá rắn, công suất 8 tấm/ngày.</w:t>
            </w:r>
          </w:p>
        </w:tc>
        <w:tc>
          <w:tcPr>
            <w:tcW w:w="4052" w:type="dxa"/>
            <w:shd w:val="clear" w:color="auto" w:fill="auto"/>
            <w:vAlign w:val="center"/>
          </w:tcPr>
          <w:p w:rsidR="00A53EE2" w:rsidRPr="00340022" w:rsidRDefault="00D62A92"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hAnsi="Times New Roman" w:cs="Times New Roman"/>
                <w:color w:val="000000"/>
                <w:sz w:val="26"/>
                <w:szCs w:val="26"/>
                <w:lang w:val="cs-CZ"/>
              </w:rPr>
              <w:t>Gồm thiết bị máy trộn để thực hiện phối trộn, kết hợp với cát, xi măng, chất phụ gia tạo thành khối đồng nhất nhờ máy ép thủy lực, sản phẩm đầu ra gạch không nung.</w:t>
            </w:r>
          </w:p>
        </w:tc>
        <w:tc>
          <w:tcPr>
            <w:tcW w:w="2837" w:type="dxa"/>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hAnsi="Times New Roman" w:cs="Times New Roman"/>
                <w:color w:val="000000"/>
                <w:sz w:val="26"/>
                <w:szCs w:val="26"/>
                <w:lang w:val="cs-CZ"/>
              </w:rPr>
              <w:t>Nguyên vật liệu sử dụng: cát, xi măng, sữa vôi</w:t>
            </w:r>
          </w:p>
        </w:tc>
      </w:tr>
      <w:tr w:rsidR="00A53EE2" w:rsidRPr="00340022" w:rsidTr="007E1592">
        <w:trPr>
          <w:trHeight w:val="59"/>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sz w:val="26"/>
                <w:szCs w:val="26"/>
                <w:lang w:val="en-GB" w:eastAsia="ja-JP"/>
              </w:rPr>
              <w:t>2</w:t>
            </w:r>
          </w:p>
        </w:tc>
        <w:tc>
          <w:tcPr>
            <w:tcW w:w="9699" w:type="dxa"/>
            <w:gridSpan w:val="3"/>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b/>
                <w:i/>
                <w:sz w:val="26"/>
                <w:szCs w:val="26"/>
                <w:lang w:val="en-GB" w:eastAsia="ja-JP"/>
              </w:rPr>
            </w:pPr>
            <w:r w:rsidRPr="00340022">
              <w:rPr>
                <w:rFonts w:ascii="Times New Roman" w:eastAsia="MS Mincho" w:hAnsi="Times New Roman" w:cs="Times New Roman"/>
                <w:b/>
                <w:i/>
                <w:sz w:val="26"/>
                <w:szCs w:val="26"/>
                <w:lang w:val="en-GB" w:eastAsia="ja-JP"/>
              </w:rPr>
              <w:t>Nhóm thiết bị đóng gói, lưu giữ</w:t>
            </w:r>
          </w:p>
        </w:tc>
      </w:tr>
      <w:tr w:rsidR="00A53EE2" w:rsidRPr="00340022" w:rsidTr="006D72B3">
        <w:trPr>
          <w:trHeight w:val="1086"/>
          <w:jc w:val="center"/>
        </w:trPr>
        <w:tc>
          <w:tcPr>
            <w:tcW w:w="675" w:type="dxa"/>
            <w:tcBorders>
              <w:bottom w:val="single" w:sz="4" w:space="0" w:color="auto"/>
            </w:tcBorders>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2.1</w:t>
            </w:r>
          </w:p>
        </w:tc>
        <w:tc>
          <w:tcPr>
            <w:tcW w:w="2810" w:type="dxa"/>
            <w:tcBorders>
              <w:bottom w:val="single" w:sz="4" w:space="0" w:color="auto"/>
            </w:tcBorders>
            <w:shd w:val="clear" w:color="auto" w:fill="auto"/>
          </w:tcPr>
          <w:p w:rsidR="00A53EE2" w:rsidRPr="00340022" w:rsidRDefault="00A53EE2" w:rsidP="000A6B4A">
            <w:pPr>
              <w:tabs>
                <w:tab w:val="left" w:pos="1065"/>
              </w:tabs>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Kho lưu giữ chất thải nguy hại</w:t>
            </w:r>
            <w:r w:rsidR="000A6B4A" w:rsidRPr="00340022">
              <w:rPr>
                <w:rFonts w:ascii="Times New Roman" w:eastAsia="MS Mincho" w:hAnsi="Times New Roman" w:cs="Times New Roman"/>
                <w:sz w:val="26"/>
                <w:szCs w:val="26"/>
                <w:lang w:val="en-GB" w:eastAsia="ja-JP"/>
              </w:rPr>
              <w:t>:</w:t>
            </w:r>
          </w:p>
          <w:p w:rsidR="00424ECB" w:rsidRPr="00340022" w:rsidRDefault="00424ECB" w:rsidP="00424ECB">
            <w:pPr>
              <w:tabs>
                <w:tab w:val="left" w:pos="1065"/>
              </w:tabs>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Kho số 01, diện tích 1.667 m</w:t>
            </w:r>
            <w:r w:rsidRPr="00340022">
              <w:rPr>
                <w:rFonts w:ascii="Times New Roman" w:eastAsia="MS Mincho" w:hAnsi="Times New Roman" w:cs="Times New Roman"/>
                <w:sz w:val="26"/>
                <w:szCs w:val="26"/>
                <w:vertAlign w:val="superscript"/>
                <w:lang w:val="en-GB" w:eastAsia="ja-JP"/>
              </w:rPr>
              <w:t>2</w:t>
            </w:r>
          </w:p>
          <w:p w:rsidR="00424ECB" w:rsidRPr="00340022" w:rsidRDefault="00424ECB" w:rsidP="00424ECB">
            <w:pPr>
              <w:tabs>
                <w:tab w:val="left" w:pos="1065"/>
              </w:tabs>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Kho số 02, diện tích 625 m</w:t>
            </w:r>
            <w:r w:rsidRPr="00340022">
              <w:rPr>
                <w:rFonts w:ascii="Times New Roman" w:eastAsia="MS Mincho" w:hAnsi="Times New Roman" w:cs="Times New Roman"/>
                <w:sz w:val="26"/>
                <w:szCs w:val="26"/>
                <w:vertAlign w:val="superscript"/>
                <w:lang w:val="en-GB" w:eastAsia="ja-JP"/>
              </w:rPr>
              <w:t>2</w:t>
            </w:r>
          </w:p>
          <w:p w:rsidR="00424ECB" w:rsidRPr="00340022" w:rsidRDefault="00424ECB" w:rsidP="00424ECB">
            <w:pPr>
              <w:spacing w:before="40" w:after="40" w:line="240" w:lineRule="auto"/>
              <w:rPr>
                <w:rFonts w:ascii="Times New Roman" w:eastAsia="MS Mincho" w:hAnsi="Times New Roman" w:cs="Times New Roman"/>
                <w:sz w:val="26"/>
                <w:szCs w:val="26"/>
                <w:vertAlign w:val="superscript"/>
                <w:lang w:val="en-GB" w:eastAsia="ja-JP"/>
              </w:rPr>
            </w:pPr>
            <w:r w:rsidRPr="00340022">
              <w:rPr>
                <w:rFonts w:ascii="Times New Roman" w:eastAsia="MS Mincho" w:hAnsi="Times New Roman" w:cs="Times New Roman"/>
                <w:sz w:val="26"/>
                <w:szCs w:val="26"/>
                <w:lang w:val="en-GB" w:eastAsia="ja-JP"/>
              </w:rPr>
              <w:t>+ Kho số 03, diện tích 3.114 m</w:t>
            </w:r>
            <w:r w:rsidRPr="00340022">
              <w:rPr>
                <w:rFonts w:ascii="Times New Roman" w:eastAsia="MS Mincho" w:hAnsi="Times New Roman" w:cs="Times New Roman"/>
                <w:sz w:val="26"/>
                <w:szCs w:val="26"/>
                <w:vertAlign w:val="superscript"/>
                <w:lang w:val="en-GB" w:eastAsia="ja-JP"/>
              </w:rPr>
              <w:t>2</w:t>
            </w:r>
          </w:p>
          <w:p w:rsidR="00424ECB" w:rsidRPr="00340022" w:rsidRDefault="00424ECB" w:rsidP="00D77BE2">
            <w:pPr>
              <w:spacing w:before="4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Nhà xưởng phế liệu số 03, diện tích 3.114 m</w:t>
            </w:r>
            <w:r w:rsidRPr="00340022">
              <w:rPr>
                <w:rFonts w:ascii="Times New Roman" w:eastAsia="MS Mincho" w:hAnsi="Times New Roman" w:cs="Times New Roman"/>
                <w:sz w:val="26"/>
                <w:szCs w:val="26"/>
                <w:vertAlign w:val="superscript"/>
                <w:lang w:val="en-GB" w:eastAsia="ja-JP"/>
              </w:rPr>
              <w:t>2</w:t>
            </w:r>
          </w:p>
        </w:tc>
        <w:tc>
          <w:tcPr>
            <w:tcW w:w="4052" w:type="dxa"/>
            <w:tcBorders>
              <w:bottom w:val="single" w:sz="4" w:space="0" w:color="auto"/>
            </w:tcBorders>
            <w:shd w:val="clear" w:color="auto" w:fill="auto"/>
            <w:vAlign w:val="center"/>
          </w:tcPr>
          <w:p w:rsidR="00424ECB" w:rsidRPr="00340022" w:rsidRDefault="00424ECB" w:rsidP="00424ECB">
            <w:pPr>
              <w:spacing w:after="0" w:line="240" w:lineRule="auto"/>
              <w:jc w:val="both"/>
              <w:rPr>
                <w:rFonts w:ascii="Times New Roman" w:hAnsi="Times New Roman" w:cs="Times New Roman"/>
                <w:color w:val="000000"/>
                <w:sz w:val="26"/>
                <w:szCs w:val="26"/>
                <w:lang w:val="cs-CZ"/>
              </w:rPr>
            </w:pPr>
            <w:r w:rsidRPr="00340022">
              <w:rPr>
                <w:rFonts w:ascii="Times New Roman" w:hAnsi="Times New Roman" w:cs="Times New Roman"/>
                <w:color w:val="000000"/>
                <w:sz w:val="26"/>
                <w:szCs w:val="26"/>
                <w:lang w:val="cs-CZ"/>
              </w:rPr>
              <w:t xml:space="preserve">- Chất thải trước khi xử lý được tập kết, phân loại, cho vào thiết bị lưu chứa, đậy kín và sắp xếp ngăn nắp trong quá trình lưu giữ sau đó chất thải sẽ được đem đi xử ký theo đúng quy định. </w:t>
            </w:r>
          </w:p>
          <w:p w:rsidR="00424ECB" w:rsidRPr="00340022" w:rsidRDefault="00424ECB" w:rsidP="00D77BE2">
            <w:pPr>
              <w:spacing w:before="40" w:after="40" w:line="240" w:lineRule="auto"/>
              <w:rPr>
                <w:rFonts w:ascii="Times New Roman" w:eastAsia="MS Mincho" w:hAnsi="Times New Roman" w:cs="Times New Roman"/>
                <w:sz w:val="26"/>
                <w:szCs w:val="26"/>
                <w:lang w:val="en-GB" w:eastAsia="ja-JP"/>
              </w:rPr>
            </w:pPr>
            <w:r w:rsidRPr="00340022">
              <w:rPr>
                <w:rFonts w:ascii="Times New Roman" w:hAnsi="Times New Roman" w:cs="Times New Roman"/>
                <w:color w:val="000000"/>
                <w:sz w:val="26"/>
                <w:szCs w:val="26"/>
                <w:lang w:val="cs-CZ"/>
              </w:rPr>
              <w:t>- Khu vực lưu trữ chất thải đảm bảo thông thoáng gió tự nhiên và hệ thống quạt thông gió</w:t>
            </w:r>
          </w:p>
        </w:tc>
        <w:tc>
          <w:tcPr>
            <w:tcW w:w="2837" w:type="dxa"/>
            <w:tcBorders>
              <w:bottom w:val="single" w:sz="4" w:space="0" w:color="auto"/>
            </w:tcBorders>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trHeight w:val="285"/>
          <w:jc w:val="center"/>
        </w:trPr>
        <w:tc>
          <w:tcPr>
            <w:tcW w:w="675" w:type="dxa"/>
            <w:tcBorders>
              <w:top w:val="single" w:sz="4" w:space="0" w:color="auto"/>
            </w:tcBorders>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2.2</w:t>
            </w:r>
          </w:p>
        </w:tc>
        <w:tc>
          <w:tcPr>
            <w:tcW w:w="2810" w:type="dxa"/>
            <w:tcBorders>
              <w:top w:val="single" w:sz="4" w:space="0" w:color="auto"/>
            </w:tcBorders>
            <w:shd w:val="clear" w:color="auto" w:fill="auto"/>
          </w:tcPr>
          <w:p w:rsidR="00A53EE2" w:rsidRPr="00340022" w:rsidRDefault="00A53EE2" w:rsidP="00424ECB">
            <w:pPr>
              <w:spacing w:before="6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Kho lạnh lưu giữ chất thải y tế</w:t>
            </w:r>
            <w:r w:rsidR="00424ECB" w:rsidRPr="00340022">
              <w:rPr>
                <w:rFonts w:ascii="Times New Roman" w:eastAsia="MS Mincho" w:hAnsi="Times New Roman" w:cs="Times New Roman"/>
                <w:sz w:val="26"/>
                <w:szCs w:val="26"/>
                <w:lang w:val="en-GB" w:eastAsia="ja-JP"/>
              </w:rPr>
              <w:t>:</w:t>
            </w:r>
          </w:p>
        </w:tc>
        <w:tc>
          <w:tcPr>
            <w:tcW w:w="4052" w:type="dxa"/>
            <w:tcBorders>
              <w:top w:val="single" w:sz="4" w:space="0" w:color="auto"/>
            </w:tcBorders>
            <w:shd w:val="clear" w:color="auto" w:fill="auto"/>
            <w:vAlign w:val="center"/>
          </w:tcPr>
          <w:p w:rsidR="00A53EE2" w:rsidRPr="00340022" w:rsidRDefault="00424ECB"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Diện tích 30,25 m</w:t>
            </w:r>
            <w:r w:rsidRPr="00340022">
              <w:rPr>
                <w:rFonts w:ascii="Times New Roman" w:eastAsia="MS Mincho" w:hAnsi="Times New Roman" w:cs="Times New Roman"/>
                <w:sz w:val="26"/>
                <w:szCs w:val="26"/>
                <w:vertAlign w:val="superscript"/>
                <w:lang w:val="en-GB" w:eastAsia="ja-JP"/>
              </w:rPr>
              <w:t>2</w:t>
            </w:r>
          </w:p>
        </w:tc>
        <w:tc>
          <w:tcPr>
            <w:tcW w:w="2837" w:type="dxa"/>
            <w:tcBorders>
              <w:top w:val="single" w:sz="4" w:space="0" w:color="auto"/>
            </w:tcBorders>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trHeight w:val="65"/>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2.3</w:t>
            </w:r>
          </w:p>
        </w:tc>
        <w:tc>
          <w:tcPr>
            <w:tcW w:w="2810" w:type="dxa"/>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Thùng phuy nhựa, sắt 200 lít nắp vặn</w:t>
            </w:r>
          </w:p>
        </w:tc>
        <w:tc>
          <w:tcPr>
            <w:tcW w:w="4052" w:type="dxa"/>
            <w:vMerge w:val="restart"/>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Tùy theo nhu cầu thực tế</w:t>
            </w:r>
          </w:p>
        </w:tc>
        <w:tc>
          <w:tcPr>
            <w:tcW w:w="2837" w:type="dxa"/>
            <w:vMerge w:val="restart"/>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2.4</w:t>
            </w:r>
          </w:p>
        </w:tc>
        <w:tc>
          <w:tcPr>
            <w:tcW w:w="2810" w:type="dxa"/>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Thùng chứa chất thải 1.000 lít</w:t>
            </w:r>
          </w:p>
        </w:tc>
        <w:tc>
          <w:tcPr>
            <w:tcW w:w="4052" w:type="dxa"/>
            <w:vMerge/>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c>
          <w:tcPr>
            <w:tcW w:w="2837" w:type="dxa"/>
            <w:vMerge/>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6D72B3">
        <w:trPr>
          <w:jc w:val="center"/>
        </w:trPr>
        <w:tc>
          <w:tcPr>
            <w:tcW w:w="675" w:type="dxa"/>
            <w:shd w:val="clear" w:color="auto" w:fill="auto"/>
            <w:vAlign w:val="center"/>
          </w:tcPr>
          <w:p w:rsidR="00A53EE2" w:rsidRPr="00340022" w:rsidRDefault="00A53EE2" w:rsidP="002148FC">
            <w:pPr>
              <w:spacing w:before="6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2.5</w:t>
            </w:r>
          </w:p>
        </w:tc>
        <w:tc>
          <w:tcPr>
            <w:tcW w:w="2810" w:type="dxa"/>
            <w:shd w:val="clear" w:color="auto" w:fill="auto"/>
            <w:vAlign w:val="center"/>
          </w:tcPr>
          <w:p w:rsidR="00A53EE2" w:rsidRPr="00340022" w:rsidRDefault="00A53EE2" w:rsidP="002148FC">
            <w:pPr>
              <w:spacing w:before="6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Bao bì mềm PE, PP</w:t>
            </w:r>
          </w:p>
        </w:tc>
        <w:tc>
          <w:tcPr>
            <w:tcW w:w="4052" w:type="dxa"/>
            <w:vMerge/>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c>
          <w:tcPr>
            <w:tcW w:w="2837" w:type="dxa"/>
            <w:vMerge/>
            <w:shd w:val="clear" w:color="auto" w:fill="auto"/>
            <w:vAlign w:val="center"/>
          </w:tcPr>
          <w:p w:rsidR="00A53EE2" w:rsidRPr="00340022" w:rsidRDefault="00A53EE2" w:rsidP="002148FC">
            <w:pPr>
              <w:spacing w:before="40" w:after="40" w:line="240" w:lineRule="auto"/>
              <w:jc w:val="center"/>
              <w:rPr>
                <w:rFonts w:ascii="Times New Roman" w:eastAsia="MS Mincho" w:hAnsi="Times New Roman" w:cs="Times New Roman"/>
                <w:sz w:val="26"/>
                <w:szCs w:val="26"/>
                <w:lang w:val="en-GB" w:eastAsia="ja-JP"/>
              </w:rPr>
            </w:pPr>
          </w:p>
        </w:tc>
      </w:tr>
      <w:tr w:rsidR="00A53EE2" w:rsidRPr="00340022" w:rsidTr="007E1592">
        <w:trPr>
          <w:trHeight w:val="59"/>
          <w:jc w:val="center"/>
        </w:trPr>
        <w:tc>
          <w:tcPr>
            <w:tcW w:w="675" w:type="dxa"/>
            <w:shd w:val="clear" w:color="auto" w:fill="auto"/>
            <w:vAlign w:val="center"/>
          </w:tcPr>
          <w:p w:rsidR="00A53EE2" w:rsidRPr="00340022" w:rsidRDefault="00A53EE2" w:rsidP="002148FC">
            <w:pPr>
              <w:spacing w:before="2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b/>
                <w:sz w:val="26"/>
                <w:szCs w:val="26"/>
                <w:lang w:val="en-GB" w:eastAsia="ja-JP"/>
              </w:rPr>
              <w:t>3</w:t>
            </w:r>
          </w:p>
        </w:tc>
        <w:tc>
          <w:tcPr>
            <w:tcW w:w="9699" w:type="dxa"/>
            <w:gridSpan w:val="3"/>
            <w:shd w:val="clear" w:color="auto" w:fill="auto"/>
          </w:tcPr>
          <w:p w:rsidR="00A53EE2" w:rsidRPr="00340022" w:rsidRDefault="00A53EE2" w:rsidP="002148FC">
            <w:pPr>
              <w:spacing w:before="20" w:after="40" w:line="240" w:lineRule="auto"/>
              <w:rPr>
                <w:rFonts w:ascii="Times New Roman" w:eastAsia="MS Mincho" w:hAnsi="Times New Roman" w:cs="Times New Roman"/>
                <w:b/>
                <w:sz w:val="26"/>
                <w:szCs w:val="26"/>
                <w:lang w:val="en-GB" w:eastAsia="ja-JP"/>
              </w:rPr>
            </w:pPr>
            <w:r w:rsidRPr="00340022">
              <w:rPr>
                <w:rFonts w:ascii="Times New Roman" w:eastAsia="MS Mincho" w:hAnsi="Times New Roman" w:cs="Times New Roman"/>
                <w:b/>
                <w:i/>
                <w:sz w:val="26"/>
                <w:szCs w:val="26"/>
                <w:lang w:val="en-GB" w:eastAsia="ja-JP"/>
              </w:rPr>
              <w:t>Nhóm phương tiện vận chuyển chuyên dụng</w:t>
            </w:r>
          </w:p>
        </w:tc>
      </w:tr>
      <w:tr w:rsidR="00424ECB" w:rsidRPr="00340022" w:rsidTr="006D72B3">
        <w:trPr>
          <w:trHeight w:val="59"/>
          <w:jc w:val="center"/>
        </w:trPr>
        <w:tc>
          <w:tcPr>
            <w:tcW w:w="675" w:type="dxa"/>
            <w:shd w:val="clear" w:color="auto" w:fill="auto"/>
            <w:vAlign w:val="center"/>
          </w:tcPr>
          <w:p w:rsidR="00424ECB" w:rsidRPr="00340022" w:rsidRDefault="00424ECB" w:rsidP="002148FC">
            <w:pPr>
              <w:spacing w:before="2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3.1</w:t>
            </w:r>
          </w:p>
        </w:tc>
        <w:tc>
          <w:tcPr>
            <w:tcW w:w="2810" w:type="dxa"/>
            <w:shd w:val="clear" w:color="auto" w:fill="auto"/>
            <w:vAlign w:val="center"/>
          </w:tcPr>
          <w:p w:rsidR="00424ECB" w:rsidRPr="00340022" w:rsidRDefault="00424ECB" w:rsidP="002148FC">
            <w:pPr>
              <w:spacing w:before="20" w:after="4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ml:space="preserve">Nhóm xe tải thùng hở có </w:t>
            </w:r>
            <w:r w:rsidRPr="00340022">
              <w:rPr>
                <w:rFonts w:ascii="Times New Roman" w:eastAsia="MS Mincho" w:hAnsi="Times New Roman" w:cs="Times New Roman"/>
                <w:sz w:val="26"/>
                <w:szCs w:val="26"/>
                <w:lang w:val="en-GB" w:eastAsia="ja-JP"/>
              </w:rPr>
              <w:lastRenderedPageBreak/>
              <w:t>phủ bạt kín</w:t>
            </w:r>
          </w:p>
        </w:tc>
        <w:tc>
          <w:tcPr>
            <w:tcW w:w="4052" w:type="dxa"/>
            <w:vMerge w:val="restart"/>
            <w:shd w:val="clear" w:color="auto" w:fill="auto"/>
          </w:tcPr>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lastRenderedPageBreak/>
              <w:t>- Xe Cửu Long 3,2 tấn, BKS 20C-</w:t>
            </w:r>
            <w:r w:rsidRPr="00340022">
              <w:rPr>
                <w:rFonts w:ascii="Times New Roman" w:eastAsia="MS Mincho" w:hAnsi="Times New Roman" w:cs="Times New Roman"/>
                <w:sz w:val="26"/>
                <w:szCs w:val="26"/>
                <w:lang w:val="en-GB" w:eastAsia="ja-JP"/>
              </w:rPr>
              <w:lastRenderedPageBreak/>
              <w:t>070.88- Xe Cửu Long 3,2 tấn, BKS 20C-070.88</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Thaco</w:t>
            </w:r>
            <w:r w:rsidRPr="00340022" w:rsidDel="00832E69">
              <w:rPr>
                <w:rFonts w:ascii="Times New Roman" w:eastAsia="MS Mincho" w:hAnsi="Times New Roman" w:cs="Times New Roman"/>
                <w:sz w:val="26"/>
                <w:szCs w:val="26"/>
                <w:lang w:val="en-GB" w:eastAsia="ja-JP"/>
              </w:rPr>
              <w:t xml:space="preserve"> </w:t>
            </w:r>
            <w:r w:rsidRPr="00340022">
              <w:rPr>
                <w:rFonts w:ascii="Times New Roman" w:eastAsia="MS Mincho" w:hAnsi="Times New Roman" w:cs="Times New Roman"/>
                <w:sz w:val="26"/>
                <w:szCs w:val="26"/>
                <w:lang w:val="en-GB" w:eastAsia="ja-JP"/>
              </w:rPr>
              <w:t>2,55 tấn, BKS 20C-072.03</w:t>
            </w:r>
            <w:r w:rsidRPr="00340022" w:rsidDel="00832E69">
              <w:rPr>
                <w:rFonts w:ascii="Times New Roman" w:eastAsia="MS Mincho" w:hAnsi="Times New Roman" w:cs="Times New Roman"/>
                <w:sz w:val="26"/>
                <w:szCs w:val="26"/>
                <w:lang w:val="en-GB" w:eastAsia="ja-JP"/>
              </w:rPr>
              <w:t xml:space="preserve"> </w:t>
            </w:r>
            <w:r w:rsidRPr="00340022">
              <w:rPr>
                <w:rFonts w:ascii="Times New Roman" w:eastAsia="MS Mincho" w:hAnsi="Times New Roman" w:cs="Times New Roman"/>
                <w:sz w:val="26"/>
                <w:szCs w:val="26"/>
                <w:lang w:val="en-GB" w:eastAsia="ja-JP"/>
              </w:rPr>
              <w:t xml:space="preserve"> </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Thaco</w:t>
            </w:r>
            <w:r w:rsidRPr="00340022" w:rsidDel="00832E69">
              <w:rPr>
                <w:rFonts w:ascii="Times New Roman" w:eastAsia="MS Mincho" w:hAnsi="Times New Roman" w:cs="Times New Roman"/>
                <w:sz w:val="26"/>
                <w:szCs w:val="26"/>
                <w:lang w:val="en-GB" w:eastAsia="ja-JP"/>
              </w:rPr>
              <w:t xml:space="preserve"> </w:t>
            </w:r>
            <w:r w:rsidRPr="00340022">
              <w:rPr>
                <w:rFonts w:ascii="Times New Roman" w:eastAsia="MS Mincho" w:hAnsi="Times New Roman" w:cs="Times New Roman"/>
                <w:sz w:val="26"/>
                <w:szCs w:val="26"/>
                <w:lang w:val="en-GB" w:eastAsia="ja-JP"/>
              </w:rPr>
              <w:t>3,0 tấn, BKS 20C-071.97</w:t>
            </w:r>
            <w:r w:rsidRPr="00340022" w:rsidDel="00832E69">
              <w:rPr>
                <w:rFonts w:ascii="Times New Roman" w:eastAsia="MS Mincho" w:hAnsi="Times New Roman" w:cs="Times New Roman"/>
                <w:sz w:val="26"/>
                <w:szCs w:val="26"/>
                <w:lang w:val="en-GB" w:eastAsia="ja-JP"/>
              </w:rPr>
              <w:t xml:space="preserve"> </w:t>
            </w:r>
          </w:p>
          <w:p w:rsidR="00424ECB" w:rsidRPr="00340022" w:rsidRDefault="00424ECB" w:rsidP="00D964B9">
            <w:pPr>
              <w:tabs>
                <w:tab w:val="left" w:pos="567"/>
              </w:tabs>
              <w:spacing w:before="120" w:after="0" w:line="240" w:lineRule="auto"/>
              <w:jc w:val="both"/>
              <w:rPr>
                <w:rFonts w:ascii="Times New Roman" w:eastAsia="MS Mincho" w:hAnsi="Times New Roman" w:cs="Times New Roman"/>
                <w:sz w:val="26"/>
                <w:szCs w:val="26"/>
                <w:lang w:val="fr-FR" w:eastAsia="ja-JP"/>
              </w:rPr>
            </w:pPr>
            <w:r w:rsidRPr="00340022">
              <w:rPr>
                <w:rFonts w:ascii="Times New Roman" w:eastAsia="MS Mincho" w:hAnsi="Times New Roman" w:cs="Times New Roman"/>
                <w:sz w:val="26"/>
                <w:szCs w:val="26"/>
                <w:lang w:val="fr-FR" w:eastAsia="ja-JP"/>
              </w:rPr>
              <w:t>- Xe Huyndai 2,615 tấn, BKS 20C-080.73</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val="fr-FR" w:eastAsia="ja-JP"/>
              </w:rPr>
            </w:pPr>
            <w:r w:rsidRPr="00340022">
              <w:rPr>
                <w:rFonts w:ascii="Times New Roman" w:eastAsia="MS Mincho" w:hAnsi="Times New Roman" w:cs="Times New Roman"/>
                <w:sz w:val="26"/>
                <w:szCs w:val="26"/>
                <w:lang w:val="fr-FR" w:eastAsia="ja-JP"/>
              </w:rPr>
              <w:t>- Xe Huyndai 2,615 tấn, BKS 20C-072.33</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t>- Xe tải TRƯỜNG GIANG 7,4 tấn biển số 20C-09432</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t>- Xe tải TRƯỜNG GIANG 7,4 tấn biển số 20C-09569</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eastAsia="ja-JP"/>
              </w:rPr>
            </w:pPr>
            <w:r w:rsidRPr="00340022">
              <w:rPr>
                <w:rFonts w:ascii="Times New Roman" w:eastAsia="MS Mincho" w:hAnsi="Times New Roman" w:cs="Times New Roman"/>
                <w:sz w:val="26"/>
                <w:szCs w:val="26"/>
                <w:lang w:eastAsia="ja-JP"/>
              </w:rPr>
              <w:t>- Xe tải TRƯỜNG GIANG 7,4 tấn biển số 99C-08105</w:t>
            </w:r>
          </w:p>
          <w:p w:rsidR="00424ECB" w:rsidRPr="00340022" w:rsidRDefault="00424ECB" w:rsidP="00D964B9">
            <w:pPr>
              <w:tabs>
                <w:tab w:val="left" w:pos="567"/>
              </w:tabs>
              <w:spacing w:before="120"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eastAsia="ja-JP"/>
              </w:rPr>
              <w:t>- Xe tải TRƯỜNG GIANG 7,4 tấn biển số 99C-08180</w:t>
            </w:r>
          </w:p>
          <w:p w:rsidR="00424ECB" w:rsidRPr="00340022" w:rsidRDefault="00424ECB" w:rsidP="00D964B9">
            <w:pPr>
              <w:spacing w:before="20" w:after="40" w:line="240" w:lineRule="auto"/>
              <w:jc w:val="both"/>
              <w:rPr>
                <w:rFonts w:ascii="Times New Roman" w:eastAsia="MS Mincho" w:hAnsi="Times New Roman" w:cs="Times New Roman"/>
                <w:sz w:val="26"/>
                <w:szCs w:val="26"/>
                <w:lang w:val="fr-FR" w:eastAsia="ja-JP"/>
              </w:rPr>
            </w:pPr>
          </w:p>
        </w:tc>
        <w:tc>
          <w:tcPr>
            <w:tcW w:w="2837" w:type="dxa"/>
            <w:vMerge w:val="restart"/>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b/>
                <w:i/>
                <w:sz w:val="26"/>
                <w:szCs w:val="26"/>
                <w:lang w:val="en-GB" w:eastAsia="ja-JP"/>
              </w:rPr>
            </w:pPr>
          </w:p>
        </w:tc>
      </w:tr>
      <w:tr w:rsidR="00424ECB" w:rsidRPr="00340022" w:rsidTr="006D72B3">
        <w:trPr>
          <w:jc w:val="center"/>
        </w:trPr>
        <w:tc>
          <w:tcPr>
            <w:tcW w:w="675" w:type="dxa"/>
            <w:shd w:val="clear" w:color="auto" w:fill="auto"/>
            <w:vAlign w:val="center"/>
          </w:tcPr>
          <w:p w:rsidR="00424ECB" w:rsidRPr="00340022" w:rsidRDefault="00424ECB" w:rsidP="002148FC">
            <w:pPr>
              <w:spacing w:before="20" w:after="40" w:line="240" w:lineRule="auto"/>
              <w:jc w:val="center"/>
              <w:rPr>
                <w:rFonts w:ascii="Times New Roman" w:eastAsia="MS Mincho" w:hAnsi="Times New Roman" w:cs="Times New Roman"/>
                <w:sz w:val="26"/>
                <w:szCs w:val="26"/>
                <w:lang w:val="en-GB" w:eastAsia="ja-JP"/>
              </w:rPr>
            </w:pPr>
          </w:p>
        </w:tc>
        <w:tc>
          <w:tcPr>
            <w:tcW w:w="2810" w:type="dxa"/>
            <w:shd w:val="clear" w:color="auto" w:fill="auto"/>
          </w:tcPr>
          <w:p w:rsidR="00424ECB" w:rsidRPr="00340022" w:rsidRDefault="00424ECB" w:rsidP="002148FC">
            <w:pPr>
              <w:spacing w:before="20" w:after="40" w:line="240" w:lineRule="auto"/>
              <w:jc w:val="both"/>
              <w:rPr>
                <w:rFonts w:ascii="Times New Roman" w:eastAsia="MS Mincho" w:hAnsi="Times New Roman" w:cs="Times New Roman"/>
                <w:sz w:val="26"/>
                <w:szCs w:val="26"/>
                <w:lang w:val="fr-FR" w:eastAsia="ja-JP"/>
              </w:rPr>
            </w:pPr>
          </w:p>
        </w:tc>
        <w:tc>
          <w:tcPr>
            <w:tcW w:w="4052" w:type="dxa"/>
            <w:vMerge/>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sz w:val="26"/>
                <w:szCs w:val="26"/>
                <w:lang w:val="fr-FR" w:eastAsia="ja-JP"/>
              </w:rPr>
            </w:pPr>
          </w:p>
        </w:tc>
        <w:tc>
          <w:tcPr>
            <w:tcW w:w="2837" w:type="dxa"/>
            <w:vMerge/>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sz w:val="26"/>
                <w:szCs w:val="26"/>
                <w:lang w:val="fr-FR" w:eastAsia="ja-JP"/>
              </w:rPr>
            </w:pPr>
          </w:p>
        </w:tc>
      </w:tr>
      <w:tr w:rsidR="00424ECB" w:rsidRPr="00340022" w:rsidTr="006D72B3">
        <w:trPr>
          <w:trHeight w:val="190"/>
          <w:jc w:val="center"/>
        </w:trPr>
        <w:tc>
          <w:tcPr>
            <w:tcW w:w="675" w:type="dxa"/>
            <w:tcBorders>
              <w:top w:val="single" w:sz="4" w:space="0" w:color="auto"/>
            </w:tcBorders>
            <w:shd w:val="clear" w:color="auto" w:fill="auto"/>
            <w:vAlign w:val="center"/>
          </w:tcPr>
          <w:p w:rsidR="00424ECB" w:rsidRPr="00340022" w:rsidRDefault="00424ECB" w:rsidP="002148FC">
            <w:pPr>
              <w:spacing w:before="2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3.2</w:t>
            </w:r>
          </w:p>
        </w:tc>
        <w:tc>
          <w:tcPr>
            <w:tcW w:w="2810" w:type="dxa"/>
            <w:tcBorders>
              <w:top w:val="single" w:sz="4" w:space="0" w:color="auto"/>
            </w:tcBorders>
            <w:shd w:val="clear" w:color="auto" w:fill="auto"/>
          </w:tcPr>
          <w:p w:rsidR="00424ECB" w:rsidRPr="00340022" w:rsidRDefault="00424ECB" w:rsidP="002148FC">
            <w:pPr>
              <w:spacing w:before="20" w:after="4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Nhóm xe hút chuyên dụng</w:t>
            </w:r>
          </w:p>
          <w:p w:rsidR="00424ECB" w:rsidRPr="00340022" w:rsidRDefault="00424ECB" w:rsidP="002148FC">
            <w:pPr>
              <w:tabs>
                <w:tab w:val="left" w:pos="567"/>
              </w:tabs>
              <w:spacing w:before="120" w:after="0" w:line="240" w:lineRule="auto"/>
              <w:rPr>
                <w:rFonts w:ascii="Times New Roman" w:eastAsia="MS Mincho" w:hAnsi="Times New Roman" w:cs="Times New Roman"/>
                <w:b/>
                <w:i/>
                <w:sz w:val="26"/>
                <w:szCs w:val="26"/>
                <w:lang w:val="en-GB" w:eastAsia="ja-JP"/>
              </w:rPr>
            </w:pPr>
          </w:p>
        </w:tc>
        <w:tc>
          <w:tcPr>
            <w:tcW w:w="4052" w:type="dxa"/>
            <w:tcBorders>
              <w:top w:val="single" w:sz="4" w:space="0" w:color="auto"/>
            </w:tcBorders>
            <w:shd w:val="clear" w:color="auto" w:fill="auto"/>
            <w:vAlign w:val="center"/>
          </w:tcPr>
          <w:p w:rsidR="00424ECB" w:rsidRPr="00340022" w:rsidRDefault="00424ECB" w:rsidP="00424ECB">
            <w:pPr>
              <w:tabs>
                <w:tab w:val="left" w:pos="567"/>
              </w:tabs>
              <w:spacing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hút  DONGFENG 4,095 tấn biển số 20C-070.04</w:t>
            </w:r>
          </w:p>
          <w:p w:rsidR="00424ECB" w:rsidRPr="00340022" w:rsidRDefault="00424ECB" w:rsidP="00424ECB">
            <w:pPr>
              <w:tabs>
                <w:tab w:val="left" w:pos="567"/>
              </w:tabs>
              <w:spacing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hút  DONGFENG 7,2 tấn biển số 20C-09825</w:t>
            </w:r>
          </w:p>
          <w:p w:rsidR="00424ECB" w:rsidRPr="00340022" w:rsidRDefault="00424ECB" w:rsidP="00424ECB">
            <w:pPr>
              <w:tabs>
                <w:tab w:val="left" w:pos="567"/>
              </w:tabs>
              <w:spacing w:after="0" w:line="240" w:lineRule="auto"/>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hút  DONGFENG 7,2 tấn biển số 20C-09843</w:t>
            </w:r>
          </w:p>
          <w:p w:rsidR="00424ECB" w:rsidRPr="00340022" w:rsidDel="00B547F1" w:rsidRDefault="00424ECB" w:rsidP="00424ECB">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hút  DONGFENG 7,2 tấn biển số 20C-09879</w:t>
            </w:r>
          </w:p>
        </w:tc>
        <w:tc>
          <w:tcPr>
            <w:tcW w:w="2837" w:type="dxa"/>
            <w:tcBorders>
              <w:top w:val="single" w:sz="4" w:space="0" w:color="auto"/>
            </w:tcBorders>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b/>
                <w:i/>
                <w:sz w:val="26"/>
                <w:szCs w:val="26"/>
                <w:lang w:val="en-GB" w:eastAsia="ja-JP"/>
              </w:rPr>
            </w:pPr>
          </w:p>
        </w:tc>
      </w:tr>
      <w:tr w:rsidR="00424ECB" w:rsidRPr="00340022" w:rsidTr="006D72B3">
        <w:trPr>
          <w:trHeight w:val="190"/>
          <w:jc w:val="center"/>
        </w:trPr>
        <w:tc>
          <w:tcPr>
            <w:tcW w:w="675" w:type="dxa"/>
            <w:tcBorders>
              <w:top w:val="single" w:sz="4" w:space="0" w:color="auto"/>
            </w:tcBorders>
            <w:shd w:val="clear" w:color="auto" w:fill="auto"/>
            <w:vAlign w:val="center"/>
          </w:tcPr>
          <w:p w:rsidR="00424ECB" w:rsidRPr="00340022" w:rsidRDefault="00424ECB" w:rsidP="002148FC">
            <w:pPr>
              <w:spacing w:before="2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3.3</w:t>
            </w:r>
          </w:p>
        </w:tc>
        <w:tc>
          <w:tcPr>
            <w:tcW w:w="2810" w:type="dxa"/>
            <w:tcBorders>
              <w:top w:val="single" w:sz="4" w:space="0" w:color="auto"/>
            </w:tcBorders>
            <w:shd w:val="clear" w:color="auto" w:fill="auto"/>
          </w:tcPr>
          <w:p w:rsidR="00424ECB" w:rsidRPr="00340022" w:rsidRDefault="00424ECB" w:rsidP="002148FC">
            <w:pPr>
              <w:tabs>
                <w:tab w:val="left" w:pos="567"/>
              </w:tabs>
              <w:spacing w:before="120" w:after="0" w:line="240" w:lineRule="auto"/>
              <w:rPr>
                <w:rFonts w:ascii="Times New Roman" w:eastAsia="MS Mincho" w:hAnsi="Times New Roman" w:cs="Times New Roman"/>
                <w:b/>
                <w:i/>
                <w:sz w:val="26"/>
                <w:szCs w:val="26"/>
                <w:lang w:val="en-GB" w:eastAsia="ja-JP"/>
              </w:rPr>
            </w:pPr>
            <w:r w:rsidRPr="00340022">
              <w:rPr>
                <w:rFonts w:ascii="Times New Roman" w:eastAsia="MS Mincho" w:hAnsi="Times New Roman" w:cs="Times New Roman"/>
                <w:b/>
                <w:i/>
                <w:sz w:val="26"/>
                <w:szCs w:val="26"/>
                <w:lang w:val="en-GB" w:eastAsia="ja-JP"/>
              </w:rPr>
              <w:t>Nhóm xe thùng kín (xe đông lạnh)</w:t>
            </w:r>
          </w:p>
          <w:p w:rsidR="00424ECB" w:rsidRPr="00340022" w:rsidRDefault="00424ECB" w:rsidP="002148FC">
            <w:pPr>
              <w:spacing w:before="120" w:after="0" w:line="240" w:lineRule="auto"/>
              <w:jc w:val="both"/>
              <w:rPr>
                <w:rFonts w:ascii="Times New Roman" w:eastAsia="MS Mincho" w:hAnsi="Times New Roman" w:cs="Times New Roman"/>
                <w:sz w:val="26"/>
                <w:szCs w:val="26"/>
                <w:lang w:val="en-GB" w:eastAsia="ja-JP"/>
              </w:rPr>
            </w:pPr>
          </w:p>
        </w:tc>
        <w:tc>
          <w:tcPr>
            <w:tcW w:w="4052" w:type="dxa"/>
            <w:tcBorders>
              <w:top w:val="single" w:sz="4" w:space="0" w:color="auto"/>
            </w:tcBorders>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tải HUYNDAI trọng tải 1 tấn BKS 20C-09959</w:t>
            </w:r>
          </w:p>
        </w:tc>
        <w:tc>
          <w:tcPr>
            <w:tcW w:w="2837" w:type="dxa"/>
            <w:tcBorders>
              <w:top w:val="single" w:sz="4" w:space="0" w:color="auto"/>
            </w:tcBorders>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b/>
                <w:i/>
                <w:sz w:val="26"/>
                <w:szCs w:val="26"/>
                <w:lang w:val="en-GB" w:eastAsia="ja-JP"/>
              </w:rPr>
            </w:pPr>
          </w:p>
        </w:tc>
      </w:tr>
      <w:tr w:rsidR="00424ECB" w:rsidRPr="00340022" w:rsidTr="006D72B3">
        <w:trPr>
          <w:jc w:val="center"/>
        </w:trPr>
        <w:tc>
          <w:tcPr>
            <w:tcW w:w="675" w:type="dxa"/>
            <w:shd w:val="clear" w:color="auto" w:fill="auto"/>
            <w:vAlign w:val="center"/>
          </w:tcPr>
          <w:p w:rsidR="00424ECB" w:rsidRPr="00340022" w:rsidRDefault="00424ECB" w:rsidP="002148FC">
            <w:pPr>
              <w:spacing w:before="2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3.4</w:t>
            </w:r>
          </w:p>
        </w:tc>
        <w:tc>
          <w:tcPr>
            <w:tcW w:w="2810" w:type="dxa"/>
            <w:shd w:val="clear" w:color="auto" w:fill="auto"/>
          </w:tcPr>
          <w:p w:rsidR="00424ECB" w:rsidRPr="00340022" w:rsidRDefault="00424ECB" w:rsidP="002148FC">
            <w:pPr>
              <w:spacing w:before="120" w:after="0" w:line="240" w:lineRule="auto"/>
              <w:jc w:val="both"/>
              <w:rPr>
                <w:rFonts w:ascii="Times New Roman" w:eastAsia="MS Mincho" w:hAnsi="Times New Roman" w:cs="Times New Roman"/>
                <w:b/>
                <w:i/>
                <w:sz w:val="26"/>
                <w:szCs w:val="26"/>
                <w:lang w:val="en-GB" w:eastAsia="ja-JP"/>
              </w:rPr>
            </w:pPr>
            <w:r w:rsidRPr="00340022">
              <w:rPr>
                <w:rFonts w:ascii="Times New Roman" w:eastAsia="MS Mincho" w:hAnsi="Times New Roman" w:cs="Times New Roman"/>
                <w:b/>
                <w:i/>
                <w:sz w:val="26"/>
                <w:szCs w:val="26"/>
                <w:lang w:val="en-GB" w:eastAsia="ja-JP"/>
              </w:rPr>
              <w:t>Nhóm xe thùng kín</w:t>
            </w:r>
          </w:p>
          <w:p w:rsidR="00424ECB" w:rsidRPr="00340022" w:rsidRDefault="00424ECB" w:rsidP="002148FC">
            <w:pPr>
              <w:spacing w:before="20" w:after="40" w:line="240" w:lineRule="auto"/>
              <w:jc w:val="both"/>
              <w:rPr>
                <w:rFonts w:ascii="Times New Roman" w:eastAsia="MS Mincho" w:hAnsi="Times New Roman" w:cs="Times New Roman"/>
                <w:sz w:val="26"/>
                <w:szCs w:val="26"/>
                <w:lang w:eastAsia="ja-JP"/>
              </w:rPr>
            </w:pPr>
          </w:p>
        </w:tc>
        <w:tc>
          <w:tcPr>
            <w:tcW w:w="4052" w:type="dxa"/>
            <w:shd w:val="clear" w:color="auto" w:fill="auto"/>
            <w:vAlign w:val="center"/>
          </w:tcPr>
          <w:p w:rsidR="00424ECB" w:rsidRPr="00340022" w:rsidRDefault="00424ECB" w:rsidP="00424ECB">
            <w:pPr>
              <w:spacing w:before="120" w:after="0" w:line="240" w:lineRule="auto"/>
              <w:jc w:val="both"/>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Xe tải THACO tải trọng 7 tấn BKS 20C-10912</w:t>
            </w:r>
          </w:p>
          <w:p w:rsidR="00424ECB" w:rsidRPr="00340022" w:rsidRDefault="00424ECB" w:rsidP="00424ECB">
            <w:pPr>
              <w:spacing w:before="40" w:after="40" w:line="240" w:lineRule="auto"/>
              <w:jc w:val="center"/>
              <w:rPr>
                <w:rFonts w:ascii="Times New Roman" w:eastAsia="MS Mincho" w:hAnsi="Times New Roman" w:cs="Times New Roman"/>
                <w:sz w:val="26"/>
                <w:szCs w:val="26"/>
                <w:lang w:val="en-GB" w:eastAsia="ja-JP"/>
              </w:rPr>
            </w:pPr>
            <w:r w:rsidRPr="00340022">
              <w:rPr>
                <w:rFonts w:ascii="Times New Roman" w:eastAsia="MS Mincho" w:hAnsi="Times New Roman" w:cs="Times New Roman"/>
                <w:sz w:val="26"/>
                <w:szCs w:val="26"/>
                <w:lang w:val="en-GB" w:eastAsia="ja-JP"/>
              </w:rPr>
              <w:t xml:space="preserve">- </w:t>
            </w:r>
            <w:r w:rsidRPr="00340022">
              <w:rPr>
                <w:rFonts w:ascii="Times New Roman" w:eastAsia="MS Mincho" w:hAnsi="Times New Roman" w:cs="Times New Roman"/>
                <w:sz w:val="26"/>
                <w:szCs w:val="26"/>
                <w:lang w:val="vi-VN" w:eastAsia="ja-JP"/>
              </w:rPr>
              <w:t xml:space="preserve">Xe tải FOTON </w:t>
            </w:r>
            <w:r w:rsidRPr="00340022">
              <w:rPr>
                <w:rFonts w:ascii="Times New Roman" w:eastAsia="MS Mincho" w:hAnsi="Times New Roman" w:cs="Times New Roman"/>
                <w:sz w:val="26"/>
                <w:szCs w:val="26"/>
                <w:lang w:val="en-GB" w:eastAsia="ja-JP"/>
              </w:rPr>
              <w:t>thùng</w:t>
            </w:r>
            <w:r w:rsidRPr="00340022">
              <w:rPr>
                <w:rFonts w:ascii="Times New Roman" w:eastAsia="MS Mincho" w:hAnsi="Times New Roman" w:cs="Times New Roman"/>
                <w:sz w:val="26"/>
                <w:szCs w:val="26"/>
                <w:lang w:val="vi-VN" w:eastAsia="ja-JP"/>
              </w:rPr>
              <w:t xml:space="preserve"> kín có tải trọng 4.995 tấn BKS 20H</w:t>
            </w:r>
            <w:r w:rsidRPr="00340022">
              <w:rPr>
                <w:rFonts w:ascii="Times New Roman" w:eastAsia="MS Mincho" w:hAnsi="Times New Roman" w:cs="Times New Roman"/>
                <w:sz w:val="26"/>
                <w:szCs w:val="26"/>
                <w:lang w:eastAsia="ja-JP"/>
              </w:rPr>
              <w:t>-000.74</w:t>
            </w:r>
          </w:p>
        </w:tc>
        <w:tc>
          <w:tcPr>
            <w:tcW w:w="2837" w:type="dxa"/>
            <w:shd w:val="clear" w:color="auto" w:fill="auto"/>
            <w:vAlign w:val="center"/>
          </w:tcPr>
          <w:p w:rsidR="00424ECB" w:rsidRPr="00340022" w:rsidRDefault="00424ECB" w:rsidP="002148FC">
            <w:pPr>
              <w:spacing w:before="40" w:after="40" w:line="240" w:lineRule="auto"/>
              <w:jc w:val="center"/>
              <w:rPr>
                <w:rFonts w:ascii="Times New Roman" w:eastAsia="MS Mincho" w:hAnsi="Times New Roman" w:cs="Times New Roman"/>
                <w:b/>
                <w:i/>
                <w:sz w:val="26"/>
                <w:szCs w:val="26"/>
                <w:lang w:val="en-GB" w:eastAsia="ja-JP"/>
              </w:rPr>
            </w:pPr>
          </w:p>
        </w:tc>
      </w:tr>
    </w:tbl>
    <w:p w:rsidR="002148FC" w:rsidRDefault="002148FC" w:rsidP="002148FC">
      <w:pPr>
        <w:tabs>
          <w:tab w:val="left" w:pos="2496"/>
        </w:tabs>
      </w:pPr>
    </w:p>
    <w:p w:rsidR="00387261" w:rsidRPr="00730C92" w:rsidRDefault="00387261" w:rsidP="00387261">
      <w:pPr>
        <w:pStyle w:val="Heading2"/>
        <w:numPr>
          <w:ilvl w:val="1"/>
          <w:numId w:val="2"/>
        </w:numPr>
        <w:tabs>
          <w:tab w:val="left" w:pos="567"/>
        </w:tabs>
        <w:spacing w:before="120" w:after="120"/>
        <w:ind w:hanging="1440"/>
        <w:rPr>
          <w:rFonts w:ascii="Times New Roman" w:hAnsi="Times New Roman" w:cs="Times New Roman"/>
          <w:b/>
          <w:color w:val="auto"/>
        </w:rPr>
      </w:pPr>
      <w:r w:rsidRPr="00730C92">
        <w:rPr>
          <w:rFonts w:ascii="Times New Roman" w:hAnsi="Times New Roman" w:cs="Times New Roman"/>
          <w:b/>
          <w:color w:val="auto"/>
        </w:rPr>
        <w:t>Công nghệ xử lý môi trường:</w:t>
      </w:r>
    </w:p>
    <w:p w:rsidR="00D84DDE" w:rsidRPr="00730C92" w:rsidRDefault="0090050C" w:rsidP="00B917D6">
      <w:pPr>
        <w:rPr>
          <w:rFonts w:ascii="Times New Roman" w:hAnsi="Times New Roman" w:cs="Times New Roman"/>
          <w:b/>
          <w:sz w:val="26"/>
          <w:szCs w:val="26"/>
        </w:rPr>
      </w:pPr>
      <w:r>
        <w:rPr>
          <w:rFonts w:ascii="Times New Roman" w:hAnsi="Times New Roman" w:cs="Times New Roman"/>
          <w:b/>
          <w:sz w:val="26"/>
          <w:szCs w:val="26"/>
        </w:rPr>
        <w:t>3.1</w:t>
      </w:r>
      <w:r w:rsidR="00A271B3" w:rsidRPr="00730C92">
        <w:rPr>
          <w:rFonts w:ascii="Times New Roman" w:hAnsi="Times New Roman" w:cs="Times New Roman"/>
          <w:b/>
          <w:sz w:val="26"/>
          <w:szCs w:val="26"/>
        </w:rPr>
        <w:t>. Công nghệ</w:t>
      </w:r>
      <w:r w:rsidR="00D84DDE" w:rsidRPr="00730C92">
        <w:rPr>
          <w:rFonts w:ascii="Times New Roman" w:hAnsi="Times New Roman" w:cs="Times New Roman"/>
          <w:b/>
          <w:sz w:val="26"/>
          <w:szCs w:val="26"/>
        </w:rPr>
        <w:t xml:space="preserve"> </w:t>
      </w:r>
      <w:r w:rsidR="00C90ADE">
        <w:rPr>
          <w:rFonts w:ascii="Times New Roman" w:hAnsi="Times New Roman" w:cs="Times New Roman"/>
          <w:b/>
          <w:sz w:val="26"/>
          <w:szCs w:val="26"/>
        </w:rPr>
        <w:t>xử lý nước thải từ hoạt động sản xuất:</w:t>
      </w:r>
    </w:p>
    <w:p w:rsidR="001101A5" w:rsidRPr="007E1592" w:rsidRDefault="00D84DDE" w:rsidP="007E1592">
      <w:pPr>
        <w:rPr>
          <w:rFonts w:ascii="Times New Roman" w:hAnsi="Times New Roman" w:cs="Times New Roman"/>
          <w:b/>
          <w:sz w:val="26"/>
          <w:szCs w:val="26"/>
        </w:rPr>
      </w:pPr>
      <w:r w:rsidRPr="00730C92">
        <w:rPr>
          <w:rFonts w:ascii="Times New Roman" w:hAnsi="Times New Roman" w:cs="Times New Roman"/>
          <w:b/>
          <w:sz w:val="26"/>
          <w:szCs w:val="26"/>
        </w:rPr>
        <w:t>1. Hệ thống xử lý nước thải công suất 200 m</w:t>
      </w:r>
      <w:r w:rsidRPr="00730C92">
        <w:rPr>
          <w:rFonts w:ascii="Times New Roman" w:hAnsi="Times New Roman" w:cs="Times New Roman"/>
          <w:b/>
          <w:sz w:val="26"/>
          <w:szCs w:val="26"/>
          <w:vertAlign w:val="superscript"/>
        </w:rPr>
        <w:t>3</w:t>
      </w:r>
      <w:r w:rsidRPr="00730C92">
        <w:rPr>
          <w:rFonts w:ascii="Times New Roman" w:hAnsi="Times New Roman" w:cs="Times New Roman"/>
          <w:b/>
          <w:sz w:val="26"/>
          <w:szCs w:val="26"/>
        </w:rPr>
        <w:t>/ngày đêm</w:t>
      </w:r>
    </w:p>
    <w:p w:rsidR="00730C92" w:rsidRPr="00730C92" w:rsidRDefault="00730C92" w:rsidP="00730C92">
      <w:pPr>
        <w:spacing w:line="360" w:lineRule="auto"/>
        <w:jc w:val="center"/>
        <w:rPr>
          <w:rFonts w:ascii="Times New Roman" w:hAnsi="Times New Roman" w:cs="Times New Roman"/>
          <w:b/>
          <w:color w:val="000000"/>
          <w:sz w:val="26"/>
          <w:szCs w:val="26"/>
        </w:rPr>
      </w:pPr>
      <w:proofErr w:type="gramStart"/>
      <w:r w:rsidRPr="00730C92">
        <w:rPr>
          <w:rFonts w:ascii="Times New Roman" w:hAnsi="Times New Roman" w:cs="Times New Roman"/>
          <w:b/>
          <w:color w:val="000000"/>
          <w:sz w:val="26"/>
          <w:szCs w:val="26"/>
        </w:rPr>
        <w:lastRenderedPageBreak/>
        <w:t xml:space="preserve">Bảng </w:t>
      </w:r>
      <w:r>
        <w:rPr>
          <w:rFonts w:ascii="Times New Roman" w:hAnsi="Times New Roman" w:cs="Times New Roman"/>
          <w:b/>
          <w:color w:val="000000"/>
          <w:sz w:val="26"/>
          <w:szCs w:val="26"/>
        </w:rPr>
        <w:t>2</w:t>
      </w:r>
      <w:r w:rsidRPr="00730C92">
        <w:rPr>
          <w:rFonts w:ascii="Times New Roman" w:hAnsi="Times New Roman" w:cs="Times New Roman"/>
          <w:b/>
          <w:color w:val="000000"/>
          <w:sz w:val="26"/>
          <w:szCs w:val="26"/>
        </w:rPr>
        <w:t>.</w:t>
      </w:r>
      <w:proofErr w:type="gramEnd"/>
      <w:r w:rsidRPr="00730C92">
        <w:rPr>
          <w:rFonts w:ascii="Times New Roman" w:hAnsi="Times New Roman" w:cs="Times New Roman"/>
          <w:b/>
          <w:color w:val="000000"/>
          <w:sz w:val="26"/>
          <w:szCs w:val="26"/>
        </w:rPr>
        <w:t xml:space="preserve"> Bảng nhu cầu sử dụng nước và khối lượng nước thải phát sinh từ quá trình sản xuất</w:t>
      </w:r>
    </w:p>
    <w:tbl>
      <w:tblPr>
        <w:tblW w:w="9965" w:type="dxa"/>
        <w:tblBorders>
          <w:top w:val="single" w:sz="4" w:space="0" w:color="1F1F1F"/>
          <w:left w:val="single" w:sz="4" w:space="0" w:color="1F1F1F"/>
          <w:bottom w:val="single" w:sz="4" w:space="0" w:color="1F1F1F"/>
          <w:right w:val="single" w:sz="4" w:space="0" w:color="1F1F1F"/>
          <w:insideH w:val="single" w:sz="4" w:space="0" w:color="1F1F1F"/>
          <w:insideV w:val="single" w:sz="4" w:space="0" w:color="1F1F1F"/>
        </w:tblBorders>
        <w:tblLook w:val="04A0" w:firstRow="1" w:lastRow="0" w:firstColumn="1" w:lastColumn="0" w:noHBand="0" w:noVBand="1"/>
      </w:tblPr>
      <w:tblGrid>
        <w:gridCol w:w="848"/>
        <w:gridCol w:w="3684"/>
        <w:gridCol w:w="1892"/>
        <w:gridCol w:w="1656"/>
        <w:gridCol w:w="1885"/>
      </w:tblGrid>
      <w:tr w:rsidR="00730C92" w:rsidRPr="00730C92" w:rsidTr="00730C92">
        <w:trPr>
          <w:trHeight w:val="1066"/>
        </w:trPr>
        <w:tc>
          <w:tcPr>
            <w:tcW w:w="848" w:type="dxa"/>
            <w:shd w:val="clear" w:color="auto" w:fill="auto"/>
          </w:tcPr>
          <w:p w:rsidR="00730C92" w:rsidRPr="00266256" w:rsidRDefault="00730C92"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TT</w:t>
            </w:r>
          </w:p>
        </w:tc>
        <w:tc>
          <w:tcPr>
            <w:tcW w:w="3684" w:type="dxa"/>
            <w:shd w:val="clear" w:color="auto" w:fill="auto"/>
          </w:tcPr>
          <w:p w:rsidR="00730C92" w:rsidRPr="00266256" w:rsidRDefault="00730C92"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Nhu cầu sử dụng nước</w:t>
            </w:r>
          </w:p>
        </w:tc>
        <w:tc>
          <w:tcPr>
            <w:tcW w:w="1892" w:type="dxa"/>
            <w:shd w:val="clear" w:color="auto" w:fill="auto"/>
          </w:tcPr>
          <w:p w:rsidR="00730C92" w:rsidRPr="00266256" w:rsidRDefault="00730C92"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Tính chất sử dụng</w:t>
            </w:r>
          </w:p>
        </w:tc>
        <w:tc>
          <w:tcPr>
            <w:tcW w:w="1656" w:type="dxa"/>
            <w:vAlign w:val="center"/>
          </w:tcPr>
          <w:p w:rsidR="00730C92" w:rsidRPr="00266256" w:rsidRDefault="00730C92"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Khối lượng nước thải sử dụng cho các hệ thống</w:t>
            </w:r>
          </w:p>
          <w:p w:rsidR="00730C92" w:rsidRPr="00266256" w:rsidRDefault="00730C92"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m</w:t>
            </w:r>
            <w:r w:rsidRPr="00266256">
              <w:rPr>
                <w:rFonts w:ascii="Times New Roman" w:hAnsi="Times New Roman" w:cs="Times New Roman"/>
                <w:color w:val="000000"/>
                <w:sz w:val="24"/>
                <w:szCs w:val="24"/>
                <w:vertAlign w:val="superscript"/>
                <w:lang w:val="cs-CZ"/>
              </w:rPr>
              <w:t>3</w:t>
            </w:r>
            <w:r w:rsidRPr="00266256">
              <w:rPr>
                <w:rFonts w:ascii="Times New Roman" w:hAnsi="Times New Roman" w:cs="Times New Roman"/>
                <w:color w:val="000000"/>
                <w:sz w:val="24"/>
                <w:szCs w:val="24"/>
                <w:lang w:val="cs-CZ"/>
              </w:rPr>
              <w:t>/ngày</w:t>
            </w:r>
          </w:p>
        </w:tc>
        <w:tc>
          <w:tcPr>
            <w:tcW w:w="1885" w:type="dxa"/>
          </w:tcPr>
          <w:p w:rsidR="00730C92" w:rsidRPr="00266256" w:rsidRDefault="00730C92"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Khối lượng nước thải phát sinh</w:t>
            </w:r>
          </w:p>
          <w:p w:rsidR="00730C92" w:rsidRPr="00266256" w:rsidRDefault="00730C92"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m</w:t>
            </w:r>
            <w:r w:rsidRPr="00266256">
              <w:rPr>
                <w:rFonts w:ascii="Times New Roman" w:hAnsi="Times New Roman" w:cs="Times New Roman"/>
                <w:color w:val="000000"/>
                <w:sz w:val="24"/>
                <w:szCs w:val="24"/>
                <w:vertAlign w:val="superscript"/>
                <w:lang w:val="cs-CZ"/>
              </w:rPr>
              <w:t>3</w:t>
            </w:r>
            <w:r w:rsidRPr="00266256">
              <w:rPr>
                <w:rFonts w:ascii="Times New Roman" w:hAnsi="Times New Roman" w:cs="Times New Roman"/>
                <w:color w:val="000000"/>
                <w:sz w:val="24"/>
                <w:szCs w:val="24"/>
                <w:lang w:val="cs-CZ"/>
              </w:rPr>
              <w:t>/ngày</w:t>
            </w:r>
          </w:p>
        </w:tc>
      </w:tr>
      <w:tr w:rsidR="002148FC" w:rsidRPr="00730C92" w:rsidTr="007E1592">
        <w:trPr>
          <w:trHeight w:val="702"/>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1</w:t>
            </w:r>
          </w:p>
        </w:tc>
        <w:tc>
          <w:tcPr>
            <w:tcW w:w="3684" w:type="dxa"/>
            <w:shd w:val="clear" w:color="auto" w:fill="auto"/>
          </w:tcPr>
          <w:p w:rsidR="007E1592" w:rsidRPr="007E1592" w:rsidRDefault="007E1592" w:rsidP="000422BF">
            <w:pPr>
              <w:spacing w:after="0" w:line="240" w:lineRule="auto"/>
              <w:rPr>
                <w:rFonts w:ascii="Times New Roman" w:hAnsi="Times New Roman" w:cs="Times New Roman"/>
                <w:color w:val="000000"/>
                <w:sz w:val="24"/>
                <w:szCs w:val="24"/>
              </w:rPr>
            </w:pPr>
            <w:r w:rsidRPr="007E1592">
              <w:rPr>
                <w:rFonts w:ascii="Times New Roman" w:hAnsi="Times New Roman" w:cs="Times New Roman"/>
                <w:color w:val="000000"/>
                <w:sz w:val="24"/>
                <w:szCs w:val="24"/>
              </w:rPr>
              <w:t>Nước giải nhiệt khí thải lò đốt CTNH, trong đó:</w:t>
            </w:r>
          </w:p>
          <w:p w:rsidR="007E1592" w:rsidRPr="007E1592" w:rsidRDefault="007E1592" w:rsidP="007E1592">
            <w:pPr>
              <w:spacing w:after="0" w:line="240" w:lineRule="auto"/>
              <w:rPr>
                <w:rFonts w:ascii="Times New Roman" w:hAnsi="Times New Roman" w:cs="Times New Roman"/>
                <w:color w:val="000000"/>
                <w:sz w:val="24"/>
                <w:szCs w:val="24"/>
              </w:rPr>
            </w:pPr>
            <w:proofErr w:type="gramStart"/>
            <w:r w:rsidRPr="007E1592">
              <w:rPr>
                <w:rFonts w:ascii="Times New Roman" w:hAnsi="Times New Roman" w:cs="Times New Roman"/>
                <w:color w:val="000000"/>
                <w:sz w:val="24"/>
                <w:szCs w:val="24"/>
              </w:rPr>
              <w:t>+ 100 m</w:t>
            </w:r>
            <w:r w:rsidRPr="007E1592">
              <w:rPr>
                <w:rFonts w:ascii="Times New Roman" w:hAnsi="Times New Roman" w:cs="Times New Roman"/>
                <w:color w:val="000000"/>
                <w:sz w:val="24"/>
                <w:szCs w:val="24"/>
                <w:vertAlign w:val="superscript"/>
              </w:rPr>
              <w:t>3</w:t>
            </w:r>
            <w:r w:rsidRPr="007E1592">
              <w:rPr>
                <w:rFonts w:ascii="Times New Roman" w:hAnsi="Times New Roman" w:cs="Times New Roman"/>
                <w:color w:val="000000"/>
                <w:sz w:val="24"/>
                <w:szCs w:val="24"/>
              </w:rPr>
              <w:t>/ngày (ngày làm việc tối đa 8 giờ).</w:t>
            </w:r>
            <w:proofErr w:type="gramEnd"/>
          </w:p>
          <w:p w:rsidR="007E1592" w:rsidRPr="007E1592" w:rsidRDefault="007E1592" w:rsidP="007E1592">
            <w:pPr>
              <w:spacing w:after="0" w:line="240" w:lineRule="auto"/>
              <w:rPr>
                <w:rFonts w:ascii="Times New Roman" w:hAnsi="Times New Roman" w:cs="Times New Roman"/>
                <w:color w:val="000000"/>
                <w:sz w:val="24"/>
                <w:szCs w:val="24"/>
              </w:rPr>
            </w:pPr>
            <w:r w:rsidRPr="007E1592">
              <w:rPr>
                <w:rFonts w:ascii="Times New Roman" w:hAnsi="Times New Roman" w:cs="Times New Roman"/>
                <w:color w:val="000000"/>
                <w:sz w:val="24"/>
                <w:szCs w:val="24"/>
              </w:rPr>
              <w:t>+ Tỷ lệ bay hơi chiếm 12%</w:t>
            </w:r>
          </w:p>
          <w:p w:rsidR="002148FC" w:rsidRPr="00266256" w:rsidRDefault="007E1592" w:rsidP="007E1592">
            <w:pPr>
              <w:spacing w:after="0" w:line="240" w:lineRule="auto"/>
              <w:rPr>
                <w:rFonts w:ascii="Times New Roman" w:hAnsi="Times New Roman" w:cs="Times New Roman"/>
                <w:color w:val="000000"/>
                <w:sz w:val="24"/>
                <w:szCs w:val="24"/>
                <w:lang w:val="cs-CZ"/>
              </w:rPr>
            </w:pPr>
            <w:r w:rsidRPr="007E1592">
              <w:rPr>
                <w:rFonts w:ascii="Times New Roman" w:hAnsi="Times New Roman" w:cs="Times New Roman"/>
                <w:color w:val="000000"/>
                <w:sz w:val="24"/>
                <w:szCs w:val="24"/>
              </w:rPr>
              <w:t>+ Tỷ lệ xả cặn xử lý chiếm 7%</w:t>
            </w:r>
          </w:p>
        </w:tc>
        <w:tc>
          <w:tcPr>
            <w:tcW w:w="1892" w:type="dxa"/>
            <w:shd w:val="clear" w:color="auto" w:fill="auto"/>
            <w:vAlign w:val="center"/>
          </w:tcPr>
          <w:p w:rsidR="002148FC" w:rsidRPr="00266256" w:rsidRDefault="007E1592"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Tuần hoàn, b</w:t>
            </w:r>
            <w:r w:rsidRPr="00266256">
              <w:rPr>
                <w:rFonts w:ascii="Times New Roman" w:hAnsi="Times New Roman" w:cs="Times New Roman"/>
                <w:color w:val="000000"/>
                <w:sz w:val="24"/>
                <w:szCs w:val="24"/>
                <w:lang w:val="cs-CZ"/>
              </w:rPr>
              <w:t>ay hơi, xử lý</w:t>
            </w:r>
          </w:p>
        </w:tc>
        <w:tc>
          <w:tcPr>
            <w:tcW w:w="1656" w:type="dxa"/>
            <w:vAlign w:val="center"/>
          </w:tcPr>
          <w:p w:rsidR="002148FC" w:rsidRPr="00266256" w:rsidRDefault="007E1592"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12</w:t>
            </w:r>
          </w:p>
        </w:tc>
        <w:tc>
          <w:tcPr>
            <w:tcW w:w="1885" w:type="dxa"/>
            <w:vAlign w:val="center"/>
          </w:tcPr>
          <w:p w:rsidR="002148FC" w:rsidRPr="00266256" w:rsidRDefault="007E1592"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7</w:t>
            </w:r>
          </w:p>
        </w:tc>
      </w:tr>
      <w:tr w:rsidR="002148FC" w:rsidRPr="00730C92" w:rsidTr="00391FC8">
        <w:trPr>
          <w:trHeight w:val="684"/>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2</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Hệ thống súc rửa thùng phuy</w:t>
            </w:r>
          </w:p>
        </w:tc>
        <w:tc>
          <w:tcPr>
            <w:tcW w:w="1892"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4</w:t>
            </w:r>
          </w:p>
        </w:tc>
        <w:tc>
          <w:tcPr>
            <w:tcW w:w="1885" w:type="dxa"/>
            <w:vAlign w:val="center"/>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2</w:t>
            </w:r>
          </w:p>
        </w:tc>
      </w:tr>
      <w:tr w:rsidR="002148FC" w:rsidRPr="00730C92" w:rsidTr="00391FC8">
        <w:trPr>
          <w:trHeight w:val="702"/>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3</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Hệ thống xử lý ắc quy, axit thải</w:t>
            </w:r>
          </w:p>
        </w:tc>
        <w:tc>
          <w:tcPr>
            <w:tcW w:w="1892"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4</w:t>
            </w:r>
          </w:p>
        </w:tc>
        <w:tc>
          <w:tcPr>
            <w:tcW w:w="1885" w:type="dxa"/>
            <w:vAlign w:val="center"/>
          </w:tcPr>
          <w:p w:rsidR="002148FC" w:rsidRPr="00266256" w:rsidRDefault="002148FC"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4</w:t>
            </w:r>
          </w:p>
        </w:tc>
      </w:tr>
      <w:tr w:rsidR="002148FC" w:rsidRPr="00730C92" w:rsidTr="00391FC8">
        <w:trPr>
          <w:trHeight w:val="684"/>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4</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Hệ thống tái chế dầu thải</w:t>
            </w:r>
          </w:p>
        </w:tc>
        <w:tc>
          <w:tcPr>
            <w:tcW w:w="1892"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Bay hơi, xử lý</w:t>
            </w:r>
          </w:p>
        </w:tc>
        <w:tc>
          <w:tcPr>
            <w:tcW w:w="1656" w:type="dxa"/>
            <w:vAlign w:val="center"/>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5</w:t>
            </w:r>
          </w:p>
        </w:tc>
        <w:tc>
          <w:tcPr>
            <w:tcW w:w="1885" w:type="dxa"/>
            <w:vAlign w:val="center"/>
          </w:tcPr>
          <w:p w:rsidR="002148FC" w:rsidRPr="00266256" w:rsidRDefault="002148FC"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5</w:t>
            </w:r>
          </w:p>
        </w:tc>
      </w:tr>
      <w:tr w:rsidR="002148FC" w:rsidRPr="00730C92" w:rsidTr="007E1592">
        <w:trPr>
          <w:trHeight w:val="702"/>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5</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 xml:space="preserve">Hệ thống tẩy rửa kim loại, bao bì </w:t>
            </w:r>
          </w:p>
        </w:tc>
        <w:tc>
          <w:tcPr>
            <w:tcW w:w="1892" w:type="dxa"/>
            <w:shd w:val="clear" w:color="auto" w:fill="auto"/>
            <w:vAlign w:val="center"/>
          </w:tcPr>
          <w:p w:rsidR="002148FC" w:rsidRPr="00266256" w:rsidRDefault="002148FC" w:rsidP="007E1592">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2148FC" w:rsidRPr="00266256" w:rsidRDefault="007E1592"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3</w:t>
            </w:r>
          </w:p>
        </w:tc>
        <w:tc>
          <w:tcPr>
            <w:tcW w:w="1885" w:type="dxa"/>
            <w:vAlign w:val="center"/>
          </w:tcPr>
          <w:p w:rsidR="002148FC" w:rsidRPr="00266256" w:rsidRDefault="007E1592" w:rsidP="007E1592">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3</w:t>
            </w:r>
          </w:p>
        </w:tc>
      </w:tr>
      <w:tr w:rsidR="002148FC" w:rsidRPr="00730C92" w:rsidTr="00391FC8">
        <w:trPr>
          <w:trHeight w:val="333"/>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6</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Vệ sinh xe vận chuyển, vệ sinh nhà xưởng, đường</w:t>
            </w:r>
          </w:p>
        </w:tc>
        <w:tc>
          <w:tcPr>
            <w:tcW w:w="1892"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4,5</w:t>
            </w:r>
          </w:p>
        </w:tc>
        <w:tc>
          <w:tcPr>
            <w:tcW w:w="1885" w:type="dxa"/>
            <w:vAlign w:val="center"/>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4,5</w:t>
            </w:r>
          </w:p>
        </w:tc>
      </w:tr>
      <w:tr w:rsidR="007E1592" w:rsidRPr="00730C92" w:rsidTr="00391FC8">
        <w:trPr>
          <w:trHeight w:val="333"/>
        </w:trPr>
        <w:tc>
          <w:tcPr>
            <w:tcW w:w="848" w:type="dxa"/>
            <w:shd w:val="clear" w:color="auto" w:fill="auto"/>
          </w:tcPr>
          <w:p w:rsidR="007E1592"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7</w:t>
            </w:r>
          </w:p>
        </w:tc>
        <w:tc>
          <w:tcPr>
            <w:tcW w:w="3684" w:type="dxa"/>
            <w:shd w:val="clear" w:color="auto" w:fill="auto"/>
          </w:tcPr>
          <w:p w:rsidR="007E1592" w:rsidRPr="00266256" w:rsidRDefault="007E1592" w:rsidP="00391FC8">
            <w:pPr>
              <w:spacing w:after="0" w:line="240" w:lineRule="auto"/>
              <w:rPr>
                <w:rFonts w:ascii="Times New Roman" w:hAnsi="Times New Roman" w:cs="Times New Roman"/>
                <w:color w:val="000000"/>
                <w:sz w:val="24"/>
                <w:szCs w:val="24"/>
                <w:lang w:val="cs-CZ"/>
              </w:rPr>
            </w:pPr>
            <w:r w:rsidRPr="007E1592">
              <w:rPr>
                <w:rFonts w:ascii="Times New Roman" w:hAnsi="Times New Roman" w:cs="Times New Roman"/>
                <w:color w:val="000000"/>
                <w:sz w:val="24"/>
                <w:szCs w:val="24"/>
              </w:rPr>
              <w:t>Nước thải từ bãi chôn lấp (Nước rỉ rác)</w:t>
            </w:r>
          </w:p>
        </w:tc>
        <w:tc>
          <w:tcPr>
            <w:tcW w:w="1892" w:type="dxa"/>
            <w:shd w:val="clear" w:color="auto" w:fill="auto"/>
          </w:tcPr>
          <w:p w:rsidR="007E1592" w:rsidRPr="00266256" w:rsidRDefault="007E1592"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7E1592" w:rsidRDefault="007E1592" w:rsidP="00391FC8">
            <w:pPr>
              <w:spacing w:after="0" w:line="240" w:lineRule="auto"/>
              <w:jc w:val="center"/>
              <w:rPr>
                <w:rFonts w:ascii="Times New Roman" w:hAnsi="Times New Roman" w:cs="Times New Roman"/>
                <w:color w:val="000000"/>
                <w:sz w:val="24"/>
                <w:szCs w:val="24"/>
                <w:lang w:val="cs-CZ"/>
              </w:rPr>
            </w:pPr>
          </w:p>
        </w:tc>
        <w:tc>
          <w:tcPr>
            <w:tcW w:w="1885" w:type="dxa"/>
            <w:vAlign w:val="center"/>
          </w:tcPr>
          <w:p w:rsidR="007E1592"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0,5</w:t>
            </w:r>
          </w:p>
        </w:tc>
      </w:tr>
      <w:tr w:rsidR="002148FC" w:rsidRPr="00730C92" w:rsidTr="00391FC8">
        <w:trPr>
          <w:trHeight w:val="351"/>
        </w:trPr>
        <w:tc>
          <w:tcPr>
            <w:tcW w:w="848" w:type="dxa"/>
            <w:shd w:val="clear" w:color="auto" w:fill="auto"/>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8</w:t>
            </w:r>
          </w:p>
        </w:tc>
        <w:tc>
          <w:tcPr>
            <w:tcW w:w="3684" w:type="dxa"/>
            <w:shd w:val="clear" w:color="auto" w:fill="auto"/>
          </w:tcPr>
          <w:p w:rsidR="002148FC" w:rsidRPr="00266256" w:rsidRDefault="002148FC" w:rsidP="00391FC8">
            <w:pPr>
              <w:spacing w:after="0" w:line="240" w:lineRule="auto"/>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tại các chủ nguồn thải</w:t>
            </w:r>
          </w:p>
        </w:tc>
        <w:tc>
          <w:tcPr>
            <w:tcW w:w="1892"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r w:rsidRPr="00266256">
              <w:rPr>
                <w:rFonts w:ascii="Times New Roman" w:hAnsi="Times New Roman" w:cs="Times New Roman"/>
                <w:color w:val="000000"/>
                <w:sz w:val="24"/>
                <w:szCs w:val="24"/>
                <w:lang w:val="cs-CZ"/>
              </w:rPr>
              <w:t>Thu gom, xử lý</w:t>
            </w:r>
          </w:p>
        </w:tc>
        <w:tc>
          <w:tcPr>
            <w:tcW w:w="1656" w:type="dxa"/>
            <w:vAlign w:val="center"/>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p>
        </w:tc>
        <w:tc>
          <w:tcPr>
            <w:tcW w:w="1885" w:type="dxa"/>
            <w:vAlign w:val="center"/>
          </w:tcPr>
          <w:p w:rsidR="002148FC" w:rsidRPr="00266256" w:rsidRDefault="007E1592" w:rsidP="00391FC8">
            <w:pPr>
              <w:spacing w:after="0" w:line="240" w:lineRule="auto"/>
              <w:jc w:val="center"/>
              <w:rPr>
                <w:rFonts w:ascii="Times New Roman" w:hAnsi="Times New Roman" w:cs="Times New Roman"/>
                <w:color w:val="000000"/>
                <w:sz w:val="24"/>
                <w:szCs w:val="24"/>
                <w:lang w:val="cs-CZ"/>
              </w:rPr>
            </w:pPr>
            <w:r>
              <w:rPr>
                <w:rFonts w:ascii="Times New Roman" w:hAnsi="Times New Roman" w:cs="Times New Roman"/>
                <w:color w:val="000000"/>
                <w:sz w:val="24"/>
                <w:szCs w:val="24"/>
                <w:lang w:val="cs-CZ"/>
              </w:rPr>
              <w:t>120,4</w:t>
            </w:r>
          </w:p>
        </w:tc>
      </w:tr>
      <w:tr w:rsidR="002148FC" w:rsidRPr="00730C92" w:rsidTr="00391FC8">
        <w:trPr>
          <w:trHeight w:val="351"/>
        </w:trPr>
        <w:tc>
          <w:tcPr>
            <w:tcW w:w="848" w:type="dxa"/>
            <w:shd w:val="clear" w:color="auto" w:fill="auto"/>
          </w:tcPr>
          <w:p w:rsidR="002148FC" w:rsidRPr="00266256" w:rsidRDefault="002148FC" w:rsidP="00391FC8">
            <w:pPr>
              <w:spacing w:after="0" w:line="240" w:lineRule="auto"/>
              <w:jc w:val="center"/>
              <w:rPr>
                <w:rFonts w:ascii="Times New Roman" w:hAnsi="Times New Roman" w:cs="Times New Roman"/>
                <w:color w:val="000000"/>
                <w:sz w:val="24"/>
                <w:szCs w:val="24"/>
                <w:lang w:val="cs-CZ"/>
              </w:rPr>
            </w:pPr>
          </w:p>
        </w:tc>
        <w:tc>
          <w:tcPr>
            <w:tcW w:w="5576" w:type="dxa"/>
            <w:gridSpan w:val="2"/>
            <w:shd w:val="clear" w:color="auto" w:fill="auto"/>
          </w:tcPr>
          <w:p w:rsidR="002148FC" w:rsidRPr="00266256" w:rsidRDefault="002148FC" w:rsidP="00391FC8">
            <w:pPr>
              <w:spacing w:after="0" w:line="240" w:lineRule="auto"/>
              <w:jc w:val="center"/>
              <w:rPr>
                <w:rFonts w:ascii="Times New Roman" w:hAnsi="Times New Roman" w:cs="Times New Roman"/>
                <w:b/>
                <w:color w:val="000000"/>
                <w:sz w:val="24"/>
                <w:szCs w:val="24"/>
                <w:lang w:val="cs-CZ"/>
              </w:rPr>
            </w:pPr>
            <w:r w:rsidRPr="00266256">
              <w:rPr>
                <w:rFonts w:ascii="Times New Roman" w:hAnsi="Times New Roman" w:cs="Times New Roman"/>
                <w:b/>
                <w:color w:val="000000"/>
                <w:sz w:val="24"/>
                <w:szCs w:val="24"/>
                <w:lang w:val="cs-CZ"/>
              </w:rPr>
              <w:t xml:space="preserve">Tổng </w:t>
            </w:r>
          </w:p>
        </w:tc>
        <w:tc>
          <w:tcPr>
            <w:tcW w:w="1656" w:type="dxa"/>
          </w:tcPr>
          <w:p w:rsidR="002148FC" w:rsidRPr="00266256" w:rsidRDefault="00217B90" w:rsidP="00391FC8">
            <w:pPr>
              <w:spacing w:after="0" w:line="240" w:lineRule="auto"/>
              <w:jc w:val="center"/>
              <w:rPr>
                <w:rFonts w:ascii="Times New Roman" w:hAnsi="Times New Roman" w:cs="Times New Roman"/>
                <w:b/>
                <w:color w:val="000000"/>
                <w:sz w:val="24"/>
                <w:szCs w:val="24"/>
                <w:lang w:val="cs-CZ"/>
              </w:rPr>
            </w:pPr>
            <w:r>
              <w:rPr>
                <w:rFonts w:ascii="Times New Roman" w:hAnsi="Times New Roman" w:cs="Times New Roman"/>
                <w:b/>
                <w:color w:val="000000"/>
                <w:sz w:val="24"/>
                <w:szCs w:val="24"/>
                <w:lang w:val="cs-CZ"/>
              </w:rPr>
              <w:t>32,5</w:t>
            </w:r>
          </w:p>
        </w:tc>
        <w:tc>
          <w:tcPr>
            <w:tcW w:w="1885" w:type="dxa"/>
            <w:vAlign w:val="center"/>
          </w:tcPr>
          <w:p w:rsidR="002148FC" w:rsidRPr="00266256" w:rsidRDefault="007E1592" w:rsidP="00391FC8">
            <w:pPr>
              <w:spacing w:after="0" w:line="240" w:lineRule="auto"/>
              <w:jc w:val="center"/>
              <w:rPr>
                <w:rFonts w:ascii="Times New Roman" w:hAnsi="Times New Roman" w:cs="Times New Roman"/>
                <w:b/>
                <w:color w:val="000000"/>
                <w:sz w:val="24"/>
                <w:szCs w:val="24"/>
                <w:lang w:val="cs-CZ"/>
              </w:rPr>
            </w:pPr>
            <w:r>
              <w:rPr>
                <w:rFonts w:ascii="Times New Roman" w:hAnsi="Times New Roman" w:cs="Times New Roman"/>
                <w:b/>
                <w:color w:val="000000"/>
                <w:sz w:val="24"/>
                <w:szCs w:val="24"/>
                <w:lang w:val="cs-CZ"/>
              </w:rPr>
              <w:t>146,4</w:t>
            </w:r>
          </w:p>
        </w:tc>
      </w:tr>
    </w:tbl>
    <w:p w:rsidR="002F3EE6" w:rsidRDefault="002F3EE6" w:rsidP="00B917D6">
      <w:pPr>
        <w:rPr>
          <w:rFonts w:ascii="Times New Roman" w:hAnsi="Times New Roman" w:cs="Times New Roman"/>
          <w:b/>
        </w:rPr>
      </w:pPr>
    </w:p>
    <w:p w:rsidR="007D0631" w:rsidRPr="007E1592" w:rsidRDefault="00FE44C7" w:rsidP="007D0631">
      <w:pPr>
        <w:rPr>
          <w:rFonts w:ascii="Times New Roman" w:hAnsi="Times New Roman" w:cs="Times New Roman"/>
          <w:b/>
        </w:rPr>
      </w:pPr>
      <w:r>
        <w:rPr>
          <w:noProof/>
          <w:szCs w:val="26"/>
        </w:rPr>
        <w:lastRenderedPageBreak/>
        <mc:AlternateContent>
          <mc:Choice Requires="wpc">
            <w:drawing>
              <wp:inline distT="0" distB="0" distL="0" distR="0">
                <wp:extent cx="5760085" cy="4587240"/>
                <wp:effectExtent l="0" t="0" r="2540" b="132080"/>
                <wp:docPr id="1431" name="Canvas 745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29" name="Line 892"/>
                        <wps:cNvCnPr/>
                        <wps:spPr bwMode="auto">
                          <a:xfrm>
                            <a:off x="2681240" y="1962117"/>
                            <a:ext cx="4800" cy="2273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30" name="Text Box 893"/>
                        <wps:cNvSpPr txBox="1">
                          <a:spLocks noChangeArrowheads="1"/>
                        </wps:cNvSpPr>
                        <wps:spPr bwMode="auto">
                          <a:xfrm>
                            <a:off x="1933529" y="28500"/>
                            <a:ext cx="1495422" cy="405204"/>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Dòng thải tổng hợp</w:t>
                              </w:r>
                            </w:p>
                          </w:txbxContent>
                        </wps:txbx>
                        <wps:bodyPr rot="0" vert="horz" wrap="square" lIns="91440" tIns="45720" rIns="91440" bIns="45720" anchor="t" anchorCtr="0" upright="1">
                          <a:noAutofit/>
                        </wps:bodyPr>
                      </wps:wsp>
                      <wps:wsp>
                        <wps:cNvPr id="1631" name="Line 894"/>
                        <wps:cNvCnPr/>
                        <wps:spPr bwMode="auto">
                          <a:xfrm flipH="1">
                            <a:off x="2680340" y="955008"/>
                            <a:ext cx="600" cy="6013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08" name="Text Box 895"/>
                        <wps:cNvSpPr txBox="1">
                          <a:spLocks noChangeArrowheads="1"/>
                        </wps:cNvSpPr>
                        <wps:spPr bwMode="auto">
                          <a:xfrm>
                            <a:off x="1933529" y="1556314"/>
                            <a:ext cx="1495522" cy="405804"/>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Bể trung gian</w:t>
                              </w:r>
                            </w:p>
                          </w:txbxContent>
                        </wps:txbx>
                        <wps:bodyPr rot="0" vert="horz" wrap="square" lIns="91440" tIns="45720" rIns="91440" bIns="45720" anchor="t" anchorCtr="0" upright="1">
                          <a:noAutofit/>
                        </wps:bodyPr>
                      </wps:wsp>
                      <wps:wsp>
                        <wps:cNvPr id="1409" name="Text Box 896"/>
                        <wps:cNvSpPr txBox="1">
                          <a:spLocks noChangeArrowheads="1"/>
                        </wps:cNvSpPr>
                        <wps:spPr bwMode="auto">
                          <a:xfrm>
                            <a:off x="1933529" y="2189419"/>
                            <a:ext cx="1505022" cy="410904"/>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ind w:left="-142"/>
                                <w:jc w:val="center"/>
                                <w:rPr>
                                  <w:rFonts w:ascii="Times New Roman" w:hAnsi="Times New Roman" w:cs="Times New Roman"/>
                                </w:rPr>
                              </w:pPr>
                              <w:r w:rsidRPr="007E1592">
                                <w:rPr>
                                  <w:rFonts w:ascii="Times New Roman" w:hAnsi="Times New Roman" w:cs="Times New Roman"/>
                                </w:rPr>
                                <w:t>Bể lọc sinh học SBR</w:t>
                              </w:r>
                            </w:p>
                          </w:txbxContent>
                        </wps:txbx>
                        <wps:bodyPr rot="0" vert="horz" wrap="square" lIns="91440" tIns="45720" rIns="91440" bIns="45720" anchor="t" anchorCtr="0" upright="1">
                          <a:noAutofit/>
                        </wps:bodyPr>
                      </wps:wsp>
                      <wps:wsp>
                        <wps:cNvPr id="1410" name="Line 905"/>
                        <wps:cNvCnPr/>
                        <wps:spPr bwMode="auto">
                          <a:xfrm>
                            <a:off x="2686040" y="2600323"/>
                            <a:ext cx="0" cy="2514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1" name="Text Box 906"/>
                        <wps:cNvSpPr txBox="1">
                          <a:spLocks noChangeArrowheads="1"/>
                        </wps:cNvSpPr>
                        <wps:spPr bwMode="auto">
                          <a:xfrm>
                            <a:off x="1933529" y="3527431"/>
                            <a:ext cx="1495422" cy="396903"/>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Khử trùng</w:t>
                              </w:r>
                            </w:p>
                          </w:txbxContent>
                        </wps:txbx>
                        <wps:bodyPr rot="0" vert="horz" wrap="square" lIns="91440" tIns="45720" rIns="91440" bIns="45720" anchor="t" anchorCtr="0" upright="1">
                          <a:noAutofit/>
                        </wps:bodyPr>
                      </wps:wsp>
                      <wps:wsp>
                        <wps:cNvPr id="1412" name="Line 907"/>
                        <wps:cNvCnPr/>
                        <wps:spPr bwMode="auto">
                          <a:xfrm>
                            <a:off x="2681240" y="3924334"/>
                            <a:ext cx="4800" cy="2370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3" name="Text Box 908"/>
                        <wps:cNvSpPr txBox="1">
                          <a:spLocks noChangeArrowheads="1"/>
                        </wps:cNvSpPr>
                        <wps:spPr bwMode="auto">
                          <a:xfrm>
                            <a:off x="1581123" y="4161336"/>
                            <a:ext cx="2209833" cy="55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7E1592" w:rsidRDefault="004B236D" w:rsidP="007E1592">
                              <w:pPr>
                                <w:pStyle w:val="Gachdong"/>
                              </w:pPr>
                              <w:r w:rsidRPr="007E1592">
                                <w:rPr>
                                  <w:sz w:val="22"/>
                                  <w:szCs w:val="22"/>
                                </w:rPr>
                                <w:t xml:space="preserve">Nước thải đạt </w:t>
                              </w:r>
                              <w:r w:rsidRPr="007E1592">
                                <w:t>QCVN 40:2011/BTNMT cột A</w:t>
                              </w:r>
                            </w:p>
                            <w:p w:rsidR="004B236D" w:rsidRPr="007E1592" w:rsidRDefault="004B236D" w:rsidP="007E1592">
                              <w:pPr>
                                <w:jc w:val="center"/>
                                <w:rPr>
                                  <w:rFonts w:ascii="Times New Roman" w:hAnsi="Times New Roman" w:cs="Times New Roman"/>
                                  <w:lang w:val="da-DK"/>
                                </w:rPr>
                              </w:pPr>
                            </w:p>
                          </w:txbxContent>
                        </wps:txbx>
                        <wps:bodyPr rot="0" vert="horz" wrap="square" lIns="91440" tIns="45720" rIns="91440" bIns="45720" anchor="t" anchorCtr="0" upright="1">
                          <a:noAutofit/>
                        </wps:bodyPr>
                      </wps:wsp>
                      <wps:wsp>
                        <wps:cNvPr id="1414" name="Text Box 913"/>
                        <wps:cNvSpPr txBox="1">
                          <a:spLocks noChangeArrowheads="1"/>
                        </wps:cNvSpPr>
                        <wps:spPr bwMode="auto">
                          <a:xfrm>
                            <a:off x="1920228" y="645706"/>
                            <a:ext cx="1499222" cy="485204"/>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Thiết bị phản ứng</w:t>
                              </w:r>
                            </w:p>
                          </w:txbxContent>
                        </wps:txbx>
                        <wps:bodyPr rot="0" vert="horz" wrap="square" lIns="91440" tIns="45720" rIns="91440" bIns="45720" anchor="t" anchorCtr="0" upright="1">
                          <a:noAutofit/>
                        </wps:bodyPr>
                      </wps:wsp>
                      <wps:wsp>
                        <wps:cNvPr id="1415" name="Line 914"/>
                        <wps:cNvCnPr/>
                        <wps:spPr bwMode="auto">
                          <a:xfrm flipH="1">
                            <a:off x="2679040" y="447004"/>
                            <a:ext cx="700" cy="19870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6" name="Text Box 917"/>
                        <wps:cNvSpPr txBox="1">
                          <a:spLocks noChangeArrowheads="1"/>
                        </wps:cNvSpPr>
                        <wps:spPr bwMode="auto">
                          <a:xfrm>
                            <a:off x="3669054" y="695206"/>
                            <a:ext cx="1255419" cy="4355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7E1592" w:rsidRDefault="004B236D" w:rsidP="007E1592">
                              <w:pPr>
                                <w:spacing w:line="240" w:lineRule="auto"/>
                                <w:jc w:val="center"/>
                                <w:rPr>
                                  <w:rFonts w:ascii="Times New Roman" w:hAnsi="Times New Roman" w:cs="Times New Roman"/>
                                </w:rPr>
                              </w:pPr>
                              <w:r w:rsidRPr="007E1592">
                                <w:rPr>
                                  <w:rFonts w:ascii="Times New Roman" w:hAnsi="Times New Roman" w:cs="Times New Roman"/>
                                </w:rPr>
                                <w:t xml:space="preserve">Hóa chất keo tụ </w:t>
                              </w:r>
                            </w:p>
                          </w:txbxContent>
                        </wps:txbx>
                        <wps:bodyPr rot="0" vert="horz" wrap="square" lIns="91440" tIns="45720" rIns="91440" bIns="45720" anchor="t" anchorCtr="0" upright="1">
                          <a:noAutofit/>
                        </wps:bodyPr>
                      </wps:wsp>
                      <wps:wsp>
                        <wps:cNvPr id="1417" name="Line 918"/>
                        <wps:cNvCnPr/>
                        <wps:spPr bwMode="auto">
                          <a:xfrm flipH="1">
                            <a:off x="3404850" y="887708"/>
                            <a:ext cx="302304" cy="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18" name="Text Box 923"/>
                        <wps:cNvSpPr txBox="1">
                          <a:spLocks noChangeArrowheads="1"/>
                        </wps:cNvSpPr>
                        <wps:spPr bwMode="auto">
                          <a:xfrm>
                            <a:off x="2646039" y="1130910"/>
                            <a:ext cx="807712" cy="502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 xml:space="preserve">Nước </w:t>
                              </w:r>
                            </w:p>
                          </w:txbxContent>
                        </wps:txbx>
                        <wps:bodyPr rot="0" vert="horz" wrap="square" lIns="91440" tIns="45720" rIns="91440" bIns="45720" anchor="t" anchorCtr="0" upright="1">
                          <a:noAutofit/>
                        </wps:bodyPr>
                      </wps:wsp>
                      <wps:wsp>
                        <wps:cNvPr id="1419" name="Text Box 924"/>
                        <wps:cNvSpPr txBox="1">
                          <a:spLocks noChangeArrowheads="1"/>
                        </wps:cNvSpPr>
                        <wps:spPr bwMode="auto">
                          <a:xfrm>
                            <a:off x="933414" y="1188710"/>
                            <a:ext cx="704910" cy="4254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Bùn</w:t>
                              </w:r>
                            </w:p>
                          </w:txbxContent>
                        </wps:txbx>
                        <wps:bodyPr rot="0" vert="horz" wrap="square" lIns="91440" tIns="45720" rIns="91440" bIns="45720" anchor="t" anchorCtr="0" upright="1">
                          <a:noAutofit/>
                        </wps:bodyPr>
                      </wps:wsp>
                      <wps:wsp>
                        <wps:cNvPr id="1421" name="Text Box 925"/>
                        <wps:cNvSpPr txBox="1">
                          <a:spLocks noChangeArrowheads="1"/>
                        </wps:cNvSpPr>
                        <wps:spPr bwMode="auto">
                          <a:xfrm>
                            <a:off x="361905" y="1556314"/>
                            <a:ext cx="1200218" cy="492204"/>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Sân phơi bùn</w:t>
                              </w:r>
                            </w:p>
                          </w:txbxContent>
                        </wps:txbx>
                        <wps:bodyPr rot="0" vert="horz" wrap="square" lIns="91440" tIns="45720" rIns="91440" bIns="45720" anchor="t" anchorCtr="0" upright="1">
                          <a:noAutofit/>
                        </wps:bodyPr>
                      </wps:wsp>
                      <wps:wsp>
                        <wps:cNvPr id="1422" name="Text Box 1026"/>
                        <wps:cNvSpPr txBox="1">
                          <a:spLocks noChangeArrowheads="1"/>
                        </wps:cNvSpPr>
                        <wps:spPr bwMode="auto">
                          <a:xfrm>
                            <a:off x="1933529" y="2851725"/>
                            <a:ext cx="1505022" cy="386803"/>
                          </a:xfrm>
                          <a:prstGeom prst="rect">
                            <a:avLst/>
                          </a:prstGeom>
                          <a:solidFill>
                            <a:srgbClr val="FFFFFF"/>
                          </a:solidFill>
                          <a:ln w="9525">
                            <a:solidFill>
                              <a:srgbClr val="000000"/>
                            </a:solidFill>
                            <a:miter lim="800000"/>
                            <a:headEnd/>
                            <a:tailEnd/>
                          </a:ln>
                        </wps:spPr>
                        <wps:txbx>
                          <w:txbxContent>
                            <w:p w:rsidR="004B236D" w:rsidRPr="007E1592" w:rsidRDefault="004B236D" w:rsidP="007E1592">
                              <w:pPr>
                                <w:jc w:val="center"/>
                                <w:rPr>
                                  <w:rFonts w:ascii="Times New Roman" w:hAnsi="Times New Roman" w:cs="Times New Roman"/>
                                </w:rPr>
                              </w:pPr>
                              <w:r w:rsidRPr="007E1592">
                                <w:rPr>
                                  <w:rFonts w:ascii="Times New Roman" w:hAnsi="Times New Roman" w:cs="Times New Roman"/>
                                </w:rPr>
                                <w:t>Bồn lọc cát</w:t>
                              </w:r>
                            </w:p>
                          </w:txbxContent>
                        </wps:txbx>
                        <wps:bodyPr rot="0" vert="horz" wrap="square" lIns="91440" tIns="45720" rIns="91440" bIns="45720" anchor="t" anchorCtr="0" upright="1">
                          <a:noAutofit/>
                        </wps:bodyPr>
                      </wps:wsp>
                      <wps:wsp>
                        <wps:cNvPr id="1423" name="Line 1027"/>
                        <wps:cNvCnPr/>
                        <wps:spPr bwMode="auto">
                          <a:xfrm flipH="1">
                            <a:off x="2681240" y="3238528"/>
                            <a:ext cx="4800" cy="28890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28" name="Text Box 1463"/>
                        <wps:cNvSpPr txBox="1">
                          <a:spLocks noChangeArrowheads="1"/>
                        </wps:cNvSpPr>
                        <wps:spPr bwMode="auto">
                          <a:xfrm>
                            <a:off x="3669054" y="2175519"/>
                            <a:ext cx="1163917" cy="4343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7E1592" w:rsidRDefault="004B236D" w:rsidP="007E1592">
                              <w:pPr>
                                <w:rPr>
                                  <w:rFonts w:ascii="Times New Roman" w:hAnsi="Times New Roman" w:cs="Times New Roman"/>
                                </w:rPr>
                              </w:pPr>
                              <w:r w:rsidRPr="007E1592">
                                <w:rPr>
                                  <w:rFonts w:ascii="Times New Roman" w:hAnsi="Times New Roman" w:cs="Times New Roman"/>
                                </w:rPr>
                                <w:t>Cấp khí</w:t>
                              </w:r>
                            </w:p>
                          </w:txbxContent>
                        </wps:txbx>
                        <wps:bodyPr rot="0" vert="horz" wrap="square" lIns="91440" tIns="45720" rIns="91440" bIns="45720" anchor="t" anchorCtr="0" upright="1">
                          <a:noAutofit/>
                        </wps:bodyPr>
                      </wps:wsp>
                      <wps:wsp>
                        <wps:cNvPr id="1429" name="AutoShape 1464"/>
                        <wps:cNvCnPr>
                          <a:cxnSpLocks noChangeShapeType="1"/>
                        </wps:cNvCnPr>
                        <wps:spPr bwMode="auto">
                          <a:xfrm flipH="1">
                            <a:off x="3438551" y="2392621"/>
                            <a:ext cx="230503" cy="23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30" name="AutoShape 1513"/>
                        <wps:cNvCnPr>
                          <a:cxnSpLocks noChangeShapeType="1"/>
                        </wps:cNvCnPr>
                        <wps:spPr bwMode="auto">
                          <a:xfrm rot="10800000" flipV="1">
                            <a:off x="1047715" y="1202610"/>
                            <a:ext cx="1621824" cy="363903"/>
                          </a:xfrm>
                          <a:prstGeom prst="bentConnector3">
                            <a:avLst>
                              <a:gd name="adj1" fmla="val 101685"/>
                            </a:avLst>
                          </a:prstGeom>
                          <a:noFill/>
                          <a:ln w="9525">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7452" o:spid="_x0000_s1026" editas="canvas" style="width:453.55pt;height:361.2pt;mso-position-horizontal-relative:char;mso-position-vertical-relative:line" coordsize="57600,45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600;height:45872;visibility:visible;mso-wrap-style:square">
                  <v:fill o:detectmouseclick="t"/>
                  <v:path o:connecttype="none"/>
                </v:shape>
                <v:line id="Line 892" o:spid="_x0000_s1028" style="position:absolute;visibility:visible;mso-wrap-style:square" from="26812,19621" to="26860,218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OYrisMAAADdAAAADwAAAGRycy9kb3ducmV2LnhtbERPS2sCMRC+F/ofwhS81awetLsapXQp&#10;eNCCDzyPm3GzdDNZNnFN/30jFHqbj+85y3W0rRio941jBZNxBoK4crrhWsHp+Pn6BsIHZI2tY1Lw&#10;Qx7Wq+enJRba3XlPwyHUIoWwL1CBCaErpPSVIYt+7DrixF1dbzEk2NdS93hP4baV0yybSYsNpwaD&#10;HX0Yqr4PN6tgbsq9nMtye/wqh2aSx108X3KlRi/xfQEiUAz/4j/3Rqf5s2kOj2/SCXL1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DmK4rDAAAA3QAAAA8AAAAAAAAAAAAA&#10;AAAAoQIAAGRycy9kb3ducmV2LnhtbFBLBQYAAAAABAAEAPkAAACRAwAAAAA=&#10;">
                  <v:stroke endarrow="block"/>
                </v:line>
                <v:shapetype id="_x0000_t202" coordsize="21600,21600" o:spt="202" path="m,l,21600r21600,l21600,xe">
                  <v:stroke joinstyle="miter"/>
                  <v:path gradientshapeok="t" o:connecttype="rect"/>
                </v:shapetype>
                <v:shape id="Text Box 893" o:spid="_x0000_s1029" type="#_x0000_t202" style="position:absolute;left:19335;top:285;width:14954;height:40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gfaMcA&#10;AADdAAAADwAAAGRycy9kb3ducmV2LnhtbESPQU/CQBCF7yb+h82QeDGwVUjFykKMiQZuigSuk+7Q&#10;NnRn6+5ayr9nDibeZvLevPfNYjW4VvUUYuPZwMMkA0VcettwZWD3/T6eg4oJ2WLrmQxcKMJqeXuz&#10;wML6M39Rv02VkhCOBRqoU+oKrWNZk8M48R2xaEcfHCZZQ6VtwLOEu1Y/ZlmuHTYsDTV29FZTedr+&#10;OgPz2bo/xM30c1/mx/Y53T/1Hz/BmLvR8PoCKtGQ/s1/12sr+PlU+OUbGUEv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YH2jHAAAA3QAAAA8AAAAAAAAAAAAAAAAAmAIAAGRy&#10;cy9kb3ducmV2LnhtbFBLBQYAAAAABAAEAPUAAACM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Dòng thải tổng hợp</w:t>
                        </w:r>
                      </w:p>
                    </w:txbxContent>
                  </v:textbox>
                </v:shape>
                <v:line id="Line 894" o:spid="_x0000_s1030" style="position:absolute;flip:x;visibility:visible;mso-wrap-style:square" from="26803,9550" to="26809,155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Ocp4MUAAADdAAAADwAAAGRycy9kb3ducmV2LnhtbESPT2vCQBDF74LfYRmhl6AbG5AaXaX/&#10;BKF4qHrwOGTHJJidDdmppt++KxS8zfDe782b5bp3jbpSF2rPBqaTFBRx4W3NpYHjYTN+ARUE2WLj&#10;mQz8UoD1ajhYYm79jb/pupdSxRAOORqoRNpc61BU5DBMfEsctbPvHEpcu1LbDm8x3DX6OU1n2mHN&#10;8UKFLb1XVFz2Py7W2Oz4I8uSN6eTZE6fJ/lKtRjzNOpfF6CEenmY/+mtjdwsm8L9mziCXv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Ocp4MUAAADdAAAADwAAAAAAAAAA&#10;AAAAAAChAgAAZHJzL2Rvd25yZXYueG1sUEsFBgAAAAAEAAQA+QAAAJMDAAAAAA==&#10;">
                  <v:stroke endarrow="block"/>
                </v:line>
                <v:shape id="Text Box 895" o:spid="_x0000_s1031" type="#_x0000_t202" style="position:absolute;left:19335;top:15563;width:14955;height:4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a3MscA&#10;AADdAAAADwAAAGRycy9kb3ducmV2LnhtbESPQW/CMAyF75P4D5En7TJByoYYFAKaJoHgtjEEV6sx&#10;bbXG6ZKsdP8eHybtZus9v/d5ue5dozoKsfZsYDzKQBEX3tZcGjh+boYzUDEhW2w8k4FfirBeDe6W&#10;mFt/5Q/qDqlUEsIxRwNVSm2udSwqchhHviUW7eKDwyRrKLUNeJVw1+inLJtqhzVLQ4UtvVVUfB1+&#10;nIHZZNed4/75/VRML808Pb502+9gzMN9/7oAlahP/+a/650V/EkmuPKNjK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pGtzLHAAAA3QAAAA8AAAAAAAAAAAAAAAAAmAIAAGRy&#10;cy9kb3ducmV2LnhtbFBLBQYAAAAABAAEAPUAAACM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Bể trung gian</w:t>
                        </w:r>
                      </w:p>
                    </w:txbxContent>
                  </v:textbox>
                </v:shape>
                <v:shape id="Text Box 896" o:spid="_x0000_s1032" type="#_x0000_t202" style="position:absolute;left:19335;top:21894;width:15050;height:4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oSqcQA&#10;AADdAAAADwAAAGRycy9kb3ducmV2LnhtbERPS2sCMRC+F/wPYQQvpWZ9YHVrFBFa9FYf2OuwGXcX&#10;N5M1iev675uC0Nt8fM+ZL1tTiYacLy0rGPQTEMSZ1SXnCo6Hz7cpCB+QNVaWScGDPCwXnZc5ptre&#10;eUfNPuQihrBPUUERQp1K6bOCDPq+rYkjd7bOYIjQ5VI7vMdwU8lhkkykwZJjQ4E1rQvKLvubUTAd&#10;b5ofvx19n7LJuZqF1/fm6+qU6nXb1QeIQG34Fz/dGx3nj5MZ/H0TT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UKEqnEAAAA3QAAAA8AAAAAAAAAAAAAAAAAmAIAAGRycy9k&#10;b3ducmV2LnhtbFBLBQYAAAAABAAEAPUAAACJAwAAAAA=&#10;">
                  <v:textbox>
                    <w:txbxContent>
                      <w:p w:rsidR="00536B53" w:rsidRPr="007E1592" w:rsidRDefault="00536B53" w:rsidP="007E1592">
                        <w:pPr>
                          <w:ind w:left="-142"/>
                          <w:jc w:val="center"/>
                          <w:rPr>
                            <w:rFonts w:ascii="Times New Roman" w:hAnsi="Times New Roman" w:cs="Times New Roman"/>
                          </w:rPr>
                        </w:pPr>
                        <w:r w:rsidRPr="007E1592">
                          <w:rPr>
                            <w:rFonts w:ascii="Times New Roman" w:hAnsi="Times New Roman" w:cs="Times New Roman"/>
                          </w:rPr>
                          <w:t>Bể lọc sinh học SBR</w:t>
                        </w:r>
                      </w:p>
                    </w:txbxContent>
                  </v:textbox>
                </v:shape>
                <v:line id="Line 905" o:spid="_x0000_s1033" style="position:absolute;visibility:visible;mso-wrap-style:square" from="26860,26003" to="26860,28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nQmS8YAAADdAAAADwAAAGRycy9kb3ducmV2LnhtbESPQUvDQBCF70L/wzIFb3YTEdvGbktp&#10;EDyo0FY8j9kxG8zOhuyarv/eOQjeZnhv3vtms8u+VxONsQtsoFwUoIibYDtuDbydH29WoGJCttgH&#10;JgM/FGG3nV1tsLLhwkeaTqlVEsKxQgMupaHSOjaOPMZFGIhF+wyjxyTr2Go74kXCfa9vi+Jee+xY&#10;GhwOdHDUfJ2+vYGlq496qevn82s9deU6v+T3j7Ux1/O8fwCVKKd/89/1kxX8u1L45RsZQW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J0JkvGAAAA3QAAAA8AAAAAAAAA&#10;AAAAAAAAoQIAAGRycy9kb3ducmV2LnhtbFBLBQYAAAAABAAEAPkAAACUAwAAAAA=&#10;">
                  <v:stroke endarrow="block"/>
                </v:line>
                <v:shape id="Text Box 906" o:spid="_x0000_s1034" type="#_x0000_t202" style="position:absolute;left:19335;top:35274;width:14954;height:39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WIcsQA&#10;AADdAAAADwAAAGRycy9kb3ducmV2LnhtbERPTWvCQBC9C/0PyxR6Ed2kitrUVUqhRW82FXsdsmMS&#10;mp1Nd7cx/ntXELzN433Oct2bRnTkfG1ZQTpOQBAXVtdcKth/f4wWIHxA1thYJgVn8rBePQyWmGl7&#10;4i/q8lCKGMI+QwVVCG0mpS8qMujHtiWO3NE6gyFCV0rt8BTDTSOfk2QmDdYcGyps6b2i4jf/NwoW&#10;003347eT3aGYHZuXMJx3n39OqafH/u0VRKA+3MU390bH+dM0hes38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liHLEAAAA3QAAAA8AAAAAAAAAAAAAAAAAmAIAAGRycy9k&#10;b3ducmV2LnhtbFBLBQYAAAAABAAEAPUAAACJ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Khử trùng</w:t>
                        </w:r>
                      </w:p>
                    </w:txbxContent>
                  </v:textbox>
                </v:shape>
                <v:line id="Line 907" o:spid="_x0000_s1035" style="position:absolute;visibility:visible;mso-wrap-style:square" from="26812,39243" to="26860,4161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odp8MAAADdAAAADwAAAGRycy9kb3ducmV2LnhtbERP32vCMBB+F/Y/hBvsTdOKzFmNMlaE&#10;PehAHXu+NWdT1lxKk9X43y/CwLf7+H7eahNtKwbqfeNYQT7JQBBXTjdcK/g8bccvIHxA1tg6JgVX&#10;8rBZP4xWWGh34QMNx1CLFMK+QAUmhK6Q0leGLPqJ64gTd3a9xZBgX0vd4yWF21ZOs+xZWmw4NRjs&#10;6M1Q9XP8tQrmpjzIuSx3p49yaPJF3Mev74VST4/xdQkiUAx38b/7Xaf5s3wKt2/SCXL9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3qHafDAAAA3QAAAA8AAAAAAAAAAAAA&#10;AAAAoQIAAGRycy9kb3ducmV2LnhtbFBLBQYAAAAABAAEAPkAAACRAwAAAAA=&#10;">
                  <v:stroke endarrow="block"/>
                </v:line>
                <v:shape id="Text Box 908" o:spid="_x0000_s1036" type="#_x0000_t202" style="position:absolute;left:15811;top:41613;width:22098;height:55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3DmMIA&#10;AADdAAAADwAAAGRycy9kb3ducmV2LnhtbERPS4vCMBC+L/gfwix408THLto1iiiCJ5f1BXsbmrEt&#10;20xKE23990YQ9jYf33Nmi9aW4ka1LxxrGPQVCOLUmYIzDcfDpjcB4QOywdIxabiTh8W88zbDxLiG&#10;f+i2D5mIIewT1JCHUCVS+jQni77vKuLIXVxtMURYZ9LU2MRwW8qhUp/SYsGxIceKVjmlf/ur1XDa&#10;XX7PY/Wdre1H1bhWSbZTqXX3vV1+gQjUhn/xy701cf54MILnN/EEO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rcOYwgAAAN0AAAAPAAAAAAAAAAAAAAAAAJgCAABkcnMvZG93&#10;bnJldi54bWxQSwUGAAAAAAQABAD1AAAAhwMAAAAA&#10;" filled="f" stroked="f">
                  <v:textbox>
                    <w:txbxContent>
                      <w:p w:rsidR="00536B53" w:rsidRPr="007E1592" w:rsidRDefault="00536B53" w:rsidP="007E1592">
                        <w:pPr>
                          <w:pStyle w:val="Gachdong"/>
                        </w:pPr>
                        <w:r w:rsidRPr="007E1592">
                          <w:rPr>
                            <w:sz w:val="22"/>
                            <w:szCs w:val="22"/>
                          </w:rPr>
                          <w:t xml:space="preserve">Nước thải đạt </w:t>
                        </w:r>
                        <w:r w:rsidRPr="007E1592">
                          <w:t>QCVN 40:2011/BTNMT cột A</w:t>
                        </w:r>
                      </w:p>
                      <w:p w:rsidR="00536B53" w:rsidRPr="007E1592" w:rsidRDefault="00536B53" w:rsidP="007E1592">
                        <w:pPr>
                          <w:jc w:val="center"/>
                          <w:rPr>
                            <w:rFonts w:ascii="Times New Roman" w:hAnsi="Times New Roman" w:cs="Times New Roman"/>
                            <w:lang w:val="da-DK"/>
                          </w:rPr>
                        </w:pPr>
                      </w:p>
                    </w:txbxContent>
                  </v:textbox>
                </v:shape>
                <v:shape id="Text Box 913" o:spid="_x0000_s1037" type="#_x0000_t202" style="position:absolute;left:19202;top:6457;width:14992;height:48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Ir6sQA&#10;AADdAAAADwAAAGRycy9kb3ducmV2LnhtbERPTWvCQBC9C/6HZQQvUjdqsDZ1lSIo9mZtaa9DdkxC&#10;s7Pp7hrjv3eFgrd5vM9ZrjtTi5acrywrmIwTEMS51RUXCr4+t08LED4ga6wtk4IreViv+r0lZtpe&#10;+IPaYyhEDGGfoYIyhCaT0uclGfRj2xBH7mSdwRChK6R2eInhppbTJJlLgxXHhhIb2pSU/x7PRsEi&#10;3bc//n12+M7np/oljJ7b3Z9Tajjo3l5BBOrCQ/zv3us4P52kcP8mniB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SK+rEAAAA3QAAAA8AAAAAAAAAAAAAAAAAmAIAAGRycy9k&#10;b3ducmV2LnhtbFBLBQYAAAAABAAEAPUAAACJ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Thiết bị phản ứng</w:t>
                        </w:r>
                      </w:p>
                    </w:txbxContent>
                  </v:textbox>
                </v:shape>
                <v:line id="Line 914" o:spid="_x0000_s1038" style="position:absolute;flip:x;visibility:visible;mso-wrap-style:square" from="26790,4470" to="26797,64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0dYsYAAADdAAAADwAAAGRycy9kb3ducmV2LnhtbESPQWvCQBCF7wX/wzJCL0E3aitt6ira&#10;KgjSg9pDj0N2mgSzsyE71fjvXaHQ2wzvfW/ezBadq9WZ2lB5NjAapqCIc28rLgx8HTeDF1BBkC3W&#10;nsnAlQIs5r2HGWbWX3hP54MUKoZwyNBAKdJkWoe8JIdh6BviqP341qHEtS20bfESw12tx2k61Q4r&#10;jhdKbOi9pPx0+HWxxuaTPyaTZOV0krzS+lt2qRZjHvvd8g2UUCf/5j96ayP3NHqG+zdxBD2/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mtHWLGAAAA3QAAAA8AAAAAAAAA&#10;AAAAAAAAoQIAAGRycy9kb3ducmV2LnhtbFBLBQYAAAAABAAEAPkAAACUAwAAAAA=&#10;">
                  <v:stroke endarrow="block"/>
                </v:line>
                <v:shape id="Text Box 917" o:spid="_x0000_s1039" type="#_x0000_t202" style="position:absolute;left:36690;top:6952;width:12554;height:43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pgAMEA&#10;AADdAAAADwAAAGRycy9kb3ducmV2LnhtbERPTYvCMBC9L/gfwgje1kRR0WoUUQRPLuuq4G1oxrbY&#10;TEoTbf33ZmFhb/N4n7NYtbYUT6p94VjDoK9AEKfOFJxpOP3sPqcgfEA2WDomDS/ysFp2PhaYGNfw&#10;Nz2PIRMxhH2CGvIQqkRKn+Zk0fddRRy5m6sthgjrTJoamxhuSzlUaiItFhwbcqxok1N6Pz6shvPh&#10;dr2M1Fe2teOqca2SbGdS6163Xc9BBGrDv/jPvTdx/mgwgd9v4gly+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7aYADBAAAA3QAAAA8AAAAAAAAAAAAAAAAAmAIAAGRycy9kb3du&#10;cmV2LnhtbFBLBQYAAAAABAAEAPUAAACGAwAAAAA=&#10;" filled="f" stroked="f">
                  <v:textbox>
                    <w:txbxContent>
                      <w:p w:rsidR="00536B53" w:rsidRPr="007E1592" w:rsidRDefault="00536B53" w:rsidP="007E1592">
                        <w:pPr>
                          <w:spacing w:line="240" w:lineRule="auto"/>
                          <w:jc w:val="center"/>
                          <w:rPr>
                            <w:rFonts w:ascii="Times New Roman" w:hAnsi="Times New Roman" w:cs="Times New Roman"/>
                          </w:rPr>
                        </w:pPr>
                        <w:r w:rsidRPr="007E1592">
                          <w:rPr>
                            <w:rFonts w:ascii="Times New Roman" w:hAnsi="Times New Roman" w:cs="Times New Roman"/>
                          </w:rPr>
                          <w:t xml:space="preserve">Hóa chất keo tụ </w:t>
                        </w:r>
                      </w:p>
                    </w:txbxContent>
                  </v:textbox>
                </v:shape>
                <v:line id="Line 918" o:spid="_x0000_s1040" style="position:absolute;flip:x;visibility:visible;mso-wrap-style:square" from="34048,8877" to="37071,88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jMmjsYAAADdAAAADwAAAGRycy9kb3ducmV2LnhtbESPQWvCQBCF7wX/wzJCL0E3aqlt6ira&#10;KgjSg9pDj0N2mgSzsyE71fjvXaHQ2wzvfW/ezBadq9WZ2lB5NjAapqCIc28rLgx8HTeDF1BBkC3W&#10;nsnAlQIs5r2HGWbWX3hP54MUKoZwyNBAKdJkWoe8JIdh6BviqP341qHEtS20bfESw12tx2n6rB1W&#10;HC+U2NB7Sfnp8Otijc0nf0wmycrpJHml9bfsUi3GPPa75RsooU7+zX/01kbuaTSF+zdxBD2/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YzJo7GAAAA3QAAAA8AAAAAAAAA&#10;AAAAAAAAoQIAAGRycy9kb3ducmV2LnhtbFBLBQYAAAAABAAEAPkAAACUAwAAAAA=&#10;">
                  <v:stroke endarrow="block"/>
                </v:line>
                <v:shape id="Text Box 923" o:spid="_x0000_s1041" type="#_x0000_t202" style="position:absolute;left:26460;top:11309;width:8077;height:50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lR6cUA&#10;AADdAAAADwAAAGRycy9kb3ducmV2LnhtbESPQWvCQBCF7wX/wzKCt7prsaVGV5GK4KmlVgVvQ3ZM&#10;gtnZkF1N/PedQ6G3Gd6b975ZrHpfqzu1sQpsYTI2oIjz4CouLBx+ts/voGJCdlgHJgsPirBaDp4W&#10;mLnQ8Tfd96lQEsIxQwtlSk2mdcxL8hjHoSEW7RJaj0nWttCuxU7Cfa1fjHnTHiuWhhIb+igpv+5v&#10;3sLx83I+Tc1XsfGvTRd6o9nPtLWjYb+eg0rUp3/z3/XOCf50IrjyjYygl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VHpxQAAAN0AAAAPAAAAAAAAAAAAAAAAAJgCAABkcnMv&#10;ZG93bnJldi54bWxQSwUGAAAAAAQABAD1AAAAigMAAAAA&#10;" filled="f" stroked="f">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 xml:space="preserve">Nước </w:t>
                        </w:r>
                      </w:p>
                    </w:txbxContent>
                  </v:textbox>
                </v:shape>
                <v:shape id="Text Box 924" o:spid="_x0000_s1042" type="#_x0000_t202" style="position:absolute;left:9334;top:11887;width:7049;height:4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X0csMA&#10;AADdAAAADwAAAGRycy9kb3ducmV2LnhtbERPTWvCQBC9C/0PyxS8mV2LShPdhFIRerKobcHbkB2T&#10;0OxsyK4m/ffdQsHbPN7nbIrRtuJGvW8ca5gnCgRx6UzDlYaP0272DMIHZIOtY9LwQx6K/GGywcy4&#10;gQ90O4ZKxBD2GWqoQ+gyKX1Zk0WfuI44chfXWwwR9pU0PQ4x3LbySamVtNhwbKixo9eayu/j1Wr4&#10;3F/OXwv1Xm3tshvcqCTbVGo9fRxf1iACjeEu/ne/mTh/MU/h75t4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X0csMAAADdAAAADwAAAAAAAAAAAAAAAACYAgAAZHJzL2Rv&#10;d25yZXYueG1sUEsFBgAAAAAEAAQA9QAAAIgDAAAAAA==&#10;" filled="f" stroked="f">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Bùn</w:t>
                        </w:r>
                      </w:p>
                    </w:txbxContent>
                  </v:textbox>
                </v:shape>
                <v:shape id="Text Box 925" o:spid="_x0000_s1043" type="#_x0000_t202" style="position:absolute;left:3619;top:15563;width:12002;height:49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lCz8QA&#10;AADdAAAADwAAAGRycy9kb3ducmV2LnhtbERPS2sCMRC+F/ofwgi9FM36QO3WKKXQojdf6HXYjLuL&#10;m8k2Sdf13xtB8DYf33Nmi9ZUoiHnS8sK+r0EBHFmdcm5gv3upzsF4QOyxsoyKbiSh8X89WWGqbYX&#10;3lCzDbmIIexTVFCEUKdS+qwgg75na+LInawzGCJ0udQOLzHcVHKQJGNpsOTYUGBN3wVl5+2/UTAd&#10;LZujXw3Xh2x8qj7C+6T5/XNKvXXar08QgdrwFD/cSx3njwZ9uH8TT5Dz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JQs/EAAAA3QAAAA8AAAAAAAAAAAAAAAAAmAIAAGRycy9k&#10;b3ducmV2LnhtbFBLBQYAAAAABAAEAPUAAACJ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Sân phơi bùn</w:t>
                        </w:r>
                      </w:p>
                    </w:txbxContent>
                  </v:textbox>
                </v:shape>
                <v:shape id="Text Box 1026" o:spid="_x0000_s1044" type="#_x0000_t202" style="position:absolute;left:19335;top:28517;width:15050;height:38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vcuMQA&#10;AADdAAAADwAAAGRycy9kb3ducmV2LnhtbERPTWvCQBC9C/0PyxR6Ed00itrUVUqhRW82FXsdsmMS&#10;mp1Nd7cx/ntXELzN433Oct2bRnTkfG1ZwfM4AUFcWF1zqWD//TFagPABWWNjmRScycN69TBYYqbt&#10;ib+oy0MpYgj7DBVUIbSZlL6oyKAf25Y4ckfrDIYIXSm1w1MMN41Mk2QmDdYcGyps6b2i4jf/NwoW&#10;003347eT3aGYHZuXMJx3n39OqafH/u0VRKA+3MU390bH+dM0hes38QS5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b3LjEAAAA3QAAAA8AAAAAAAAAAAAAAAAAmAIAAGRycy9k&#10;b3ducmV2LnhtbFBLBQYAAAAABAAEAPUAAACJAwAAAAA=&#10;">
                  <v:textbox>
                    <w:txbxContent>
                      <w:p w:rsidR="00536B53" w:rsidRPr="007E1592" w:rsidRDefault="00536B53" w:rsidP="007E1592">
                        <w:pPr>
                          <w:jc w:val="center"/>
                          <w:rPr>
                            <w:rFonts w:ascii="Times New Roman" w:hAnsi="Times New Roman" w:cs="Times New Roman"/>
                          </w:rPr>
                        </w:pPr>
                        <w:r w:rsidRPr="007E1592">
                          <w:rPr>
                            <w:rFonts w:ascii="Times New Roman" w:hAnsi="Times New Roman" w:cs="Times New Roman"/>
                          </w:rPr>
                          <w:t>Bồn lọc cát</w:t>
                        </w:r>
                      </w:p>
                    </w:txbxContent>
                  </v:textbox>
                </v:shape>
                <v:line id="Line 1027" o:spid="_x0000_s1045" style="position:absolute;flip:x;visibility:visible;mso-wrap-style:square" from="26812,32385" to="26860,35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2TqMMYAAADdAAAADwAAAGRycy9kb3ducmV2LnhtbESPT2vCQBDF74V+h2UKXoJuNKW00VXs&#10;H0GQHqo9eByyYxLMzobsqPHbu0Khtxne+715M1v0rlFn6kLt2cB4lIIiLrytuTTwu1sNX0EFQbbY&#10;eCYDVwqwmD8+zDC3/sI/dN5KqWIIhxwNVCJtrnUoKnIYRr4ljtrBdw4lrl2pbYeXGO4aPUnTF+2w&#10;5nihwpY+KiqO25OLNVbf/JllybvTSfJGX3vZpFqMGTz1yykooV7+zX/02kbueZLB/Zs4gp7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k6jDGAAAA3QAAAA8AAAAAAAAA&#10;AAAAAAAAoQIAAGRycy9kb3ducmV2LnhtbFBLBQYAAAAABAAEAPkAAACUAwAAAAA=&#10;">
                  <v:stroke endarrow="block"/>
                </v:line>
                <v:shape id="Text Box 1463" o:spid="_x0000_s1046" type="#_x0000_t202" style="position:absolute;left:36690;top:21755;width:11639;height:43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WbVMUA&#10;AADdAAAADwAAAGRycy9kb3ducmV2LnhtbESPT2vCQBDF74LfYRmhN91VbGmjq4hS8NTS9A94G7Jj&#10;EszOhuxq4rfvHAq9zfDevPeb9XbwjbpRF+vAFuYzA4q4CK7m0sLX5+v0GVRMyA6bwGThThG2m/Fo&#10;jZkLPX/QLU+lkhCOGVqoUmozrWNRkcc4Cy2xaOfQeUyydqV2HfYS7hu9MOZJe6xZGipsaV9Rccmv&#10;3sL32/n0szTv5cE/tn0YjGb/oq19mAy7FahEQ/o3/10fneAvF4Ir38gIevM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ZZtUxQAAAN0AAAAPAAAAAAAAAAAAAAAAAJgCAABkcnMv&#10;ZG93bnJldi54bWxQSwUGAAAAAAQABAD1AAAAigMAAAAA&#10;" filled="f" stroked="f">
                  <v:textbox>
                    <w:txbxContent>
                      <w:p w:rsidR="00536B53" w:rsidRPr="007E1592" w:rsidRDefault="00536B53" w:rsidP="007E1592">
                        <w:pPr>
                          <w:rPr>
                            <w:rFonts w:ascii="Times New Roman" w:hAnsi="Times New Roman" w:cs="Times New Roman"/>
                          </w:rPr>
                        </w:pPr>
                        <w:r w:rsidRPr="007E1592">
                          <w:rPr>
                            <w:rFonts w:ascii="Times New Roman" w:hAnsi="Times New Roman" w:cs="Times New Roman"/>
                          </w:rPr>
                          <w:t>Cấp khí</w:t>
                        </w:r>
                      </w:p>
                    </w:txbxContent>
                  </v:textbox>
                </v:shape>
                <v:shapetype id="_x0000_t32" coordsize="21600,21600" o:spt="32" o:oned="t" path="m,l21600,21600e" filled="f">
                  <v:path arrowok="t" fillok="f" o:connecttype="none"/>
                  <o:lock v:ext="edit" shapetype="t"/>
                </v:shapetype>
                <v:shape id="AutoShape 1464" o:spid="_x0000_s1047" type="#_x0000_t32" style="position:absolute;left:34385;top:23926;width:2305;height:23;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brcL8IAAADdAAAADwAAAGRycy9kb3ducmV2LnhtbERP32vCMBB+F/Y/hBv4punEyVabyiYI&#10;spehDubj0ZxtsLmUJmvqf28Gg73dx/fzis1oWzFQ741jBU/zDARx5bThWsHXaTd7AeEDssbWMSm4&#10;kYdN+TApMNcu8oGGY6hFCmGfo4ImhC6X0lcNWfRz1xEn7uJ6iyHBvpa6x5jCbSsXWbaSFg2nhgY7&#10;2jZUXY8/VoGJn2bo9tv4/vF99jqSuT07o9T0cXxbgwg0hn/xn3uv0/zl4hV+v0knyPIO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brcL8IAAADdAAAADwAAAAAAAAAAAAAA&#10;AAChAgAAZHJzL2Rvd25yZXYueG1sUEsFBgAAAAAEAAQA+QAAAJAD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513" o:spid="_x0000_s1048" type="#_x0000_t34" style="position:absolute;left:10477;top:12026;width:16218;height:3639;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7jGj8cAAADdAAAADwAAAGRycy9kb3ducmV2LnhtbESPT0/DMAzF70h8h8hI3FjK2CZUlk0I&#10;CYR22D+4cLMaLy00TpeErvv28wGJm633/N7P8+XgW9VTTE1gA/ejAhRxFWzDzsDnx+vdI6iUkS22&#10;gcnAmRIsF9dXcyxtOPGO+n12SkI4lWigzrkrtU5VTR7TKHTEoh1C9JhljU7biCcJ960eF8VMe2xY&#10;Gmrs6KWm6mf/6w24N3dc9evvVTzbaj3rttN+c/gy5vZmeH4ClWnI/+a/63cr+JMH4ZdvZAS9u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juMaPxwAAAN0AAAAPAAAAAAAA&#10;AAAAAAAAAKECAABkcnMvZG93bnJldi54bWxQSwUGAAAAAAQABAD5AAAAlQMAAAAA&#10;" adj="21964">
                  <v:stroke endarrow="block"/>
                </v:shape>
                <w10:anchorlock/>
              </v:group>
            </w:pict>
          </mc:Fallback>
        </mc:AlternateContent>
      </w:r>
    </w:p>
    <w:p w:rsidR="00A271B3" w:rsidRPr="000422BF" w:rsidRDefault="007D0631" w:rsidP="000422BF">
      <w:pPr>
        <w:pStyle w:val="Caption"/>
      </w:pPr>
      <w:proofErr w:type="gramStart"/>
      <w:r w:rsidRPr="000422BF">
        <w:t>Hình 2.</w:t>
      </w:r>
      <w:proofErr w:type="gramEnd"/>
      <w:r w:rsidRPr="000422BF">
        <w:t xml:space="preserve"> </w:t>
      </w:r>
      <w:proofErr w:type="gramStart"/>
      <w:r w:rsidRPr="000422BF">
        <w:t>Sơ</w:t>
      </w:r>
      <w:proofErr w:type="gramEnd"/>
      <w:r w:rsidRPr="000422BF">
        <w:t xml:space="preserve"> đồ công nghệ hệ thống xử lý nước thải, chất thải lỏng </w:t>
      </w:r>
      <w:r w:rsidR="000A70D9">
        <w:t xml:space="preserve">phát sinh từ hoạt động sản suất của nhà máy </w:t>
      </w:r>
      <w:r w:rsidRPr="000422BF">
        <w:t>công suấ</w:t>
      </w:r>
      <w:r w:rsidR="007A0789" w:rsidRPr="000422BF">
        <w:t>t 150</w:t>
      </w:r>
      <w:r w:rsidRPr="000422BF">
        <w:t xml:space="preserve"> m3/ngày đêm</w:t>
      </w:r>
    </w:p>
    <w:p w:rsidR="00C90ADE" w:rsidRPr="00C90ADE" w:rsidRDefault="00C90ADE" w:rsidP="00C90ADE">
      <w:pPr>
        <w:spacing w:before="120" w:after="120" w:line="312" w:lineRule="auto"/>
        <w:ind w:firstLine="709"/>
        <w:jc w:val="both"/>
        <w:rPr>
          <w:rFonts w:ascii="Times New Roman" w:eastAsia="Times New Roman" w:hAnsi="Times New Roman" w:cs="Times New Roman"/>
          <w:color w:val="000000"/>
          <w:sz w:val="26"/>
          <w:szCs w:val="26"/>
        </w:rPr>
      </w:pPr>
      <w:r w:rsidRPr="00C90ADE">
        <w:rPr>
          <w:rFonts w:ascii="Times New Roman" w:eastAsia="Times New Roman" w:hAnsi="Times New Roman" w:cs="Times New Roman"/>
          <w:color w:val="000000"/>
          <w:sz w:val="26"/>
          <w:szCs w:val="26"/>
        </w:rPr>
        <w:t>Phát sinh từ hoạt động nhà máy như: vệ sinh nhà xưởng, phương tiện vận chuyển chất thải, nước thải từ quá trình xử lý khí thải.....).</w:t>
      </w:r>
    </w:p>
    <w:p w:rsidR="00C90ADE" w:rsidRPr="00C90ADE" w:rsidRDefault="00C90ADE" w:rsidP="00C90ADE">
      <w:pPr>
        <w:spacing w:before="120" w:after="120" w:line="312" w:lineRule="auto"/>
        <w:ind w:firstLine="709"/>
        <w:jc w:val="both"/>
        <w:rPr>
          <w:rFonts w:ascii="Times New Roman" w:eastAsia="Times New Roman" w:hAnsi="Times New Roman" w:cs="Times New Roman"/>
          <w:sz w:val="26"/>
          <w:szCs w:val="26"/>
        </w:rPr>
      </w:pPr>
      <w:r w:rsidRPr="00C90ADE">
        <w:rPr>
          <w:rFonts w:ascii="Times New Roman" w:eastAsia="Times New Roman" w:hAnsi="Times New Roman" w:cs="Times New Roman"/>
          <w:sz w:val="26"/>
          <w:szCs w:val="26"/>
        </w:rPr>
        <w:t xml:space="preserve">Nguyên tắc </w:t>
      </w:r>
      <w:proofErr w:type="gramStart"/>
      <w:r w:rsidRPr="00C90ADE">
        <w:rPr>
          <w:rFonts w:ascii="Times New Roman" w:eastAsia="Times New Roman" w:hAnsi="Times New Roman" w:cs="Times New Roman"/>
          <w:sz w:val="26"/>
          <w:szCs w:val="26"/>
        </w:rPr>
        <w:t>chung</w:t>
      </w:r>
      <w:proofErr w:type="gramEnd"/>
      <w:r w:rsidRPr="00C90ADE">
        <w:rPr>
          <w:rFonts w:ascii="Times New Roman" w:eastAsia="Times New Roman" w:hAnsi="Times New Roman" w:cs="Times New Roman"/>
          <w:sz w:val="26"/>
          <w:szCs w:val="26"/>
        </w:rPr>
        <w:t xml:space="preserve">: dòng thải tổng hợp sử dụng phương pháp hóa học kết hợp với phương pháp sinh học. </w:t>
      </w:r>
    </w:p>
    <w:p w:rsidR="00C90ADE" w:rsidRPr="00C90ADE" w:rsidRDefault="00C90ADE" w:rsidP="00C90ADE">
      <w:pPr>
        <w:spacing w:before="120" w:after="120" w:line="312" w:lineRule="auto"/>
        <w:ind w:firstLine="709"/>
        <w:jc w:val="both"/>
        <w:rPr>
          <w:rFonts w:ascii="Times New Roman" w:eastAsia="Times New Roman" w:hAnsi="Times New Roman" w:cs="Times New Roman"/>
          <w:color w:val="000000"/>
          <w:sz w:val="26"/>
          <w:szCs w:val="26"/>
          <w:lang w:val="da-DK"/>
        </w:rPr>
      </w:pPr>
      <w:r w:rsidRPr="00C90ADE">
        <w:rPr>
          <w:rFonts w:ascii="Times New Roman" w:eastAsia="Times New Roman" w:hAnsi="Times New Roman" w:cs="Times New Roman"/>
          <w:sz w:val="26"/>
          <w:szCs w:val="26"/>
          <w:lang w:val="da-DK"/>
        </w:rPr>
        <w:t>Nước thải dòng 8 phát sinh từ hoạt động xử lý chất thải của nhà máy sẽ được t</w:t>
      </w:r>
      <w:r w:rsidRPr="00C90ADE">
        <w:rPr>
          <w:rFonts w:ascii="Times New Roman" w:eastAsia="Times New Roman" w:hAnsi="Times New Roman" w:cs="Times New Roman"/>
          <w:color w:val="000000"/>
          <w:sz w:val="26"/>
          <w:szCs w:val="26"/>
        </w:rPr>
        <w:t>hực hiện keo tụ kết b</w:t>
      </w:r>
      <w:r w:rsidRPr="00C90ADE">
        <w:rPr>
          <w:rFonts w:ascii="Times New Roman" w:eastAsia="Times New Roman" w:hAnsi="Times New Roman" w:cs="Times New Roman" w:hint="eastAsia"/>
          <w:color w:val="000000"/>
          <w:sz w:val="26"/>
          <w:szCs w:val="26"/>
        </w:rPr>
        <w:t>ô</w:t>
      </w:r>
      <w:r w:rsidRPr="00C90ADE">
        <w:rPr>
          <w:rFonts w:ascii="Times New Roman" w:eastAsia="Times New Roman" w:hAnsi="Times New Roman" w:cs="Times New Roman"/>
          <w:color w:val="000000"/>
          <w:sz w:val="26"/>
          <w:szCs w:val="26"/>
        </w:rPr>
        <w:t xml:space="preserve">ng </w:t>
      </w:r>
      <w:r w:rsidRPr="00C90ADE">
        <w:rPr>
          <w:rFonts w:ascii="Times New Roman" w:eastAsia="Times New Roman" w:hAnsi="Times New Roman" w:cs="Times New Roman" w:hint="eastAsia"/>
          <w:color w:val="000000"/>
          <w:sz w:val="26"/>
          <w:szCs w:val="26"/>
        </w:rPr>
        <w:t>đ</w:t>
      </w:r>
      <w:r w:rsidRPr="00C90ADE">
        <w:rPr>
          <w:rFonts w:ascii="Times New Roman" w:eastAsia="Times New Roman" w:hAnsi="Times New Roman" w:cs="Times New Roman"/>
          <w:color w:val="000000"/>
          <w:sz w:val="26"/>
          <w:szCs w:val="26"/>
        </w:rPr>
        <w:t>ể loại bỏ một phần BOD v</w:t>
      </w:r>
      <w:r w:rsidRPr="00C90ADE">
        <w:rPr>
          <w:rFonts w:ascii="Times New Roman" w:eastAsia="Times New Roman" w:hAnsi="Times New Roman" w:cs="Times New Roman" w:hint="eastAsia"/>
          <w:color w:val="000000"/>
          <w:sz w:val="26"/>
          <w:szCs w:val="26"/>
        </w:rPr>
        <w:t>à</w:t>
      </w:r>
      <w:r w:rsidRPr="00C90ADE">
        <w:rPr>
          <w:rFonts w:ascii="Times New Roman" w:eastAsia="Times New Roman" w:hAnsi="Times New Roman" w:cs="Times New Roman"/>
          <w:color w:val="000000"/>
          <w:sz w:val="26"/>
          <w:szCs w:val="26"/>
        </w:rPr>
        <w:t xml:space="preserve"> COD, dầu mỡ, cặn lơ lửng.</w:t>
      </w:r>
      <w:r w:rsidRPr="00C90ADE">
        <w:rPr>
          <w:rFonts w:ascii="Times New Roman" w:eastAsia="Times New Roman" w:hAnsi="Times New Roman" w:cs="Times New Roman"/>
          <w:sz w:val="26"/>
          <w:szCs w:val="26"/>
          <w:lang w:val="da-DK"/>
        </w:rPr>
        <w:t xml:space="preserve">Tại thiết bị phản ứng được châm thêm hoá chất PAC và được điều chỉnh pH bằng NaOH. PAC là keo tụ làm các hạt cặn nhỏ lơ lửng không thể lắng tạo thành bông cặn, nước thải sau khi được khuấy trộn với PAC sẽ tiếp tục được hoà trộn với Polymer(-) bằng máy khuấy chậm nhằm hỗ trợ keo tụ tạo bông cặn nhỏ thành bông cặn lớn để dễ lắng tách ra khỏi nước thải.Sau đó nước thải được tràn qua bể trung gian. Nước thải </w:t>
      </w:r>
      <w:r w:rsidRPr="00C90ADE">
        <w:rPr>
          <w:rFonts w:ascii="Times New Roman" w:eastAsia="Times New Roman" w:hAnsi="Times New Roman" w:cs="Times New Roman"/>
          <w:color w:val="000000"/>
          <w:sz w:val="26"/>
          <w:szCs w:val="26"/>
          <w:lang w:val="da-DK"/>
        </w:rPr>
        <w:t>tiếp tục xử l</w:t>
      </w:r>
      <w:r w:rsidRPr="00C90ADE">
        <w:rPr>
          <w:rFonts w:ascii="Times New Roman" w:eastAsia="Times New Roman" w:hAnsi="Times New Roman" w:cs="Times New Roman" w:hint="eastAsia"/>
          <w:color w:val="000000"/>
          <w:sz w:val="26"/>
          <w:szCs w:val="26"/>
          <w:lang w:val="da-DK"/>
        </w:rPr>
        <w:t>ý</w:t>
      </w:r>
      <w:r w:rsidRPr="00C90ADE">
        <w:rPr>
          <w:rFonts w:ascii="Times New Roman" w:eastAsia="Times New Roman" w:hAnsi="Times New Roman" w:cs="Times New Roman"/>
          <w:color w:val="000000"/>
          <w:sz w:val="26"/>
          <w:szCs w:val="26"/>
          <w:lang w:val="da-DK"/>
        </w:rPr>
        <w:t xml:space="preserve"> sinh học. Phần b</w:t>
      </w:r>
      <w:r w:rsidRPr="00C90ADE">
        <w:rPr>
          <w:rFonts w:ascii="Times New Roman" w:eastAsia="Times New Roman" w:hAnsi="Times New Roman" w:cs="Times New Roman" w:hint="eastAsia"/>
          <w:color w:val="000000"/>
          <w:sz w:val="26"/>
          <w:szCs w:val="26"/>
          <w:lang w:val="da-DK"/>
        </w:rPr>
        <w:t>ù</w:t>
      </w:r>
      <w:r w:rsidRPr="00C90ADE">
        <w:rPr>
          <w:rFonts w:ascii="Times New Roman" w:eastAsia="Times New Roman" w:hAnsi="Times New Roman" w:cs="Times New Roman"/>
          <w:color w:val="000000"/>
          <w:sz w:val="26"/>
          <w:szCs w:val="26"/>
          <w:lang w:val="da-DK"/>
        </w:rPr>
        <w:t>n được xả bằng b</w:t>
      </w:r>
      <w:r w:rsidRPr="00C90ADE">
        <w:rPr>
          <w:rFonts w:ascii="Times New Roman" w:eastAsia="Times New Roman" w:hAnsi="Times New Roman" w:cs="Times New Roman" w:hint="eastAsia"/>
          <w:color w:val="000000"/>
          <w:sz w:val="26"/>
          <w:szCs w:val="26"/>
          <w:lang w:val="da-DK"/>
        </w:rPr>
        <w:t>ơ</w:t>
      </w:r>
      <w:r w:rsidRPr="00C90ADE">
        <w:rPr>
          <w:rFonts w:ascii="Times New Roman" w:eastAsia="Times New Roman" w:hAnsi="Times New Roman" w:cs="Times New Roman"/>
          <w:color w:val="000000"/>
          <w:sz w:val="26"/>
          <w:szCs w:val="26"/>
          <w:lang w:val="da-DK"/>
        </w:rPr>
        <w:t>m về s</w:t>
      </w:r>
      <w:r w:rsidRPr="00C90ADE">
        <w:rPr>
          <w:rFonts w:ascii="Times New Roman" w:eastAsia="Times New Roman" w:hAnsi="Times New Roman" w:cs="Times New Roman" w:hint="eastAsia"/>
          <w:color w:val="000000"/>
          <w:sz w:val="26"/>
          <w:szCs w:val="26"/>
          <w:lang w:val="da-DK"/>
        </w:rPr>
        <w:t>â</w:t>
      </w:r>
      <w:r w:rsidRPr="00C90ADE">
        <w:rPr>
          <w:rFonts w:ascii="Times New Roman" w:eastAsia="Times New Roman" w:hAnsi="Times New Roman" w:cs="Times New Roman"/>
          <w:color w:val="000000"/>
          <w:sz w:val="26"/>
          <w:szCs w:val="26"/>
          <w:lang w:val="da-DK"/>
        </w:rPr>
        <w:t>n ph</w:t>
      </w:r>
      <w:r w:rsidRPr="00C90ADE">
        <w:rPr>
          <w:rFonts w:ascii="Times New Roman" w:eastAsia="Times New Roman" w:hAnsi="Times New Roman" w:cs="Times New Roman" w:hint="eastAsia"/>
          <w:color w:val="000000"/>
          <w:sz w:val="26"/>
          <w:szCs w:val="26"/>
          <w:lang w:val="da-DK"/>
        </w:rPr>
        <w:t>ơ</w:t>
      </w:r>
      <w:r w:rsidRPr="00C90ADE">
        <w:rPr>
          <w:rFonts w:ascii="Times New Roman" w:eastAsia="Times New Roman" w:hAnsi="Times New Roman" w:cs="Times New Roman"/>
          <w:color w:val="000000"/>
          <w:sz w:val="26"/>
          <w:szCs w:val="26"/>
          <w:lang w:val="da-DK"/>
        </w:rPr>
        <w:t>i b</w:t>
      </w:r>
      <w:r w:rsidRPr="00C90ADE">
        <w:rPr>
          <w:rFonts w:ascii="Times New Roman" w:eastAsia="Times New Roman" w:hAnsi="Times New Roman" w:cs="Times New Roman" w:hint="eastAsia"/>
          <w:color w:val="000000"/>
          <w:sz w:val="26"/>
          <w:szCs w:val="26"/>
          <w:lang w:val="da-DK"/>
        </w:rPr>
        <w:t>ù</w:t>
      </w:r>
      <w:r w:rsidRPr="00C90ADE">
        <w:rPr>
          <w:rFonts w:ascii="Times New Roman" w:eastAsia="Times New Roman" w:hAnsi="Times New Roman" w:cs="Times New Roman"/>
          <w:color w:val="000000"/>
          <w:sz w:val="26"/>
          <w:szCs w:val="26"/>
          <w:lang w:val="da-DK"/>
        </w:rPr>
        <w:t>n. Phần nước trong b</w:t>
      </w:r>
      <w:r w:rsidRPr="00C90ADE">
        <w:rPr>
          <w:rFonts w:ascii="Times New Roman" w:eastAsia="Times New Roman" w:hAnsi="Times New Roman" w:cs="Times New Roman" w:hint="eastAsia"/>
          <w:color w:val="000000"/>
          <w:sz w:val="26"/>
          <w:szCs w:val="26"/>
          <w:lang w:val="da-DK"/>
        </w:rPr>
        <w:t>ơ</w:t>
      </w:r>
      <w:r w:rsidRPr="00C90ADE">
        <w:rPr>
          <w:rFonts w:ascii="Times New Roman" w:eastAsia="Times New Roman" w:hAnsi="Times New Roman" w:cs="Times New Roman"/>
          <w:color w:val="000000"/>
          <w:sz w:val="26"/>
          <w:szCs w:val="26"/>
          <w:lang w:val="da-DK"/>
        </w:rPr>
        <w:t>m qua lọc c</w:t>
      </w:r>
      <w:r w:rsidRPr="00C90ADE">
        <w:rPr>
          <w:rFonts w:ascii="Times New Roman" w:eastAsia="Times New Roman" w:hAnsi="Times New Roman" w:cs="Times New Roman" w:hint="eastAsia"/>
          <w:color w:val="000000"/>
          <w:sz w:val="26"/>
          <w:szCs w:val="26"/>
          <w:lang w:val="da-DK"/>
        </w:rPr>
        <w:t>á</w:t>
      </w:r>
      <w:r w:rsidRPr="00C90ADE">
        <w:rPr>
          <w:rFonts w:ascii="Times New Roman" w:eastAsia="Times New Roman" w:hAnsi="Times New Roman" w:cs="Times New Roman"/>
          <w:color w:val="000000"/>
          <w:sz w:val="26"/>
          <w:szCs w:val="26"/>
          <w:lang w:val="da-DK"/>
        </w:rPr>
        <w:t>t, khử trùng trước khi xả ra ngo</w:t>
      </w:r>
      <w:r w:rsidRPr="00C90ADE">
        <w:rPr>
          <w:rFonts w:ascii="Times New Roman" w:eastAsia="Times New Roman" w:hAnsi="Times New Roman" w:cs="Times New Roman" w:hint="eastAsia"/>
          <w:color w:val="000000"/>
          <w:sz w:val="26"/>
          <w:szCs w:val="26"/>
          <w:lang w:val="da-DK"/>
        </w:rPr>
        <w:t>à</w:t>
      </w:r>
      <w:r w:rsidRPr="00C90ADE">
        <w:rPr>
          <w:rFonts w:ascii="Times New Roman" w:eastAsia="Times New Roman" w:hAnsi="Times New Roman" w:cs="Times New Roman"/>
          <w:color w:val="000000"/>
          <w:sz w:val="26"/>
          <w:szCs w:val="26"/>
          <w:lang w:val="da-DK"/>
        </w:rPr>
        <w:t>i.</w:t>
      </w:r>
    </w:p>
    <w:p w:rsidR="00C90ADE" w:rsidRPr="00C90ADE" w:rsidRDefault="00C90ADE" w:rsidP="00C90ADE">
      <w:pPr>
        <w:spacing w:before="120" w:after="0" w:line="312" w:lineRule="auto"/>
        <w:jc w:val="both"/>
        <w:rPr>
          <w:rFonts w:ascii="Times New Roman" w:eastAsia="Times New Roman" w:hAnsi="Times New Roman" w:cs="Times New Roman"/>
          <w:b/>
          <w:sz w:val="26"/>
          <w:lang w:val="da-DK"/>
        </w:rPr>
      </w:pPr>
      <w:r w:rsidRPr="00C90ADE">
        <w:rPr>
          <w:rFonts w:ascii="Times New Roman" w:eastAsia="Times New Roman" w:hAnsi="Times New Roman" w:cs="Times New Roman"/>
          <w:b/>
          <w:sz w:val="26"/>
          <w:lang w:val="da-DK"/>
        </w:rPr>
        <w:t>- Các loại hóa chất dùng trong quá trình xử lý</w:t>
      </w:r>
      <w:bookmarkStart w:id="6" w:name="_Toc210290857"/>
    </w:p>
    <w:p w:rsidR="0066400D" w:rsidRPr="0066400D" w:rsidRDefault="00C90ADE" w:rsidP="0066400D">
      <w:pPr>
        <w:spacing w:before="120" w:after="0" w:line="312" w:lineRule="auto"/>
        <w:jc w:val="both"/>
        <w:rPr>
          <w:rFonts w:ascii="Times New Roman" w:eastAsia="Times New Roman" w:hAnsi="Times New Roman" w:cs="Times New Roman"/>
          <w:i/>
          <w:sz w:val="26"/>
          <w:lang w:val="da-DK"/>
        </w:rPr>
      </w:pPr>
      <w:r w:rsidRPr="00C90ADE">
        <w:rPr>
          <w:rFonts w:ascii="Times New Roman" w:eastAsia="Times New Roman" w:hAnsi="Times New Roman" w:cs="Times New Roman"/>
          <w:i/>
          <w:sz w:val="26"/>
          <w:lang w:val="da-DK"/>
        </w:rPr>
        <w:lastRenderedPageBreak/>
        <w:t>+ Kiềm (NaOH)</w:t>
      </w:r>
      <w:bookmarkEnd w:id="6"/>
      <w:r w:rsidR="0066400D">
        <w:rPr>
          <w:rFonts w:ascii="Times New Roman" w:eastAsia="Times New Roman" w:hAnsi="Times New Roman" w:cs="Times New Roman"/>
          <w:i/>
          <w:sz w:val="26"/>
          <w:lang w:val="da-DK"/>
        </w:rPr>
        <w:t xml:space="preserve">, </w:t>
      </w:r>
      <w:r w:rsidR="0066400D" w:rsidRPr="00C90ADE">
        <w:rPr>
          <w:rFonts w:ascii="Times New Roman" w:eastAsia="Times New Roman" w:hAnsi="Times New Roman" w:cs="Times New Roman"/>
          <w:i/>
          <w:sz w:val="26"/>
          <w:lang w:val="da-DK"/>
        </w:rPr>
        <w:t>Axit (H</w:t>
      </w:r>
      <w:r w:rsidR="0066400D" w:rsidRPr="00C90ADE">
        <w:rPr>
          <w:rFonts w:ascii="Times New Roman" w:eastAsia="Times New Roman" w:hAnsi="Times New Roman" w:cs="Times New Roman"/>
          <w:i/>
          <w:sz w:val="26"/>
          <w:vertAlign w:val="subscript"/>
          <w:lang w:val="da-DK"/>
        </w:rPr>
        <w:t>2</w:t>
      </w:r>
      <w:r w:rsidR="0066400D" w:rsidRPr="00C90ADE">
        <w:rPr>
          <w:rFonts w:ascii="Times New Roman" w:eastAsia="Times New Roman" w:hAnsi="Times New Roman" w:cs="Times New Roman"/>
          <w:i/>
          <w:sz w:val="26"/>
          <w:lang w:val="da-DK"/>
        </w:rPr>
        <w:t>SO</w:t>
      </w:r>
      <w:r w:rsidR="0066400D" w:rsidRPr="00C90ADE">
        <w:rPr>
          <w:rFonts w:ascii="Times New Roman" w:eastAsia="Times New Roman" w:hAnsi="Times New Roman" w:cs="Times New Roman"/>
          <w:i/>
          <w:sz w:val="26"/>
          <w:vertAlign w:val="subscript"/>
          <w:lang w:val="da-DK"/>
        </w:rPr>
        <w:t>4</w:t>
      </w:r>
      <w:r w:rsidR="0066400D" w:rsidRPr="00C90ADE">
        <w:rPr>
          <w:rFonts w:ascii="Times New Roman" w:eastAsia="Times New Roman" w:hAnsi="Times New Roman" w:cs="Times New Roman"/>
          <w:i/>
          <w:sz w:val="26"/>
          <w:lang w:val="da-DK"/>
        </w:rPr>
        <w:t>)</w:t>
      </w:r>
      <w:r w:rsidR="0066400D">
        <w:rPr>
          <w:rFonts w:ascii="Times New Roman" w:eastAsia="Times New Roman" w:hAnsi="Times New Roman" w:cs="Times New Roman"/>
          <w:i/>
          <w:sz w:val="26"/>
          <w:lang w:val="da-DK"/>
        </w:rPr>
        <w:t xml:space="preserve">, </w:t>
      </w:r>
      <w:r w:rsidR="0066400D" w:rsidRPr="00C90ADE">
        <w:rPr>
          <w:rFonts w:ascii="Times New Roman" w:eastAsia="Times New Roman" w:hAnsi="Times New Roman" w:cs="Times New Roman"/>
          <w:i/>
          <w:sz w:val="26"/>
          <w:lang w:val="da-DK"/>
        </w:rPr>
        <w:t>Polime</w:t>
      </w:r>
      <w:r w:rsidR="0066400D">
        <w:rPr>
          <w:rFonts w:ascii="Times New Roman" w:eastAsia="Times New Roman" w:hAnsi="Times New Roman" w:cs="Times New Roman"/>
          <w:i/>
          <w:sz w:val="26"/>
          <w:lang w:val="da-DK"/>
        </w:rPr>
        <w:t xml:space="preserve">, </w:t>
      </w:r>
      <w:r w:rsidR="0066400D" w:rsidRPr="00C90ADE">
        <w:rPr>
          <w:rFonts w:ascii="Times New Roman" w:eastAsia="Times New Roman" w:hAnsi="Times New Roman" w:cs="Times New Roman"/>
          <w:i/>
          <w:sz w:val="26"/>
          <w:lang w:val="da-DK"/>
        </w:rPr>
        <w:t>Phèn Nhôm Al</w:t>
      </w:r>
      <w:r w:rsidR="0066400D" w:rsidRPr="00C90ADE">
        <w:rPr>
          <w:rFonts w:ascii="Times New Roman" w:eastAsia="Times New Roman" w:hAnsi="Times New Roman" w:cs="Times New Roman"/>
          <w:i/>
          <w:sz w:val="26"/>
          <w:vertAlign w:val="subscript"/>
          <w:lang w:val="da-DK"/>
        </w:rPr>
        <w:t>2</w:t>
      </w:r>
      <w:r w:rsidR="0066400D" w:rsidRPr="00C90ADE">
        <w:rPr>
          <w:rFonts w:ascii="Times New Roman" w:eastAsia="Times New Roman" w:hAnsi="Times New Roman" w:cs="Times New Roman"/>
          <w:i/>
          <w:sz w:val="26"/>
          <w:lang w:val="da-DK"/>
        </w:rPr>
        <w:t>(SO</w:t>
      </w:r>
      <w:r w:rsidR="0066400D" w:rsidRPr="00C90ADE">
        <w:rPr>
          <w:rFonts w:ascii="Times New Roman" w:eastAsia="Times New Roman" w:hAnsi="Times New Roman" w:cs="Times New Roman"/>
          <w:i/>
          <w:sz w:val="26"/>
          <w:vertAlign w:val="subscript"/>
          <w:lang w:val="da-DK"/>
        </w:rPr>
        <w:t>4</w:t>
      </w:r>
      <w:r w:rsidR="0066400D" w:rsidRPr="00C90ADE">
        <w:rPr>
          <w:rFonts w:ascii="Times New Roman" w:eastAsia="Times New Roman" w:hAnsi="Times New Roman" w:cs="Times New Roman"/>
          <w:i/>
          <w:sz w:val="26"/>
          <w:lang w:val="da-DK"/>
        </w:rPr>
        <w:t>)</w:t>
      </w:r>
      <w:r w:rsidR="0066400D" w:rsidRPr="00C90ADE">
        <w:rPr>
          <w:rFonts w:ascii="Times New Roman" w:eastAsia="Times New Roman" w:hAnsi="Times New Roman" w:cs="Times New Roman"/>
          <w:i/>
          <w:sz w:val="26"/>
          <w:vertAlign w:val="subscript"/>
          <w:lang w:val="da-DK"/>
        </w:rPr>
        <w:t>3</w:t>
      </w:r>
      <w:r w:rsidR="0066400D">
        <w:rPr>
          <w:rFonts w:ascii="Times New Roman" w:eastAsia="Times New Roman" w:hAnsi="Times New Roman" w:cs="Times New Roman"/>
          <w:i/>
          <w:sz w:val="26"/>
          <w:lang w:val="da-DK"/>
        </w:rPr>
        <w:t>,</w:t>
      </w:r>
      <w:r w:rsidR="0066400D" w:rsidRPr="0066400D">
        <w:rPr>
          <w:rFonts w:ascii="Times New Roman" w:eastAsia="Times New Roman" w:hAnsi="Times New Roman" w:cs="Times New Roman"/>
          <w:i/>
          <w:sz w:val="26"/>
          <w:lang w:val="da-DK"/>
        </w:rPr>
        <w:t xml:space="preserve"> </w:t>
      </w:r>
      <w:r w:rsidR="0066400D" w:rsidRPr="00C90ADE">
        <w:rPr>
          <w:rFonts w:ascii="Times New Roman" w:eastAsia="Times New Roman" w:hAnsi="Times New Roman" w:cs="Times New Roman"/>
          <w:i/>
          <w:sz w:val="26"/>
          <w:lang w:val="da-DK"/>
        </w:rPr>
        <w:t>Phèn sắt (II) FeSO</w:t>
      </w:r>
      <w:r w:rsidR="0066400D" w:rsidRPr="00C90ADE">
        <w:rPr>
          <w:rFonts w:ascii="Times New Roman" w:eastAsia="Times New Roman" w:hAnsi="Times New Roman" w:cs="Times New Roman"/>
          <w:i/>
          <w:sz w:val="26"/>
          <w:vertAlign w:val="subscript"/>
          <w:lang w:val="da-DK"/>
        </w:rPr>
        <w:t>4</w:t>
      </w:r>
      <w:r w:rsidR="0066400D">
        <w:rPr>
          <w:rFonts w:ascii="Times New Roman" w:eastAsia="Times New Roman" w:hAnsi="Times New Roman" w:cs="Times New Roman"/>
          <w:i/>
          <w:sz w:val="26"/>
          <w:vertAlign w:val="subscript"/>
          <w:lang w:val="da-DK"/>
        </w:rPr>
        <w:t xml:space="preserve">, </w:t>
      </w:r>
      <w:r w:rsidR="0066400D" w:rsidRPr="00C90ADE">
        <w:rPr>
          <w:rFonts w:ascii="Times New Roman" w:eastAsia="Times New Roman" w:hAnsi="Times New Roman" w:cs="Times New Roman"/>
          <w:i/>
          <w:sz w:val="26"/>
          <w:lang w:val="da-DK"/>
        </w:rPr>
        <w:t>Sữa vôi Ca(OH)</w:t>
      </w:r>
      <w:r w:rsidR="0066400D" w:rsidRPr="00C90ADE">
        <w:rPr>
          <w:rFonts w:ascii="Times New Roman" w:eastAsia="Times New Roman" w:hAnsi="Times New Roman" w:cs="Times New Roman"/>
          <w:i/>
          <w:sz w:val="26"/>
          <w:vertAlign w:val="subscript"/>
          <w:lang w:val="da-DK"/>
        </w:rPr>
        <w:t>2</w:t>
      </w:r>
      <w:r w:rsidR="0066400D">
        <w:rPr>
          <w:rFonts w:ascii="Times New Roman" w:eastAsia="Times New Roman" w:hAnsi="Times New Roman" w:cs="Times New Roman"/>
          <w:i/>
          <w:sz w:val="26"/>
          <w:vertAlign w:val="subscript"/>
          <w:lang w:val="da-DK"/>
        </w:rPr>
        <w:t>....</w:t>
      </w:r>
    </w:p>
    <w:p w:rsidR="00E200BD" w:rsidRDefault="0090050C" w:rsidP="007D0631">
      <w:pPr>
        <w:rPr>
          <w:rFonts w:ascii="Times New Roman" w:hAnsi="Times New Roman" w:cs="Times New Roman"/>
          <w:b/>
          <w:color w:val="000000"/>
          <w:sz w:val="26"/>
          <w:szCs w:val="26"/>
        </w:rPr>
      </w:pPr>
      <w:r>
        <w:rPr>
          <w:rFonts w:ascii="Times New Roman" w:hAnsi="Times New Roman" w:cs="Times New Roman"/>
          <w:b/>
          <w:color w:val="000000"/>
          <w:sz w:val="26"/>
          <w:szCs w:val="26"/>
        </w:rPr>
        <w:t>3</w:t>
      </w:r>
      <w:r w:rsidR="00D84DDE" w:rsidRPr="00D84DDE">
        <w:rPr>
          <w:rFonts w:ascii="Times New Roman" w:hAnsi="Times New Roman" w:cs="Times New Roman"/>
          <w:b/>
          <w:color w:val="000000"/>
          <w:sz w:val="26"/>
          <w:szCs w:val="26"/>
        </w:rPr>
        <w:t>.2. Xử lý nước thải sinh hoạt</w:t>
      </w:r>
    </w:p>
    <w:p w:rsidR="00D90BE2" w:rsidRPr="00D90BE2" w:rsidRDefault="00D90BE2" w:rsidP="00D90BE2">
      <w:pPr>
        <w:spacing w:before="120" w:after="0" w:line="312" w:lineRule="auto"/>
        <w:jc w:val="both"/>
        <w:rPr>
          <w:rFonts w:ascii="Times New Roman" w:eastAsia="Times New Roman" w:hAnsi="Times New Roman" w:cs="Times New Roman"/>
          <w:i/>
          <w:iCs/>
          <w:sz w:val="26"/>
        </w:rPr>
      </w:pPr>
      <w:r>
        <w:rPr>
          <w:rFonts w:ascii="Times New Roman" w:eastAsia="Times New Roman" w:hAnsi="Times New Roman" w:cs="Times New Roman"/>
          <w:i/>
          <w:iCs/>
          <w:sz w:val="26"/>
        </w:rPr>
        <w:t>4.</w:t>
      </w:r>
      <w:r w:rsidR="00C75655">
        <w:rPr>
          <w:rFonts w:ascii="Times New Roman" w:eastAsia="Times New Roman" w:hAnsi="Times New Roman" w:cs="Times New Roman"/>
          <w:i/>
          <w:iCs/>
          <w:sz w:val="26"/>
        </w:rPr>
        <w:t>2</w:t>
      </w:r>
      <w:r>
        <w:rPr>
          <w:rFonts w:ascii="Times New Roman" w:eastAsia="Times New Roman" w:hAnsi="Times New Roman" w:cs="Times New Roman"/>
          <w:i/>
          <w:iCs/>
          <w:sz w:val="26"/>
        </w:rPr>
        <w:t>.1</w:t>
      </w:r>
      <w:r w:rsidRPr="00D90BE2">
        <w:rPr>
          <w:rFonts w:ascii="Times New Roman" w:eastAsia="Times New Roman" w:hAnsi="Times New Roman" w:cs="Times New Roman"/>
          <w:i/>
          <w:iCs/>
          <w:sz w:val="26"/>
        </w:rPr>
        <w:t>. Hệ thống xử lý nước thải sinh hoạt tại cơ sở xử lý</w:t>
      </w:r>
    </w:p>
    <w:p w:rsidR="00D90BE2" w:rsidRPr="00D90BE2" w:rsidRDefault="00D90BE2" w:rsidP="00891813">
      <w:pPr>
        <w:numPr>
          <w:ilvl w:val="0"/>
          <w:numId w:val="44"/>
        </w:numPr>
        <w:tabs>
          <w:tab w:val="num" w:pos="0"/>
          <w:tab w:val="left" w:pos="709"/>
          <w:tab w:val="left" w:pos="993"/>
        </w:tabs>
        <w:spacing w:before="120" w:after="0" w:line="312" w:lineRule="auto"/>
        <w:ind w:left="0" w:firstLine="284"/>
        <w:jc w:val="both"/>
        <w:rPr>
          <w:rFonts w:ascii="Times New Roman" w:eastAsia="Times New Roman" w:hAnsi="Times New Roman" w:cs="Times New Roman"/>
          <w:sz w:val="26"/>
        </w:rPr>
      </w:pPr>
      <w:r w:rsidRPr="00D90BE2">
        <w:rPr>
          <w:rFonts w:ascii="Times New Roman" w:eastAsia="Times New Roman" w:hAnsi="Times New Roman" w:cs="Times New Roman"/>
          <w:sz w:val="26"/>
        </w:rPr>
        <w:t>Chức năng: Xử lý sơ bộ nước thải do quá trình sinh hoạt của cán bộ công nhân viên trong Công ty.</w:t>
      </w:r>
    </w:p>
    <w:p w:rsidR="00D90BE2" w:rsidRPr="00D90BE2" w:rsidRDefault="00D90BE2" w:rsidP="00891813">
      <w:pPr>
        <w:numPr>
          <w:ilvl w:val="0"/>
          <w:numId w:val="44"/>
        </w:numPr>
        <w:tabs>
          <w:tab w:val="num" w:pos="0"/>
          <w:tab w:val="left" w:pos="709"/>
          <w:tab w:val="left" w:pos="993"/>
        </w:tabs>
        <w:spacing w:before="120" w:after="0" w:line="312" w:lineRule="auto"/>
        <w:ind w:left="0" w:firstLine="284"/>
        <w:jc w:val="both"/>
        <w:rPr>
          <w:rFonts w:ascii="Times New Roman" w:eastAsia="Times New Roman" w:hAnsi="Times New Roman" w:cs="Times New Roman"/>
          <w:sz w:val="26"/>
        </w:rPr>
      </w:pPr>
      <w:r w:rsidRPr="00D90BE2">
        <w:rPr>
          <w:rFonts w:ascii="Times New Roman" w:eastAsia="Times New Roman" w:hAnsi="Times New Roman" w:cs="Times New Roman"/>
          <w:sz w:val="26"/>
        </w:rPr>
        <w:t>Số lượng: 03 hệ thống.</w:t>
      </w:r>
    </w:p>
    <w:p w:rsidR="00D90BE2" w:rsidRPr="00D90BE2" w:rsidRDefault="00D90BE2" w:rsidP="00891813">
      <w:pPr>
        <w:numPr>
          <w:ilvl w:val="0"/>
          <w:numId w:val="44"/>
        </w:numPr>
        <w:tabs>
          <w:tab w:val="num" w:pos="0"/>
          <w:tab w:val="left" w:pos="709"/>
          <w:tab w:val="left" w:pos="993"/>
        </w:tabs>
        <w:spacing w:before="120" w:after="0" w:line="312" w:lineRule="auto"/>
        <w:ind w:left="0" w:firstLine="284"/>
        <w:jc w:val="both"/>
        <w:rPr>
          <w:rFonts w:ascii="Times New Roman" w:eastAsia="Times New Roman" w:hAnsi="Times New Roman" w:cs="Times New Roman"/>
          <w:sz w:val="26"/>
        </w:rPr>
      </w:pPr>
      <w:r w:rsidRPr="00D90BE2">
        <w:rPr>
          <w:rFonts w:ascii="Times New Roman" w:eastAsia="Times New Roman" w:hAnsi="Times New Roman" w:cs="Times New Roman"/>
          <w:sz w:val="26"/>
        </w:rPr>
        <w:t xml:space="preserve">Thể tích bể tự hoại: </w:t>
      </w:r>
      <w:r w:rsidRPr="00D90BE2">
        <w:rPr>
          <w:rFonts w:ascii="Times New Roman" w:eastAsia="Times New Roman" w:hAnsi="Times New Roman" w:cs="Times New Roman"/>
          <w:sz w:val="26"/>
          <w:lang w:val="cs-CZ"/>
        </w:rPr>
        <w:t>4,419 m</w:t>
      </w:r>
      <w:r w:rsidRPr="00D90BE2">
        <w:rPr>
          <w:rFonts w:ascii="Times New Roman" w:eastAsia="Times New Roman" w:hAnsi="Times New Roman" w:cs="Times New Roman"/>
          <w:sz w:val="26"/>
          <w:vertAlign w:val="superscript"/>
          <w:lang w:val="cs-CZ"/>
        </w:rPr>
        <w:t>3</w:t>
      </w:r>
      <w:r w:rsidRPr="00D90BE2">
        <w:rPr>
          <w:rFonts w:ascii="Times New Roman" w:eastAsia="Times New Roman" w:hAnsi="Times New Roman" w:cs="Times New Roman"/>
          <w:sz w:val="26"/>
          <w:lang w:val="cs-CZ"/>
        </w:rPr>
        <w:t>/1 hệ thống. Cụ thể:</w:t>
      </w:r>
    </w:p>
    <w:p w:rsidR="00D90BE2" w:rsidRPr="00D90BE2" w:rsidRDefault="00D90BE2" w:rsidP="00891813">
      <w:pPr>
        <w:widowControl w:val="0"/>
        <w:numPr>
          <w:ilvl w:val="0"/>
          <w:numId w:val="45"/>
        </w:numPr>
        <w:tabs>
          <w:tab w:val="center" w:pos="540"/>
          <w:tab w:val="left" w:pos="1134"/>
          <w:tab w:val="right" w:pos="9360"/>
        </w:tabs>
        <w:spacing w:before="120" w:after="0" w:line="312" w:lineRule="auto"/>
        <w:ind w:left="1134"/>
        <w:jc w:val="both"/>
        <w:rPr>
          <w:rFonts w:ascii="Times New Roman" w:eastAsia="Times New Roman" w:hAnsi="Times New Roman" w:cs="Times New Roman"/>
          <w:sz w:val="26"/>
          <w:szCs w:val="26"/>
          <w:lang w:val="cs-CZ"/>
        </w:rPr>
      </w:pPr>
      <w:r w:rsidRPr="00D90BE2">
        <w:rPr>
          <w:rFonts w:ascii="Times New Roman" w:eastAsia="Times New Roman" w:hAnsi="Times New Roman" w:cs="Times New Roman"/>
          <w:sz w:val="26"/>
          <w:szCs w:val="26"/>
          <w:lang w:val="cs-CZ"/>
        </w:rPr>
        <w:t>Thể tích ngăn tự hoại (ngăn thứ nhất): DxRxC: 1.58x1.035x1.4 = 2.289m</w:t>
      </w:r>
      <w:r w:rsidRPr="00D90BE2">
        <w:rPr>
          <w:rFonts w:ascii="Times New Roman" w:eastAsia="Times New Roman" w:hAnsi="Times New Roman" w:cs="Times New Roman"/>
          <w:sz w:val="26"/>
          <w:szCs w:val="26"/>
          <w:vertAlign w:val="superscript"/>
          <w:lang w:val="cs-CZ"/>
        </w:rPr>
        <w:t>3</w:t>
      </w:r>
      <w:r w:rsidRPr="00D90BE2">
        <w:rPr>
          <w:rFonts w:ascii="Times New Roman" w:eastAsia="Times New Roman" w:hAnsi="Times New Roman" w:cs="Times New Roman"/>
          <w:sz w:val="26"/>
          <w:szCs w:val="26"/>
          <w:lang w:val="cs-CZ"/>
        </w:rPr>
        <w:t>.</w:t>
      </w:r>
    </w:p>
    <w:p w:rsidR="00D90BE2" w:rsidRPr="00D90BE2" w:rsidRDefault="00D90BE2" w:rsidP="00891813">
      <w:pPr>
        <w:widowControl w:val="0"/>
        <w:numPr>
          <w:ilvl w:val="0"/>
          <w:numId w:val="45"/>
        </w:numPr>
        <w:tabs>
          <w:tab w:val="center" w:pos="540"/>
          <w:tab w:val="left" w:pos="1134"/>
          <w:tab w:val="right" w:pos="9360"/>
        </w:tabs>
        <w:spacing w:before="120" w:after="0" w:line="312" w:lineRule="auto"/>
        <w:ind w:left="1134"/>
        <w:jc w:val="both"/>
        <w:rPr>
          <w:rFonts w:ascii="Times New Roman" w:eastAsia="Times New Roman" w:hAnsi="Times New Roman" w:cs="Times New Roman"/>
          <w:sz w:val="26"/>
          <w:szCs w:val="26"/>
          <w:lang w:val="cs-CZ"/>
        </w:rPr>
      </w:pPr>
      <w:r w:rsidRPr="00D90BE2">
        <w:rPr>
          <w:rFonts w:ascii="Times New Roman" w:eastAsia="Times New Roman" w:hAnsi="Times New Roman" w:cs="Times New Roman"/>
          <w:sz w:val="26"/>
          <w:szCs w:val="26"/>
          <w:lang w:val="cs-CZ"/>
        </w:rPr>
        <w:t>Thể tích ngăn lắng (ngăn thứ hai): DxRxC: 1.035x0.735x1.4 = 1,065m</w:t>
      </w:r>
      <w:r w:rsidRPr="00D90BE2">
        <w:rPr>
          <w:rFonts w:ascii="Times New Roman" w:eastAsia="Times New Roman" w:hAnsi="Times New Roman" w:cs="Times New Roman"/>
          <w:sz w:val="26"/>
          <w:szCs w:val="26"/>
          <w:vertAlign w:val="superscript"/>
          <w:lang w:val="cs-CZ"/>
        </w:rPr>
        <w:t>3</w:t>
      </w:r>
      <w:r w:rsidRPr="00D90BE2">
        <w:rPr>
          <w:rFonts w:ascii="Times New Roman" w:eastAsia="Times New Roman" w:hAnsi="Times New Roman" w:cs="Times New Roman"/>
          <w:sz w:val="26"/>
          <w:szCs w:val="26"/>
          <w:lang w:val="cs-CZ"/>
        </w:rPr>
        <w:t>.</w:t>
      </w:r>
    </w:p>
    <w:p w:rsidR="00D90BE2" w:rsidRPr="00D90BE2" w:rsidRDefault="00D90BE2" w:rsidP="00891813">
      <w:pPr>
        <w:widowControl w:val="0"/>
        <w:numPr>
          <w:ilvl w:val="0"/>
          <w:numId w:val="45"/>
        </w:numPr>
        <w:tabs>
          <w:tab w:val="center" w:pos="540"/>
          <w:tab w:val="left" w:pos="1134"/>
          <w:tab w:val="right" w:pos="9360"/>
        </w:tabs>
        <w:spacing w:before="120" w:after="0" w:line="312" w:lineRule="auto"/>
        <w:ind w:left="1134"/>
        <w:jc w:val="both"/>
        <w:rPr>
          <w:rFonts w:ascii="Times New Roman" w:eastAsia="Times New Roman" w:hAnsi="Times New Roman" w:cs="Times New Roman"/>
          <w:sz w:val="26"/>
          <w:szCs w:val="26"/>
          <w:lang w:val="cs-CZ"/>
        </w:rPr>
      </w:pPr>
      <w:r w:rsidRPr="00D90BE2">
        <w:rPr>
          <w:rFonts w:ascii="Times New Roman" w:eastAsia="Times New Roman" w:hAnsi="Times New Roman" w:cs="Times New Roman"/>
          <w:sz w:val="26"/>
          <w:szCs w:val="26"/>
          <w:lang w:val="cs-CZ"/>
        </w:rPr>
        <w:t>Thể tích ngăn lọc (ngăn thứ ba): DxRxC: 1.035x0.735x1.4 = 1,065m</w:t>
      </w:r>
      <w:r w:rsidRPr="00D90BE2">
        <w:rPr>
          <w:rFonts w:ascii="Times New Roman" w:eastAsia="Times New Roman" w:hAnsi="Times New Roman" w:cs="Times New Roman"/>
          <w:sz w:val="26"/>
          <w:szCs w:val="26"/>
          <w:vertAlign w:val="superscript"/>
          <w:lang w:val="cs-CZ"/>
        </w:rPr>
        <w:t>3</w:t>
      </w:r>
      <w:r w:rsidRPr="00D90BE2">
        <w:rPr>
          <w:rFonts w:ascii="Times New Roman" w:eastAsia="Times New Roman" w:hAnsi="Times New Roman" w:cs="Times New Roman"/>
          <w:sz w:val="26"/>
          <w:szCs w:val="26"/>
          <w:lang w:val="cs-CZ"/>
        </w:rPr>
        <w:t>.</w:t>
      </w:r>
    </w:p>
    <w:p w:rsidR="00D90BE2" w:rsidRPr="00D90BE2" w:rsidRDefault="00D90BE2" w:rsidP="00D90BE2">
      <w:pPr>
        <w:autoSpaceDE w:val="0"/>
        <w:autoSpaceDN w:val="0"/>
        <w:adjustRightInd w:val="0"/>
        <w:spacing w:before="120" w:after="0" w:line="312" w:lineRule="auto"/>
        <w:ind w:firstLine="720"/>
        <w:jc w:val="both"/>
        <w:rPr>
          <w:rFonts w:ascii="Times New Roman" w:eastAsia="Times New Roman" w:hAnsi="Times New Roman" w:cs="Times New Roman"/>
          <w:sz w:val="26"/>
          <w:szCs w:val="26"/>
          <w:lang w:val="da-DK" w:eastAsia="ja-JP"/>
        </w:rPr>
      </w:pPr>
      <w:r w:rsidRPr="00D90BE2">
        <w:rPr>
          <w:rFonts w:ascii="Times New Roman" w:eastAsia="Times New Roman" w:hAnsi="Times New Roman" w:cs="Times New Roman"/>
          <w:sz w:val="26"/>
          <w:szCs w:val="26"/>
          <w:lang w:val="da-DK" w:eastAsia="ja-JP"/>
        </w:rPr>
        <w:t>Bể tự hoại được xây bằng bê tông cốt thép đổ tại chỗ, đảm bảo độ an toàn về mặt kết cấu công trình, ngay cả trong điều kiện chứa đầy nước hay không chứa nước, chịu tác động của các công trình bên trên và lân cận, các phương tiện giao thông, đất và nước ngầm.</w:t>
      </w:r>
    </w:p>
    <w:p w:rsidR="00D90BE2" w:rsidRPr="00D90BE2" w:rsidRDefault="00D90BE2" w:rsidP="00D90BE2">
      <w:pPr>
        <w:spacing w:before="120" w:after="0" w:line="312" w:lineRule="auto"/>
        <w:ind w:firstLine="720"/>
        <w:jc w:val="both"/>
        <w:rPr>
          <w:rFonts w:ascii="Times New Roman" w:eastAsia="Times New Roman" w:hAnsi="Times New Roman" w:cs="Times New Roman"/>
          <w:sz w:val="26"/>
          <w:szCs w:val="26"/>
          <w:lang w:val="da-DK" w:eastAsia="ja-JP"/>
        </w:rPr>
      </w:pPr>
      <w:r w:rsidRPr="00D90BE2">
        <w:rPr>
          <w:rFonts w:ascii="Times New Roman" w:eastAsia="Times New Roman" w:hAnsi="Times New Roman" w:cs="Times New Roman"/>
          <w:sz w:val="26"/>
          <w:szCs w:val="26"/>
          <w:lang w:val="da-DK" w:eastAsia="ja-JP"/>
        </w:rPr>
        <w:t>Nắp bể tự hoại có 2 lỗ ở trên ống dẫn nước thải vào và ra khỏi bể để quản lý (kiểm tra, hút cặn). Chiều rộng lỗ hút cặn 400 mm. Lỗ hút cặn được đậy kín, khít bằng nắp đan bê tông cốt thép. Nước sau xử lý được đưa vào Hệ thống xử lý nước thải tập trung của nhà máy.</w:t>
      </w:r>
    </w:p>
    <w:p w:rsidR="00D90BE2" w:rsidRPr="00D90BE2" w:rsidRDefault="00D90BE2" w:rsidP="00D90BE2">
      <w:pPr>
        <w:spacing w:before="120" w:after="0" w:line="312" w:lineRule="auto"/>
        <w:ind w:firstLine="720"/>
        <w:jc w:val="both"/>
        <w:rPr>
          <w:rFonts w:ascii="Times New Roman" w:eastAsia="Times New Roman" w:hAnsi="Times New Roman" w:cs="Times New Roman"/>
          <w:sz w:val="26"/>
          <w:szCs w:val="26"/>
          <w:lang w:val="da-DK"/>
        </w:rPr>
      </w:pPr>
      <w:r w:rsidRPr="00D90BE2">
        <w:rPr>
          <w:rFonts w:ascii="Times New Roman" w:eastAsia="Times New Roman" w:hAnsi="Times New Roman" w:cs="Times New Roman"/>
          <w:sz w:val="26"/>
          <w:szCs w:val="26"/>
          <w:lang w:val="da-DK"/>
        </w:rPr>
        <w:t>Bể tự hoại là công trình làm đồng thời hai chức năng: lắng và phân huỷ cặn lắng. Chất hữu cơ và cặn lắng trong bể tự hoại dưới tác dụng của vi sinh vật kỵ khí sẽ bị phân huỷ, một phần tạo các khí và tạo ra các chất vô cơ hoà tan. Nước thải sau khi đi qua bể lắng 1 sẽ tiếp tục qua bể lắng 2 và 3 trước khi được dẫn về bể Hệ thống xử lý nước thải và chất thải lỏng của nhà máy nhằm xử lý đạt QCVN 40:2011/BTNMT cột A</w:t>
      </w:r>
      <w:r w:rsidRPr="00D90BE2">
        <w:rPr>
          <w:rFonts w:ascii="Times New Roman" w:eastAsia="Times New Roman" w:hAnsi="Times New Roman" w:cs="Times New Roman"/>
          <w:sz w:val="26"/>
        </w:rPr>
        <w:t xml:space="preserve"> trước khi thải ra môi trường</w:t>
      </w:r>
      <w:r w:rsidRPr="00D90BE2">
        <w:rPr>
          <w:rFonts w:ascii="Times New Roman" w:eastAsia="Times New Roman" w:hAnsi="Times New Roman" w:cs="Times New Roman"/>
          <w:sz w:val="26"/>
          <w:lang w:val="vi-VN"/>
        </w:rPr>
        <w:t>.</w:t>
      </w:r>
      <w:r w:rsidRPr="00D90BE2">
        <w:rPr>
          <w:rFonts w:ascii="Times New Roman" w:eastAsia="Times New Roman" w:hAnsi="Times New Roman" w:cs="Times New Roman"/>
          <w:sz w:val="26"/>
        </w:rPr>
        <w:t xml:space="preserve"> </w:t>
      </w:r>
      <w:r w:rsidRPr="00D90BE2">
        <w:rPr>
          <w:rFonts w:ascii="Times New Roman" w:eastAsia="Times New Roman" w:hAnsi="Times New Roman" w:cs="Times New Roman"/>
          <w:sz w:val="26"/>
          <w:szCs w:val="26"/>
          <w:lang w:val="da-DK"/>
        </w:rPr>
        <w:t>Bùn thải được nạo vét định kỳ, phơi khô và đưa vào lò đốt chất thải công nghiệp - nguy hại.</w:t>
      </w:r>
    </w:p>
    <w:p w:rsidR="00D90BE2" w:rsidRDefault="00D90BE2" w:rsidP="00891813">
      <w:pPr>
        <w:numPr>
          <w:ilvl w:val="0"/>
          <w:numId w:val="44"/>
        </w:numPr>
        <w:tabs>
          <w:tab w:val="num" w:pos="0"/>
          <w:tab w:val="left" w:pos="709"/>
          <w:tab w:val="left" w:pos="993"/>
        </w:tabs>
        <w:spacing w:before="120" w:after="0" w:line="312" w:lineRule="auto"/>
        <w:ind w:left="0" w:firstLine="284"/>
        <w:jc w:val="both"/>
        <w:rPr>
          <w:rFonts w:ascii="Times New Roman" w:eastAsia="Times New Roman" w:hAnsi="Times New Roman" w:cs="Times New Roman"/>
          <w:sz w:val="26"/>
        </w:rPr>
      </w:pPr>
      <w:r w:rsidRPr="00D90BE2">
        <w:rPr>
          <w:rFonts w:ascii="Times New Roman" w:eastAsia="Times New Roman" w:hAnsi="Times New Roman" w:cs="Times New Roman"/>
          <w:sz w:val="26"/>
        </w:rPr>
        <w:t xml:space="preserve">Hóa chất xử lý: Định kỳ 1 tháng bổ sung chế phẩm </w:t>
      </w:r>
      <w:proofErr w:type="gramStart"/>
      <w:r w:rsidRPr="00D90BE2">
        <w:rPr>
          <w:rFonts w:ascii="Times New Roman" w:eastAsia="Times New Roman" w:hAnsi="Times New Roman" w:cs="Times New Roman"/>
          <w:sz w:val="26"/>
        </w:rPr>
        <w:t>vi</w:t>
      </w:r>
      <w:proofErr w:type="gramEnd"/>
      <w:r w:rsidRPr="00D90BE2">
        <w:rPr>
          <w:rFonts w:ascii="Times New Roman" w:eastAsia="Times New Roman" w:hAnsi="Times New Roman" w:cs="Times New Roman"/>
          <w:sz w:val="26"/>
        </w:rPr>
        <w:t xml:space="preserve"> sinh kỵ khí vào bể tự hoại 1 lần. Khối lượng: 1 kg/lần.</w:t>
      </w:r>
    </w:p>
    <w:p w:rsidR="00C75655" w:rsidRDefault="0090050C" w:rsidP="00C75655">
      <w:pPr>
        <w:rPr>
          <w:rFonts w:ascii="Times New Roman" w:hAnsi="Times New Roman"/>
          <w:b/>
          <w:sz w:val="26"/>
          <w:szCs w:val="26"/>
          <w:lang w:eastAsia="zh-CN"/>
        </w:rPr>
      </w:pPr>
      <w:r>
        <w:rPr>
          <w:rFonts w:ascii="Times New Roman" w:hAnsi="Times New Roman"/>
          <w:b/>
          <w:sz w:val="26"/>
          <w:szCs w:val="26"/>
          <w:lang w:eastAsia="zh-CN"/>
        </w:rPr>
        <w:t>3</w:t>
      </w:r>
      <w:r w:rsidR="00C75655" w:rsidRPr="00C75655">
        <w:rPr>
          <w:rFonts w:ascii="Times New Roman" w:hAnsi="Times New Roman"/>
          <w:b/>
          <w:sz w:val="26"/>
          <w:szCs w:val="26"/>
          <w:lang w:eastAsia="zh-CN"/>
        </w:rPr>
        <w:t>.3. Xử lý khí thải</w:t>
      </w:r>
    </w:p>
    <w:p w:rsidR="000F5CAF" w:rsidRPr="000F5CAF" w:rsidRDefault="00751415" w:rsidP="000F5CAF">
      <w:pPr>
        <w:rPr>
          <w:rFonts w:ascii="Times New Roman" w:hAnsi="Times New Roman"/>
          <w:b/>
          <w:sz w:val="26"/>
          <w:szCs w:val="26"/>
          <w:lang w:eastAsia="zh-CN"/>
        </w:rPr>
      </w:pPr>
      <w:r>
        <w:rPr>
          <w:rFonts w:ascii="Times New Roman" w:hAnsi="Times New Roman"/>
          <w:b/>
          <w:sz w:val="26"/>
          <w:szCs w:val="26"/>
          <w:lang w:eastAsia="zh-CN"/>
        </w:rPr>
        <w:t>3</w:t>
      </w:r>
      <w:r w:rsidR="000F5CAF">
        <w:rPr>
          <w:rFonts w:ascii="Times New Roman" w:hAnsi="Times New Roman"/>
          <w:b/>
          <w:sz w:val="26"/>
          <w:szCs w:val="26"/>
          <w:lang w:eastAsia="zh-CN"/>
        </w:rPr>
        <w:t xml:space="preserve">.3.1. </w:t>
      </w:r>
      <w:bookmarkStart w:id="7" w:name="_Toc103382616"/>
      <w:bookmarkStart w:id="8" w:name="_Toc115253129"/>
      <w:r w:rsidR="000F5CAF" w:rsidRPr="000F5CAF">
        <w:rPr>
          <w:rFonts w:ascii="Times New Roman" w:hAnsi="Times New Roman" w:cs="Times New Roman"/>
          <w:b/>
          <w:color w:val="000000" w:themeColor="text1"/>
          <w:sz w:val="26"/>
          <w:szCs w:val="26"/>
        </w:rPr>
        <w:t xml:space="preserve">Hệ thống xử lý khí thải lò </w:t>
      </w:r>
      <w:bookmarkEnd w:id="7"/>
      <w:r w:rsidR="000F5CAF" w:rsidRPr="000F5CAF">
        <w:rPr>
          <w:rFonts w:ascii="Times New Roman" w:hAnsi="Times New Roman" w:cs="Times New Roman"/>
          <w:b/>
          <w:color w:val="000000" w:themeColor="text1"/>
          <w:sz w:val="26"/>
          <w:szCs w:val="26"/>
        </w:rPr>
        <w:t>đốt CTCN-NH</w:t>
      </w:r>
      <w:bookmarkEnd w:id="8"/>
    </w:p>
    <w:p w:rsidR="000F5CAF" w:rsidRPr="000F5CAF" w:rsidRDefault="000F5CAF" w:rsidP="000F5CAF">
      <w:pPr>
        <w:tabs>
          <w:tab w:val="left" w:pos="2730"/>
        </w:tabs>
        <w:rPr>
          <w:rFonts w:ascii="Times New Roman" w:hAnsi="Times New Roman" w:cs="Times New Roman"/>
          <w:b/>
          <w:bCs/>
          <w:i/>
          <w:iCs/>
          <w:sz w:val="26"/>
          <w:szCs w:val="26"/>
          <w:lang w:val="cs-CZ"/>
        </w:rPr>
      </w:pPr>
      <w:r w:rsidRPr="000F5CAF">
        <w:rPr>
          <w:rFonts w:ascii="Times New Roman" w:hAnsi="Times New Roman" w:cs="Times New Roman"/>
          <w:b/>
          <w:bCs/>
          <w:i/>
          <w:iCs/>
          <w:sz w:val="26"/>
          <w:szCs w:val="26"/>
          <w:lang w:val="cs-CZ"/>
        </w:rPr>
        <w:t>a) Chức năng</w:t>
      </w:r>
      <w:r>
        <w:rPr>
          <w:rFonts w:ascii="Times New Roman" w:hAnsi="Times New Roman" w:cs="Times New Roman"/>
          <w:b/>
          <w:bCs/>
          <w:i/>
          <w:iCs/>
          <w:sz w:val="26"/>
          <w:szCs w:val="26"/>
          <w:lang w:val="cs-CZ"/>
        </w:rPr>
        <w:tab/>
      </w:r>
    </w:p>
    <w:p w:rsidR="000F5CAF" w:rsidRPr="000F5CAF" w:rsidRDefault="000F5CAF" w:rsidP="000F5CAF">
      <w:pPr>
        <w:tabs>
          <w:tab w:val="left" w:pos="567"/>
        </w:tabs>
        <w:rPr>
          <w:rFonts w:ascii="Times New Roman" w:hAnsi="Times New Roman" w:cs="Times New Roman"/>
          <w:sz w:val="26"/>
          <w:szCs w:val="26"/>
          <w:lang w:val="da-DK"/>
        </w:rPr>
      </w:pPr>
      <w:r w:rsidRPr="000F5CAF">
        <w:rPr>
          <w:rFonts w:ascii="Times New Roman" w:hAnsi="Times New Roman" w:cs="Times New Roman"/>
          <w:sz w:val="26"/>
          <w:szCs w:val="26"/>
          <w:lang w:val="cs-CZ"/>
        </w:rPr>
        <w:tab/>
      </w:r>
      <w:r w:rsidRPr="000F5CAF">
        <w:rPr>
          <w:rFonts w:ascii="Times New Roman" w:hAnsi="Times New Roman" w:cs="Times New Roman"/>
          <w:sz w:val="26"/>
          <w:szCs w:val="26"/>
          <w:lang w:val="da-DK"/>
        </w:rPr>
        <w:t>Xử lý bụi, khí thải (CO, SO</w:t>
      </w:r>
      <w:r w:rsidRPr="000F5CAF">
        <w:rPr>
          <w:rFonts w:ascii="Times New Roman" w:hAnsi="Times New Roman" w:cs="Times New Roman"/>
          <w:sz w:val="26"/>
          <w:szCs w:val="26"/>
          <w:vertAlign w:val="subscript"/>
          <w:lang w:val="da-DK"/>
        </w:rPr>
        <w:t>2</w:t>
      </w:r>
      <w:r w:rsidRPr="000F5CAF">
        <w:rPr>
          <w:rFonts w:ascii="Times New Roman" w:hAnsi="Times New Roman" w:cs="Times New Roman"/>
          <w:sz w:val="26"/>
          <w:szCs w:val="26"/>
          <w:lang w:val="da-DK"/>
        </w:rPr>
        <w:t>, HF, HCl,..) phát sinh từ hệ thống lò đốt CTCN, NH bằng công nghệ lọc bụi và hấp thụ, đảm bảo đạt QCVN 30:2012/BTNMT – quy chuẩn kỹ thuật quốc gia về khí thải lò đốt chất thải công nghiệp.</w:t>
      </w:r>
    </w:p>
    <w:p w:rsidR="000F5CAF" w:rsidRPr="000F5CAF" w:rsidRDefault="000F5CAF" w:rsidP="000F5CAF">
      <w:pPr>
        <w:rPr>
          <w:rFonts w:ascii="Times New Roman" w:hAnsi="Times New Roman" w:cs="Times New Roman"/>
          <w:b/>
          <w:bCs/>
          <w:i/>
          <w:iCs/>
          <w:sz w:val="26"/>
          <w:szCs w:val="26"/>
          <w:lang w:val="cs-CZ"/>
        </w:rPr>
      </w:pPr>
      <w:r w:rsidRPr="000F5CAF">
        <w:rPr>
          <w:rFonts w:ascii="Times New Roman" w:hAnsi="Times New Roman" w:cs="Times New Roman"/>
          <w:b/>
          <w:bCs/>
          <w:i/>
          <w:iCs/>
          <w:sz w:val="26"/>
          <w:szCs w:val="26"/>
          <w:lang w:val="cs-CZ"/>
        </w:rPr>
        <w:t>b) Công suất, quy mô, kích thước</w:t>
      </w:r>
    </w:p>
    <w:p w:rsidR="000F5CAF" w:rsidRPr="000F5CAF" w:rsidRDefault="000F5CAF" w:rsidP="00891813">
      <w:pPr>
        <w:pStyle w:val="BodyText"/>
        <w:numPr>
          <w:ilvl w:val="0"/>
          <w:numId w:val="48"/>
        </w:numPr>
        <w:tabs>
          <w:tab w:val="left" w:pos="709"/>
        </w:tabs>
        <w:spacing w:before="120" w:after="0" w:line="312" w:lineRule="auto"/>
        <w:ind w:left="0" w:firstLine="360"/>
        <w:jc w:val="both"/>
        <w:rPr>
          <w:rFonts w:ascii="Times New Roman" w:hAnsi="Times New Roman" w:cs="Times New Roman"/>
          <w:sz w:val="26"/>
          <w:szCs w:val="26"/>
          <w:lang w:val="cs-CZ"/>
        </w:rPr>
      </w:pPr>
      <w:r w:rsidRPr="000F5CAF">
        <w:rPr>
          <w:rFonts w:ascii="Times New Roman" w:hAnsi="Times New Roman" w:cs="Times New Roman"/>
          <w:sz w:val="26"/>
          <w:szCs w:val="26"/>
          <w:lang w:val="da-DK"/>
        </w:rPr>
        <w:lastRenderedPageBreak/>
        <w:tab/>
      </w:r>
      <w:r w:rsidRPr="000F5CAF">
        <w:rPr>
          <w:rFonts w:ascii="Times New Roman" w:hAnsi="Times New Roman" w:cs="Times New Roman"/>
          <w:sz w:val="26"/>
          <w:szCs w:val="26"/>
          <w:lang w:val="cs-CZ"/>
        </w:rPr>
        <w:t>Công suất xử lý của hệ thống xử lý khí thải lò đốt CTCN, NH là: 60.000 Nm</w:t>
      </w:r>
      <w:r w:rsidRPr="000F5CAF">
        <w:rPr>
          <w:rFonts w:ascii="Times New Roman" w:hAnsi="Times New Roman" w:cs="Times New Roman"/>
          <w:sz w:val="26"/>
          <w:szCs w:val="26"/>
          <w:vertAlign w:val="superscript"/>
          <w:lang w:val="cs-CZ"/>
        </w:rPr>
        <w:t>3</w:t>
      </w:r>
      <w:r w:rsidRPr="000F5CAF">
        <w:rPr>
          <w:rFonts w:ascii="Times New Roman" w:hAnsi="Times New Roman" w:cs="Times New Roman"/>
          <w:sz w:val="26"/>
          <w:szCs w:val="26"/>
          <w:lang w:val="cs-CZ"/>
        </w:rPr>
        <w:t>/h.</w:t>
      </w:r>
    </w:p>
    <w:p w:rsidR="000F5CAF" w:rsidRPr="000F5CAF" w:rsidRDefault="000F5CAF" w:rsidP="00891813">
      <w:pPr>
        <w:pStyle w:val="BodyText"/>
        <w:numPr>
          <w:ilvl w:val="0"/>
          <w:numId w:val="48"/>
        </w:numPr>
        <w:tabs>
          <w:tab w:val="left" w:pos="709"/>
        </w:tabs>
        <w:spacing w:before="120" w:after="0" w:line="312" w:lineRule="auto"/>
        <w:ind w:left="0" w:firstLine="360"/>
        <w:jc w:val="both"/>
        <w:rPr>
          <w:rFonts w:ascii="Times New Roman" w:hAnsi="Times New Roman" w:cs="Times New Roman"/>
          <w:sz w:val="26"/>
          <w:szCs w:val="26"/>
          <w:lang w:val="cs-CZ"/>
        </w:rPr>
      </w:pPr>
      <w:r w:rsidRPr="000F5CAF">
        <w:rPr>
          <w:rFonts w:ascii="Times New Roman" w:hAnsi="Times New Roman" w:cs="Times New Roman"/>
          <w:sz w:val="26"/>
          <w:szCs w:val="26"/>
          <w:lang w:val="da-DK"/>
        </w:rPr>
        <w:t>Hệ thống xử lý khí thải của lò đốt bao gồm các thiết bị chính sau:</w:t>
      </w:r>
    </w:p>
    <w:p w:rsidR="000F5CAF" w:rsidRPr="000F5CAF" w:rsidRDefault="000F5CAF" w:rsidP="000F5CAF">
      <w:pPr>
        <w:pStyle w:val="DMbng"/>
      </w:pPr>
      <w:bookmarkStart w:id="9" w:name="_Toc109630526"/>
      <w:bookmarkStart w:id="10" w:name="_Hlk74730888"/>
      <w:r w:rsidRPr="000F5CAF">
        <w:t>Bảng 3.1: Mô tả các hạng mục thiết bị cho hệ thống xử lý khí thải lò đốt</w:t>
      </w:r>
      <w:bookmarkEnd w:id="9"/>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1166"/>
        <w:gridCol w:w="1843"/>
        <w:gridCol w:w="4111"/>
        <w:gridCol w:w="1127"/>
      </w:tblGrid>
      <w:tr w:rsidR="000F5CAF" w:rsidRPr="000F5CAF" w:rsidTr="000A6B4A">
        <w:tc>
          <w:tcPr>
            <w:tcW w:w="706" w:type="dxa"/>
            <w:vAlign w:val="center"/>
          </w:tcPr>
          <w:bookmarkEnd w:id="10"/>
          <w:p w:rsidR="000F5CAF" w:rsidRPr="000F5CAF" w:rsidRDefault="000F5CAF" w:rsidP="000A6B4A">
            <w:pPr>
              <w:tabs>
                <w:tab w:val="left" w:pos="567"/>
              </w:tabs>
              <w:spacing w:line="276" w:lineRule="auto"/>
              <w:jc w:val="center"/>
              <w:rPr>
                <w:rFonts w:ascii="Times New Roman" w:hAnsi="Times New Roman" w:cs="Times New Roman"/>
                <w:b/>
                <w:sz w:val="26"/>
                <w:szCs w:val="26"/>
                <w:lang w:val="da-DK"/>
              </w:rPr>
            </w:pPr>
            <w:r w:rsidRPr="000F5CAF">
              <w:rPr>
                <w:rFonts w:ascii="Times New Roman" w:hAnsi="Times New Roman" w:cs="Times New Roman"/>
                <w:b/>
                <w:sz w:val="26"/>
                <w:szCs w:val="26"/>
                <w:lang w:val="da-DK"/>
              </w:rPr>
              <w:t>TT</w:t>
            </w:r>
          </w:p>
        </w:tc>
        <w:tc>
          <w:tcPr>
            <w:tcW w:w="1166" w:type="dxa"/>
            <w:vAlign w:val="center"/>
          </w:tcPr>
          <w:p w:rsidR="000F5CAF" w:rsidRPr="000F5CAF" w:rsidRDefault="000F5CAF" w:rsidP="000A6B4A">
            <w:pPr>
              <w:tabs>
                <w:tab w:val="left" w:pos="567"/>
              </w:tabs>
              <w:spacing w:line="276" w:lineRule="auto"/>
              <w:jc w:val="center"/>
              <w:rPr>
                <w:rFonts w:ascii="Times New Roman" w:hAnsi="Times New Roman" w:cs="Times New Roman"/>
                <w:b/>
                <w:sz w:val="26"/>
                <w:szCs w:val="26"/>
                <w:lang w:val="da-DK"/>
              </w:rPr>
            </w:pPr>
            <w:r w:rsidRPr="000F5CAF">
              <w:rPr>
                <w:rFonts w:ascii="Times New Roman" w:hAnsi="Times New Roman" w:cs="Times New Roman"/>
                <w:b/>
                <w:sz w:val="26"/>
                <w:szCs w:val="26"/>
                <w:lang w:val="da-DK"/>
              </w:rPr>
              <w:t>Thiết bị, vật tư</w:t>
            </w:r>
          </w:p>
        </w:tc>
        <w:tc>
          <w:tcPr>
            <w:tcW w:w="1843" w:type="dxa"/>
            <w:vAlign w:val="center"/>
          </w:tcPr>
          <w:p w:rsidR="000F5CAF" w:rsidRPr="000F5CAF" w:rsidRDefault="000F5CAF" w:rsidP="000A6B4A">
            <w:pPr>
              <w:tabs>
                <w:tab w:val="left" w:pos="567"/>
              </w:tabs>
              <w:spacing w:line="276" w:lineRule="auto"/>
              <w:jc w:val="center"/>
              <w:rPr>
                <w:rFonts w:ascii="Times New Roman" w:hAnsi="Times New Roman" w:cs="Times New Roman"/>
                <w:b/>
                <w:sz w:val="26"/>
                <w:szCs w:val="26"/>
                <w:lang w:val="da-DK"/>
              </w:rPr>
            </w:pPr>
            <w:r w:rsidRPr="000F5CAF">
              <w:rPr>
                <w:rFonts w:ascii="Times New Roman" w:hAnsi="Times New Roman" w:cs="Times New Roman"/>
                <w:b/>
                <w:sz w:val="26"/>
                <w:szCs w:val="26"/>
                <w:lang w:val="da-DK"/>
              </w:rPr>
              <w:t>Chức năng</w:t>
            </w:r>
          </w:p>
        </w:tc>
        <w:tc>
          <w:tcPr>
            <w:tcW w:w="4111" w:type="dxa"/>
            <w:vAlign w:val="center"/>
          </w:tcPr>
          <w:p w:rsidR="000F5CAF" w:rsidRPr="000F5CAF" w:rsidRDefault="000F5CAF" w:rsidP="000A6B4A">
            <w:pPr>
              <w:tabs>
                <w:tab w:val="left" w:pos="567"/>
              </w:tabs>
              <w:spacing w:line="276" w:lineRule="auto"/>
              <w:jc w:val="center"/>
              <w:rPr>
                <w:rFonts w:ascii="Times New Roman" w:hAnsi="Times New Roman" w:cs="Times New Roman"/>
                <w:b/>
                <w:sz w:val="26"/>
                <w:szCs w:val="26"/>
                <w:lang w:val="da-DK"/>
              </w:rPr>
            </w:pPr>
            <w:r w:rsidRPr="000F5CAF">
              <w:rPr>
                <w:rFonts w:ascii="Times New Roman" w:hAnsi="Times New Roman" w:cs="Times New Roman"/>
                <w:b/>
                <w:sz w:val="26"/>
                <w:szCs w:val="26"/>
                <w:lang w:val="da-DK"/>
              </w:rPr>
              <w:t>Cấu tạo</w:t>
            </w:r>
          </w:p>
        </w:tc>
        <w:tc>
          <w:tcPr>
            <w:tcW w:w="1127" w:type="dxa"/>
            <w:vAlign w:val="center"/>
          </w:tcPr>
          <w:p w:rsidR="000F5CAF" w:rsidRPr="000F5CAF" w:rsidRDefault="000F5CAF" w:rsidP="000A6B4A">
            <w:pPr>
              <w:tabs>
                <w:tab w:val="left" w:pos="567"/>
              </w:tabs>
              <w:spacing w:line="276" w:lineRule="auto"/>
              <w:jc w:val="center"/>
              <w:rPr>
                <w:rFonts w:ascii="Times New Roman" w:hAnsi="Times New Roman" w:cs="Times New Roman"/>
                <w:b/>
                <w:sz w:val="26"/>
                <w:szCs w:val="26"/>
                <w:lang w:val="da-DK"/>
              </w:rPr>
            </w:pPr>
            <w:r w:rsidRPr="000F5CAF">
              <w:rPr>
                <w:rFonts w:ascii="Times New Roman" w:hAnsi="Times New Roman" w:cs="Times New Roman"/>
                <w:b/>
                <w:sz w:val="26"/>
                <w:szCs w:val="26"/>
                <w:lang w:val="da-DK"/>
              </w:rPr>
              <w:t>Số lượng</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1</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Thiết bị giải nhiệt</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Giải nhiệt bằng khí</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Có cấu tạo đặc biệt với hai hệ thống giải nhiệt liên hoàn, bề mặt trao đổi nhiệt lớn với cường độ đối lưu cao nhờ quạt giải nhiệt loại hướng trục 10HP</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01</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2</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Cyclone nước</w:t>
            </w:r>
          </w:p>
          <w:p w:rsidR="000F5CAF" w:rsidRPr="000F5CAF" w:rsidRDefault="000F5CAF" w:rsidP="000A6B4A">
            <w:pPr>
              <w:rPr>
                <w:rFonts w:ascii="Times New Roman" w:hAnsi="Times New Roman" w:cs="Times New Roman"/>
                <w:sz w:val="26"/>
                <w:szCs w:val="26"/>
                <w:lang w:val="da-DK"/>
              </w:rPr>
            </w:pP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Dập bụi và làm mát khí thải</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Vật liệu: Thép không gỉ</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Chiều cao 5,6m, đường kính 1,5m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Thân xiclon làm bằng inox SUS-304 dày 3,5mm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 xml:space="preserve">Khung đỡ bằng thép hình U120, thép tấm dày 6mm, CT3 </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Hệ thống ống dẫn khói Inox SUS – 304, dày 3mm</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01</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3</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Tháp hấp thụ</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Hấp thụ các khí thải độc hại trong khói thải bằng dung dịch kiềm</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Vật liệu: Thép không gỉ</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Chiều cao: 5,6m và đường kính 2m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Thân tháp Inox SUS – 304, dày 4mm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Khung đỡ bằng thép hình U120, thép tấm CT3 dày 6mm</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01</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4</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Thiết bị Pot – carbon hoạt tính</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Hấp phụ các chất ô nhiễm còn lại trong khí thải bằng than hoạt tính</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Vật liệu: thép không gỉ</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Thân Pot Carbon có đường kính 1,2m và chiều cao 1,5m, dày 2,5mm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Giá đỡ dày 2,5mm và đường kính 1,2m</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01</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5</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Ống khói</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Phát thải khí sau khi đã được xử lý</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Thân ống khói Inox SUS-304, chiều cao ống khói 22,5m, đường kính 0,65m và dày 3mm.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 xml:space="preserve">Khung đỡ ống khói, cầu thang, sàn </w:t>
            </w:r>
            <w:r w:rsidRPr="000F5CAF">
              <w:rPr>
                <w:rFonts w:ascii="Times New Roman" w:hAnsi="Times New Roman" w:cs="Times New Roman"/>
                <w:sz w:val="26"/>
                <w:szCs w:val="26"/>
                <w:lang w:val="da-DK"/>
              </w:rPr>
              <w:lastRenderedPageBreak/>
              <w:t>thao tác làm bằng thép CT3 định hình: V50, U120, ống ø60.</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Cầu thang, lồng bảo vệ, sàn thao tác làm bằng thép CT3</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Bích đế: thép CT3, dày 14mm.</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Hệ thống thu lôi (đồng thau), dây cáp dẫn bằng cáp đồng ø20mm.</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lastRenderedPageBreak/>
              <w:t>01</w:t>
            </w:r>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lastRenderedPageBreak/>
              <w:t>6</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Quạt hút</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Khắc phục trở lực của khí thải trên đường dẫn khói từ lò đến ống khói và tạo áp suất âm ở buồng đốt sơ cấp</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 Có bộ biến tần điều chỉnh tốc độ quạt và van điều tiết để điều khiển chế độ áp suất của hệ thống lò.</w:t>
            </w:r>
          </w:p>
          <w:p w:rsidR="000F5CAF" w:rsidRPr="000F5CAF" w:rsidRDefault="000F5CAF" w:rsidP="000A6B4A">
            <w:pPr>
              <w:spacing w:line="276" w:lineRule="auto"/>
              <w:ind w:firstLine="33"/>
              <w:rPr>
                <w:rFonts w:ascii="Times New Roman" w:hAnsi="Times New Roman" w:cs="Times New Roman"/>
                <w:sz w:val="26"/>
                <w:szCs w:val="26"/>
              </w:rPr>
            </w:pPr>
            <w:r w:rsidRPr="000F5CAF">
              <w:rPr>
                <w:rFonts w:ascii="Times New Roman" w:hAnsi="Times New Roman" w:cs="Times New Roman"/>
                <w:sz w:val="26"/>
                <w:szCs w:val="26"/>
              </w:rPr>
              <w:t>- Lưu lượng: 60 Hp. 60.000 Nm</w:t>
            </w:r>
            <w:r w:rsidRPr="000F5CAF">
              <w:rPr>
                <w:rFonts w:ascii="Times New Roman" w:hAnsi="Times New Roman" w:cs="Times New Roman"/>
                <w:sz w:val="26"/>
                <w:szCs w:val="26"/>
                <w:vertAlign w:val="superscript"/>
              </w:rPr>
              <w:t>3</w:t>
            </w:r>
            <w:r w:rsidRPr="000F5CAF">
              <w:rPr>
                <w:rFonts w:ascii="Times New Roman" w:hAnsi="Times New Roman" w:cs="Times New Roman"/>
                <w:sz w:val="26"/>
                <w:szCs w:val="26"/>
              </w:rPr>
              <w:t>/h</w:t>
            </w:r>
          </w:p>
          <w:p w:rsidR="000F5CAF" w:rsidRPr="000F5CAF" w:rsidRDefault="000F5CAF" w:rsidP="000A6B4A">
            <w:pPr>
              <w:tabs>
                <w:tab w:val="left" w:pos="567"/>
              </w:tabs>
              <w:spacing w:line="276" w:lineRule="auto"/>
              <w:rPr>
                <w:rFonts w:ascii="Times New Roman" w:hAnsi="Times New Roman" w:cs="Times New Roman"/>
                <w:sz w:val="26"/>
                <w:szCs w:val="26"/>
                <w:lang w:val="da-DK"/>
              </w:rPr>
            </w:pPr>
          </w:p>
        </w:tc>
        <w:tc>
          <w:tcPr>
            <w:tcW w:w="1127" w:type="dxa"/>
          </w:tcPr>
          <w:p w:rsidR="000F5CAF" w:rsidRPr="000F5CAF" w:rsidRDefault="000F5CAF" w:rsidP="000A6B4A">
            <w:pPr>
              <w:keepNext/>
              <w:tabs>
                <w:tab w:val="left" w:pos="567"/>
              </w:tabs>
              <w:spacing w:line="276" w:lineRule="auto"/>
              <w:jc w:val="center"/>
              <w:outlineLvl w:val="2"/>
              <w:rPr>
                <w:rFonts w:ascii="Times New Roman" w:hAnsi="Times New Roman" w:cs="Times New Roman"/>
                <w:sz w:val="26"/>
                <w:szCs w:val="26"/>
                <w:lang w:val="da-DK"/>
              </w:rPr>
            </w:pPr>
            <w:bookmarkStart w:id="11" w:name="_Toc115253130"/>
            <w:r w:rsidRPr="000F5CAF">
              <w:rPr>
                <w:rFonts w:ascii="Times New Roman" w:hAnsi="Times New Roman" w:cs="Times New Roman"/>
                <w:sz w:val="26"/>
                <w:szCs w:val="26"/>
                <w:lang w:val="da-DK"/>
              </w:rPr>
              <w:t>01</w:t>
            </w:r>
            <w:bookmarkEnd w:id="11"/>
          </w:p>
        </w:tc>
      </w:tr>
      <w:tr w:rsidR="000F5CAF" w:rsidRPr="000F5CAF" w:rsidTr="000A6B4A">
        <w:tc>
          <w:tcPr>
            <w:tcW w:w="70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7</w:t>
            </w:r>
          </w:p>
        </w:tc>
        <w:tc>
          <w:tcPr>
            <w:tcW w:w="1166"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Hệ thống bể nước và dung dịch tuần hoàn</w:t>
            </w:r>
          </w:p>
        </w:tc>
        <w:tc>
          <w:tcPr>
            <w:tcW w:w="1843"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Xử lý dung dịch sau quá trình xử lý khí thải, bổ sung dung dịch kiềm và sử dụng tuần hoàn cung cấp nước làm mát cho hệ thống xử lý khí</w:t>
            </w:r>
          </w:p>
        </w:tc>
        <w:tc>
          <w:tcPr>
            <w:tcW w:w="4111" w:type="dxa"/>
          </w:tcPr>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04 bể liên thông</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Vật liệu: bê tông cốt thép , sơn eboxy</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2 Bể lắng : 22 m</w:t>
            </w:r>
            <w:r w:rsidRPr="000F5CAF">
              <w:rPr>
                <w:rFonts w:ascii="Times New Roman" w:hAnsi="Times New Roman" w:cs="Times New Roman"/>
                <w:sz w:val="26"/>
                <w:szCs w:val="26"/>
                <w:vertAlign w:val="superscript"/>
                <w:lang w:val="da-DK"/>
              </w:rPr>
              <w:t>3</w:t>
            </w:r>
            <w:r w:rsidRPr="000F5CAF">
              <w:rPr>
                <w:rFonts w:ascii="Times New Roman" w:hAnsi="Times New Roman" w:cs="Times New Roman"/>
                <w:sz w:val="26"/>
                <w:szCs w:val="26"/>
                <w:lang w:val="da-DK"/>
              </w:rPr>
              <w:t xml:space="preserve">/bể có chức năng lắng. </w:t>
            </w:r>
          </w:p>
          <w:p w:rsidR="000F5CAF" w:rsidRPr="000F5CAF" w:rsidRDefault="000F5CAF" w:rsidP="000A6B4A">
            <w:pPr>
              <w:tabs>
                <w:tab w:val="left" w:pos="567"/>
              </w:tabs>
              <w:spacing w:line="276" w:lineRule="auto"/>
              <w:rPr>
                <w:rFonts w:ascii="Times New Roman" w:hAnsi="Times New Roman" w:cs="Times New Roman"/>
                <w:sz w:val="26"/>
                <w:szCs w:val="26"/>
                <w:lang w:val="da-DK"/>
              </w:rPr>
            </w:pPr>
            <w:r w:rsidRPr="000F5CAF">
              <w:rPr>
                <w:rFonts w:ascii="Times New Roman" w:hAnsi="Times New Roman" w:cs="Times New Roman"/>
                <w:sz w:val="26"/>
                <w:szCs w:val="26"/>
                <w:lang w:val="da-DK"/>
              </w:rPr>
              <w:t>Bể 03 và 04: 33 m</w:t>
            </w:r>
            <w:r w:rsidRPr="000F5CAF">
              <w:rPr>
                <w:rFonts w:ascii="Times New Roman" w:hAnsi="Times New Roman" w:cs="Times New Roman"/>
                <w:sz w:val="26"/>
                <w:szCs w:val="26"/>
                <w:vertAlign w:val="superscript"/>
                <w:lang w:val="da-DK"/>
              </w:rPr>
              <w:t>3</w:t>
            </w:r>
            <w:r w:rsidRPr="000F5CAF">
              <w:rPr>
                <w:rFonts w:ascii="Times New Roman" w:hAnsi="Times New Roman" w:cs="Times New Roman"/>
                <w:sz w:val="26"/>
                <w:szCs w:val="26"/>
                <w:lang w:val="da-DK"/>
              </w:rPr>
              <w:t>/bể có chức năng bổ sung hóa chất để được dung dịch chuẩn đưa đi sử dụng.</w:t>
            </w:r>
          </w:p>
        </w:tc>
        <w:tc>
          <w:tcPr>
            <w:tcW w:w="1127" w:type="dxa"/>
          </w:tcPr>
          <w:p w:rsidR="000F5CAF" w:rsidRPr="000F5CAF" w:rsidRDefault="000F5CAF" w:rsidP="000A6B4A">
            <w:pPr>
              <w:tabs>
                <w:tab w:val="left" w:pos="567"/>
              </w:tabs>
              <w:spacing w:line="276" w:lineRule="auto"/>
              <w:jc w:val="center"/>
              <w:rPr>
                <w:rFonts w:ascii="Times New Roman" w:hAnsi="Times New Roman" w:cs="Times New Roman"/>
                <w:sz w:val="26"/>
                <w:szCs w:val="26"/>
                <w:lang w:val="da-DK"/>
              </w:rPr>
            </w:pPr>
            <w:r w:rsidRPr="000F5CAF">
              <w:rPr>
                <w:rFonts w:ascii="Times New Roman" w:hAnsi="Times New Roman" w:cs="Times New Roman"/>
                <w:sz w:val="26"/>
                <w:szCs w:val="26"/>
                <w:lang w:val="da-DK"/>
              </w:rPr>
              <w:t>04</w:t>
            </w:r>
          </w:p>
        </w:tc>
      </w:tr>
    </w:tbl>
    <w:p w:rsidR="000F5CAF" w:rsidRPr="000F5CAF" w:rsidRDefault="000F5CAF" w:rsidP="000F5CAF">
      <w:pPr>
        <w:tabs>
          <w:tab w:val="left" w:pos="3828"/>
        </w:tabs>
        <w:rPr>
          <w:rFonts w:ascii="Times New Roman" w:hAnsi="Times New Roman" w:cs="Times New Roman"/>
          <w:b/>
          <w:bCs/>
          <w:i/>
          <w:iCs/>
          <w:sz w:val="26"/>
          <w:szCs w:val="26"/>
          <w:lang w:val="cs-CZ"/>
        </w:rPr>
      </w:pPr>
      <w:r w:rsidRPr="000F5CAF">
        <w:rPr>
          <w:rFonts w:ascii="Times New Roman" w:hAnsi="Times New Roman" w:cs="Times New Roman"/>
          <w:b/>
          <w:bCs/>
          <w:i/>
          <w:iCs/>
          <w:sz w:val="26"/>
          <w:szCs w:val="26"/>
          <w:lang w:val="cs-CZ"/>
        </w:rPr>
        <w:t>c) Quy trình công nghệ</w:t>
      </w:r>
    </w:p>
    <w:p w:rsidR="000F5CAF" w:rsidRPr="000F5CAF" w:rsidRDefault="000F5CAF" w:rsidP="000F5CAF">
      <w:pPr>
        <w:spacing w:before="60"/>
        <w:ind w:firstLine="720"/>
        <w:rPr>
          <w:rFonts w:ascii="Times New Roman" w:hAnsi="Times New Roman" w:cs="Times New Roman"/>
          <w:sz w:val="26"/>
          <w:szCs w:val="26"/>
          <w:lang w:val="pt-BR"/>
        </w:rPr>
      </w:pPr>
      <w:r w:rsidRPr="000F5CAF">
        <w:rPr>
          <w:rFonts w:ascii="Times New Roman" w:hAnsi="Times New Roman" w:cs="Times New Roman"/>
          <w:sz w:val="26"/>
          <w:szCs w:val="26"/>
          <w:lang w:val="pt-BR"/>
        </w:rPr>
        <w:t xml:space="preserve">- Tóm tắt quy trình công nghệ: Khí thải từ buồng thứ cấp → </w:t>
      </w:r>
      <w:r w:rsidRPr="000F5CAF">
        <w:rPr>
          <w:rFonts w:ascii="Times New Roman" w:eastAsia="SimSun" w:hAnsi="Times New Roman" w:cs="Times New Roman"/>
          <w:sz w:val="26"/>
          <w:szCs w:val="26"/>
          <w:lang w:val="de-DE"/>
        </w:rPr>
        <w:t>Thiết bị giải nhiệt</w:t>
      </w:r>
      <w:r w:rsidRPr="000F5CAF">
        <w:rPr>
          <w:rFonts w:ascii="Times New Roman" w:hAnsi="Times New Roman" w:cs="Times New Roman"/>
          <w:sz w:val="26"/>
          <w:szCs w:val="26"/>
          <w:lang w:val="pt-BR"/>
        </w:rPr>
        <w:t xml:space="preserve"> bằng khí → Thiết bị c</w:t>
      </w:r>
      <w:r w:rsidRPr="000F5CAF">
        <w:rPr>
          <w:rFonts w:ascii="Times New Roman" w:eastAsia="SimSun" w:hAnsi="Times New Roman" w:cs="Times New Roman"/>
          <w:sz w:val="26"/>
          <w:szCs w:val="26"/>
          <w:lang w:val="de-DE"/>
        </w:rPr>
        <w:t>yclone ướt</w:t>
      </w:r>
      <w:r w:rsidRPr="000F5CAF">
        <w:rPr>
          <w:rFonts w:ascii="Times New Roman" w:hAnsi="Times New Roman" w:cs="Times New Roman"/>
          <w:sz w:val="26"/>
          <w:szCs w:val="26"/>
          <w:lang w:val="pt-BR"/>
        </w:rPr>
        <w:t xml:space="preserve"> → Thiết bị hấp thụ 2 cấp → Thiết bị hấp phụ than hoạt tính → Quạt hút → Ống khói.</w:t>
      </w:r>
    </w:p>
    <w:p w:rsidR="000F5CAF" w:rsidRPr="000F5CAF" w:rsidRDefault="000F5CAF" w:rsidP="000F5CAF">
      <w:pPr>
        <w:spacing w:before="60"/>
        <w:ind w:firstLine="720"/>
        <w:rPr>
          <w:rFonts w:ascii="Times New Roman" w:hAnsi="Times New Roman" w:cs="Times New Roman"/>
          <w:sz w:val="26"/>
          <w:szCs w:val="26"/>
          <w:lang w:val="pt-BR"/>
        </w:rPr>
      </w:pPr>
      <w:r w:rsidRPr="000F5CAF">
        <w:rPr>
          <w:rFonts w:ascii="Times New Roman" w:hAnsi="Times New Roman" w:cs="Times New Roman"/>
          <w:sz w:val="26"/>
          <w:szCs w:val="26"/>
          <w:lang w:val="pt-BR"/>
        </w:rPr>
        <w:t>- Công suất thiết kế: 60.000 m</w:t>
      </w:r>
      <w:r w:rsidRPr="000F5CAF">
        <w:rPr>
          <w:rFonts w:ascii="Times New Roman" w:hAnsi="Times New Roman" w:cs="Times New Roman"/>
          <w:sz w:val="26"/>
          <w:szCs w:val="26"/>
          <w:vertAlign w:val="superscript"/>
          <w:lang w:val="pt-BR"/>
        </w:rPr>
        <w:t>3</w:t>
      </w:r>
      <w:r w:rsidRPr="000F5CAF">
        <w:rPr>
          <w:rFonts w:ascii="Times New Roman" w:hAnsi="Times New Roman" w:cs="Times New Roman"/>
          <w:sz w:val="26"/>
          <w:szCs w:val="26"/>
          <w:lang w:val="pt-BR"/>
        </w:rPr>
        <w:t>/giờ.</w:t>
      </w:r>
    </w:p>
    <w:p w:rsidR="000F5CAF" w:rsidRDefault="000F5CAF" w:rsidP="000F5CAF">
      <w:pPr>
        <w:rPr>
          <w:rFonts w:ascii="Times New Roman" w:hAnsi="Times New Roman" w:cs="Times New Roman"/>
          <w:noProof/>
          <w:sz w:val="26"/>
          <w:szCs w:val="26"/>
        </w:rPr>
      </w:pPr>
    </w:p>
    <w:p w:rsidR="000F5CAF" w:rsidRDefault="000F5CAF" w:rsidP="000F5CAF">
      <w:pPr>
        <w:rPr>
          <w:rFonts w:ascii="Times New Roman" w:hAnsi="Times New Roman" w:cs="Times New Roman"/>
          <w:noProof/>
          <w:sz w:val="26"/>
          <w:szCs w:val="26"/>
        </w:rPr>
      </w:pPr>
    </w:p>
    <w:p w:rsidR="000F5CAF" w:rsidRDefault="000F5CAF" w:rsidP="000F5CAF">
      <w:pPr>
        <w:rPr>
          <w:rFonts w:ascii="Times New Roman" w:hAnsi="Times New Roman" w:cs="Times New Roman"/>
          <w:noProof/>
          <w:sz w:val="26"/>
          <w:szCs w:val="26"/>
        </w:rPr>
      </w:pPr>
    </w:p>
    <w:p w:rsidR="000F5CAF" w:rsidRPr="000F5CAF" w:rsidRDefault="00FE44C7" w:rsidP="000F5CAF">
      <w:pPr>
        <w:rPr>
          <w:rFonts w:ascii="Times New Roman" w:hAnsi="Times New Roman" w:cs="Times New Roman"/>
          <w:sz w:val="26"/>
          <w:szCs w:val="26"/>
        </w:rPr>
      </w:pPr>
      <w:r>
        <w:rPr>
          <w:rFonts w:ascii="Times New Roman" w:hAnsi="Times New Roman" w:cs="Times New Roman"/>
          <w:noProof/>
          <w:sz w:val="26"/>
          <w:szCs w:val="26"/>
        </w:rPr>
        <w:lastRenderedPageBreak/>
        <mc:AlternateContent>
          <mc:Choice Requires="wpg">
            <w:drawing>
              <wp:inline distT="0" distB="0" distL="0" distR="0">
                <wp:extent cx="5579110" cy="6525895"/>
                <wp:effectExtent l="0" t="0" r="21590" b="27305"/>
                <wp:docPr id="996" name="Group 9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579110" cy="6525895"/>
                          <a:chOff x="0" y="0"/>
                          <a:chExt cx="5188585" cy="4991735"/>
                        </a:xfrm>
                      </wpg:grpSpPr>
                      <wps:wsp>
                        <wps:cNvPr id="1436" name="Line 128"/>
                        <wps:cNvCnPr/>
                        <wps:spPr bwMode="auto">
                          <a:xfrm>
                            <a:off x="4398818" y="491836"/>
                            <a:ext cx="0" cy="3492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37" name="Line 129"/>
                        <wps:cNvCnPr/>
                        <wps:spPr bwMode="auto">
                          <a:xfrm>
                            <a:off x="3144982" y="1073727"/>
                            <a:ext cx="461457"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38" name="Line 132"/>
                        <wps:cNvCnPr/>
                        <wps:spPr bwMode="auto">
                          <a:xfrm>
                            <a:off x="4398818" y="1323109"/>
                            <a:ext cx="0" cy="3511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25" name="Line 134"/>
                        <wps:cNvCnPr/>
                        <wps:spPr bwMode="auto">
                          <a:xfrm>
                            <a:off x="3172691" y="2549236"/>
                            <a:ext cx="434349"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wps:wsp>
                        <wps:cNvPr id="1424" name="Line 135"/>
                        <wps:cNvCnPr/>
                        <wps:spPr bwMode="auto">
                          <a:xfrm>
                            <a:off x="3169227" y="2708563"/>
                            <a:ext cx="429420" cy="0"/>
                          </a:xfrm>
                          <a:prstGeom prst="line">
                            <a:avLst/>
                          </a:prstGeom>
                          <a:noFill/>
                          <a:ln w="9525">
                            <a:solidFill>
                              <a:srgbClr val="000000"/>
                            </a:solidFill>
                            <a:prstDash val="dash"/>
                            <a:round/>
                            <a:headEnd type="triangle" w="med" len="med"/>
                            <a:tailEnd/>
                          </a:ln>
                          <a:extLst>
                            <a:ext uri="{909E8E84-426E-40DD-AFC4-6F175D3DCCD1}">
                              <a14:hiddenFill xmlns:a14="http://schemas.microsoft.com/office/drawing/2010/main">
                                <a:noFill/>
                              </a14:hiddenFill>
                            </a:ext>
                          </a:extLst>
                        </wps:spPr>
                        <wps:bodyPr/>
                      </wps:wsp>
                      <wps:wsp>
                        <wps:cNvPr id="1439" name="Line 137"/>
                        <wps:cNvCnPr/>
                        <wps:spPr bwMode="auto">
                          <a:xfrm>
                            <a:off x="4384963" y="2867890"/>
                            <a:ext cx="616" cy="24955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93" name="AutoShape 141"/>
                        <wps:cNvCnPr>
                          <a:cxnSpLocks noChangeShapeType="1"/>
                        </wps:cNvCnPr>
                        <wps:spPr bwMode="auto">
                          <a:xfrm>
                            <a:off x="4384963" y="2147454"/>
                            <a:ext cx="616" cy="2432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4" name="Straight Arrow Connector 31"/>
                        <wps:cNvCnPr/>
                        <wps:spPr>
                          <a:xfrm>
                            <a:off x="2396836" y="3574472"/>
                            <a:ext cx="0" cy="231140"/>
                          </a:xfrm>
                          <a:prstGeom prst="straightConnector1">
                            <a:avLst/>
                          </a:prstGeom>
                          <a:ln>
                            <a:prstDash val="lgDashDot"/>
                            <a:tailEnd type="triangle"/>
                          </a:ln>
                        </wps:spPr>
                        <wps:style>
                          <a:lnRef idx="1">
                            <a:schemeClr val="dk1"/>
                          </a:lnRef>
                          <a:fillRef idx="0">
                            <a:schemeClr val="dk1"/>
                          </a:fillRef>
                          <a:effectRef idx="0">
                            <a:schemeClr val="dk1"/>
                          </a:effectRef>
                          <a:fontRef idx="minor">
                            <a:schemeClr val="tx1"/>
                          </a:fontRef>
                        </wps:style>
                        <wps:bodyPr/>
                      </wps:wsp>
                      <wps:wsp>
                        <wps:cNvPr id="1420" name="Straight Arrow Connector 1420"/>
                        <wps:cNvCnPr/>
                        <wps:spPr>
                          <a:xfrm>
                            <a:off x="2396836" y="2881745"/>
                            <a:ext cx="0" cy="231333"/>
                          </a:xfrm>
                          <a:prstGeom prst="straightConnector1">
                            <a:avLst/>
                          </a:prstGeom>
                          <a:ln>
                            <a:prstDash val="lgDashDot"/>
                            <a:tailEnd type="triangle"/>
                          </a:ln>
                        </wps:spPr>
                        <wps:style>
                          <a:lnRef idx="1">
                            <a:schemeClr val="dk1"/>
                          </a:lnRef>
                          <a:fillRef idx="0">
                            <a:schemeClr val="dk1"/>
                          </a:fillRef>
                          <a:effectRef idx="0">
                            <a:schemeClr val="dk1"/>
                          </a:effectRef>
                          <a:fontRef idx="minor">
                            <a:schemeClr val="tx1"/>
                          </a:fontRef>
                        </wps:style>
                        <wps:bodyPr/>
                      </wps:wsp>
                      <wps:wsp>
                        <wps:cNvPr id="1426" name="Straight Arrow Connector 1426"/>
                        <wps:cNvCnPr/>
                        <wps:spPr>
                          <a:xfrm>
                            <a:off x="2389909" y="1932709"/>
                            <a:ext cx="0" cy="461010"/>
                          </a:xfrm>
                          <a:prstGeom prst="straightConnector1">
                            <a:avLst/>
                          </a:prstGeom>
                          <a:ln>
                            <a:prstDash val="dash"/>
                            <a:tailEnd type="triangle"/>
                          </a:ln>
                        </wps:spPr>
                        <wps:style>
                          <a:lnRef idx="1">
                            <a:schemeClr val="dk1"/>
                          </a:lnRef>
                          <a:fillRef idx="0">
                            <a:schemeClr val="dk1"/>
                          </a:fillRef>
                          <a:effectRef idx="0">
                            <a:schemeClr val="dk1"/>
                          </a:effectRef>
                          <a:fontRef idx="minor">
                            <a:schemeClr val="tx1"/>
                          </a:fontRef>
                        </wps:style>
                        <wps:bodyPr/>
                      </wps:wsp>
                      <wps:wsp>
                        <wps:cNvPr id="1427" name="Straight Connector 1427"/>
                        <wps:cNvCnPr/>
                        <wps:spPr>
                          <a:xfrm flipH="1">
                            <a:off x="2389909" y="1946563"/>
                            <a:ext cx="121655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wps:wsp>
                        <wps:cNvPr id="1605" name="Straight Arrow Connector 30"/>
                        <wps:cNvCnPr/>
                        <wps:spPr>
                          <a:xfrm>
                            <a:off x="2403763" y="4308763"/>
                            <a:ext cx="0" cy="231140"/>
                          </a:xfrm>
                          <a:prstGeom prst="straightConnector1">
                            <a:avLst/>
                          </a:prstGeom>
                          <a:ln>
                            <a:prstDash val="lgDashDot"/>
                            <a:tailEnd type="triangle"/>
                          </a:ln>
                        </wps:spPr>
                        <wps:style>
                          <a:lnRef idx="1">
                            <a:schemeClr val="dk1"/>
                          </a:lnRef>
                          <a:fillRef idx="0">
                            <a:schemeClr val="dk1"/>
                          </a:fillRef>
                          <a:effectRef idx="0">
                            <a:schemeClr val="dk1"/>
                          </a:effectRef>
                          <a:fontRef idx="minor">
                            <a:schemeClr val="tx1"/>
                          </a:fontRef>
                        </wps:style>
                        <wps:bodyPr/>
                      </wps:wsp>
                      <wpg:grpSp>
                        <wpg:cNvPr id="1614" name="Group 2"/>
                        <wpg:cNvGrpSpPr/>
                        <wpg:grpSpPr>
                          <a:xfrm>
                            <a:off x="0" y="0"/>
                            <a:ext cx="5188585" cy="4991735"/>
                            <a:chOff x="344384" y="2470067"/>
                            <a:chExt cx="5189605" cy="4992750"/>
                          </a:xfrm>
                        </wpg:grpSpPr>
                        <wps:wsp>
                          <wps:cNvPr id="1615" name="Text Box 111"/>
                          <wps:cNvSpPr txBox="1">
                            <a:spLocks noChangeArrowheads="1"/>
                          </wps:cNvSpPr>
                          <wps:spPr bwMode="auto">
                            <a:xfrm>
                              <a:off x="3918857" y="5581401"/>
                              <a:ext cx="1590765" cy="646037"/>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Tháp hấp phụ than hoạt tính</w:t>
                                </w:r>
                              </w:p>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wps:txbx>
                          <wps:bodyPr rot="0" vert="horz" wrap="square" lIns="91440" tIns="45720" rIns="91440" bIns="45720" anchor="t" anchorCtr="0" upright="1">
                            <a:noAutofit/>
                          </wps:bodyPr>
                        </wps:wsp>
                        <wps:wsp>
                          <wps:cNvPr id="1616" name="AutoShape 112"/>
                          <wps:cNvCnPr>
                            <a:cxnSpLocks noChangeShapeType="1"/>
                          </wps:cNvCnPr>
                          <wps:spPr bwMode="auto">
                            <a:xfrm>
                              <a:off x="4734694" y="6227438"/>
                              <a:ext cx="5545" cy="259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17" name="Text Box 123"/>
                          <wps:cNvSpPr txBox="1">
                            <a:spLocks noChangeArrowheads="1"/>
                          </wps:cNvSpPr>
                          <wps:spPr bwMode="auto">
                            <a:xfrm>
                              <a:off x="3942608" y="2470067"/>
                              <a:ext cx="1590765" cy="47371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Khói lò</w:t>
                                </w:r>
                              </w:p>
                            </w:txbxContent>
                          </wps:txbx>
                          <wps:bodyPr rot="0" vert="horz" wrap="square" lIns="91440" tIns="45720" rIns="91440" bIns="45720" anchor="t" anchorCtr="0" upright="1">
                            <a:noAutofit/>
                          </wps:bodyPr>
                        </wps:wsp>
                        <wps:wsp>
                          <wps:cNvPr id="1618" name="Text Box 127"/>
                          <wps:cNvSpPr txBox="1">
                            <a:spLocks noChangeArrowheads="1"/>
                          </wps:cNvSpPr>
                          <wps:spPr bwMode="auto">
                            <a:xfrm>
                              <a:off x="3942608" y="3313215"/>
                              <a:ext cx="1590765" cy="474345"/>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Bộ giải nhiệt khí</w:t>
                                </w:r>
                              </w:p>
                            </w:txbxContent>
                          </wps:txbx>
                          <wps:bodyPr rot="0" vert="horz" wrap="square" lIns="91440" tIns="45720" rIns="91440" bIns="45720" anchor="t" anchorCtr="0" upright="1">
                            <a:noAutofit/>
                          </wps:bodyPr>
                        </wps:wsp>
                        <wps:wsp>
                          <wps:cNvPr id="1619" name="Text Box 130"/>
                          <wps:cNvSpPr txBox="1">
                            <a:spLocks noChangeArrowheads="1"/>
                          </wps:cNvSpPr>
                          <wps:spPr bwMode="auto">
                            <a:xfrm>
                              <a:off x="2458192" y="3372592"/>
                              <a:ext cx="1099735" cy="405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0F5CAF" w:rsidRDefault="004B236D" w:rsidP="000F5CAF">
                                <w:pPr>
                                  <w:rPr>
                                    <w:rFonts w:ascii="Times New Roman" w:hAnsi="Times New Roman" w:cs="Times New Roman"/>
                                    <w:sz w:val="26"/>
                                    <w:szCs w:val="26"/>
                                  </w:rPr>
                                </w:pPr>
                                <w:r w:rsidRPr="000F5CAF">
                                  <w:rPr>
                                    <w:rFonts w:ascii="Times New Roman" w:hAnsi="Times New Roman" w:cs="Times New Roman"/>
                                    <w:sz w:val="26"/>
                                    <w:szCs w:val="26"/>
                                  </w:rPr>
                                  <w:t>Không khí</w:t>
                                </w:r>
                              </w:p>
                            </w:txbxContent>
                          </wps:txbx>
                          <wps:bodyPr rot="0" vert="horz" wrap="square" lIns="91440" tIns="45720" rIns="91440" bIns="45720" anchor="t" anchorCtr="0" upright="1">
                            <a:noAutofit/>
                          </wps:bodyPr>
                        </wps:wsp>
                        <wps:wsp>
                          <wps:cNvPr id="1620" name="Text Box 131"/>
                          <wps:cNvSpPr txBox="1">
                            <a:spLocks noChangeArrowheads="1"/>
                          </wps:cNvSpPr>
                          <wps:spPr bwMode="auto">
                            <a:xfrm>
                              <a:off x="3942608" y="4857008"/>
                              <a:ext cx="1591381" cy="49149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Tháp hấp thụ 2 cấp</w:t>
                                </w:r>
                              </w:p>
                            </w:txbxContent>
                          </wps:txbx>
                          <wps:bodyPr rot="0" vert="horz" wrap="square" lIns="91440" tIns="45720" rIns="91440" bIns="45720" anchor="t" anchorCtr="0" upright="1">
                            <a:noAutofit/>
                          </wps:bodyPr>
                        </wps:wsp>
                        <wps:wsp>
                          <wps:cNvPr id="1621" name="Text Box 133"/>
                          <wps:cNvSpPr txBox="1">
                            <a:spLocks noChangeArrowheads="1"/>
                          </wps:cNvSpPr>
                          <wps:spPr bwMode="auto">
                            <a:xfrm>
                              <a:off x="1923802" y="4857008"/>
                              <a:ext cx="1581150" cy="504883"/>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Bể chứa sau hấp thụ </w:t>
                                </w:r>
                              </w:p>
                            </w:txbxContent>
                          </wps:txbx>
                          <wps:bodyPr rot="0" vert="horz" wrap="square" lIns="91440" tIns="45720" rIns="91440" bIns="45720" anchor="t" anchorCtr="0" upright="1">
                            <a:noAutofit/>
                          </wps:bodyPr>
                        </wps:wsp>
                        <wps:wsp>
                          <wps:cNvPr id="1622" name="Text Box 136"/>
                          <wps:cNvSpPr txBox="1">
                            <a:spLocks noChangeArrowheads="1"/>
                          </wps:cNvSpPr>
                          <wps:spPr bwMode="auto">
                            <a:xfrm>
                              <a:off x="3942608" y="6471759"/>
                              <a:ext cx="1591381" cy="654050"/>
                            </a:xfrm>
                            <a:prstGeom prst="rect">
                              <a:avLst/>
                            </a:prstGeom>
                            <a:solidFill>
                              <a:srgbClr val="FFFFFF"/>
                            </a:solidFill>
                            <a:ln w="9525">
                              <a:solidFill>
                                <a:srgbClr val="000000"/>
                              </a:solidFill>
                              <a:miter lim="800000"/>
                              <a:headEnd/>
                              <a:tailEnd/>
                            </a:ln>
                          </wps:spPr>
                          <wps:linkedTxbx id="19" seq="1"/>
                          <wps:bodyPr rot="0" vert="horz" wrap="square" lIns="91440" tIns="45720" rIns="91440" bIns="45720" anchor="t" anchorCtr="0" upright="1">
                            <a:noAutofit/>
                          </wps:bodyPr>
                        </wps:wsp>
                        <wps:wsp>
                          <wps:cNvPr id="1623" name="Text Box 140"/>
                          <wps:cNvSpPr txBox="1">
                            <a:spLocks noChangeArrowheads="1"/>
                          </wps:cNvSpPr>
                          <wps:spPr bwMode="auto">
                            <a:xfrm>
                              <a:off x="3942608" y="4144488"/>
                              <a:ext cx="1590765" cy="47371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Cyclone lọc bụi ướt</w:t>
                                </w:r>
                              </w:p>
                              <w:p w:rsidR="004B236D" w:rsidRPr="000F5CAF" w:rsidRDefault="004B236D" w:rsidP="000F5CAF">
                                <w:pPr>
                                  <w:rPr>
                                    <w:rFonts w:ascii="Times New Roman" w:hAnsi="Times New Roman" w:cs="Times New Roman"/>
                                    <w:sz w:val="26"/>
                                    <w:szCs w:val="26"/>
                                  </w:rPr>
                                </w:pPr>
                              </w:p>
                            </w:txbxContent>
                          </wps:txbx>
                          <wps:bodyPr rot="0" vert="horz" wrap="square" lIns="91440" tIns="45720" rIns="91440" bIns="45720" anchor="t" anchorCtr="0" upright="1">
                            <a:noAutofit/>
                          </wps:bodyPr>
                        </wps:wsp>
                        <wps:wsp>
                          <wps:cNvPr id="1624" name="Rectangle 147"/>
                          <wps:cNvSpPr>
                            <a:spLocks noChangeArrowheads="1"/>
                          </wps:cNvSpPr>
                          <wps:spPr bwMode="auto">
                            <a:xfrm>
                              <a:off x="344384" y="5628904"/>
                              <a:ext cx="1374775" cy="419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Dung dịch kiềm</w:t>
                                </w:r>
                              </w:p>
                            </w:txbxContent>
                          </wps:txbx>
                          <wps:bodyPr rot="0" vert="horz" wrap="square" lIns="91440" tIns="45720" rIns="91440" bIns="45720" anchor="t" anchorCtr="0" upright="1">
                            <a:noAutofit/>
                          </wps:bodyPr>
                        </wps:wsp>
                        <wps:wsp>
                          <wps:cNvPr id="1625" name="Text Box 111"/>
                          <wps:cNvSpPr txBox="1">
                            <a:spLocks noChangeArrowheads="1"/>
                          </wps:cNvSpPr>
                          <wps:spPr bwMode="auto">
                            <a:xfrm>
                              <a:off x="1923802" y="5593278"/>
                              <a:ext cx="1590765" cy="44450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Bể phản ứng</w:t>
                                </w:r>
                              </w:p>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wps:txbx>
                          <wps:bodyPr rot="0" vert="horz" wrap="square" lIns="91440" tIns="45720" rIns="91440" bIns="45720" anchor="t" anchorCtr="0" upright="1">
                            <a:noAutofit/>
                          </wps:bodyPr>
                        </wps:wsp>
                        <wps:wsp>
                          <wps:cNvPr id="1626" name="Text Box 111"/>
                          <wps:cNvSpPr txBox="1">
                            <a:spLocks noChangeArrowheads="1"/>
                          </wps:cNvSpPr>
                          <wps:spPr bwMode="auto">
                            <a:xfrm>
                              <a:off x="1911927" y="6293922"/>
                              <a:ext cx="1590765" cy="44450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Bể lắng cặn</w:t>
                                </w:r>
                              </w:p>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wps:txbx>
                          <wps:bodyPr rot="0" vert="horz" wrap="square" lIns="91440" tIns="45720" rIns="91440" bIns="45720" anchor="t" anchorCtr="0" upright="1">
                            <a:noAutofit/>
                          </wps:bodyPr>
                        </wps:wsp>
                        <wps:wsp>
                          <wps:cNvPr id="1627" name="Text Box 111"/>
                          <wps:cNvSpPr txBox="1">
                            <a:spLocks noChangeArrowheads="1"/>
                          </wps:cNvSpPr>
                          <wps:spPr bwMode="auto">
                            <a:xfrm>
                              <a:off x="1923802" y="7018317"/>
                              <a:ext cx="1590765" cy="44450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Sân phơi bùn</w:t>
                                </w:r>
                              </w:p>
                              <w:p w:rsidR="004B236D" w:rsidRPr="000F5CAF" w:rsidRDefault="004B236D"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wps:txbx>
                          <wps:bodyPr rot="0" vert="horz" wrap="square" lIns="91440" tIns="45720" rIns="91440" bIns="45720" anchor="t" anchorCtr="0" upright="1">
                            <a:noAutofit/>
                          </wps:bodyPr>
                        </wps:wsp>
                      </wpg:grpSp>
                      <wps:wsp>
                        <wps:cNvPr id="1628" name="Straight Arrow Connector 28"/>
                        <wps:cNvCnPr/>
                        <wps:spPr>
                          <a:xfrm>
                            <a:off x="1267691" y="3366654"/>
                            <a:ext cx="31432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id="Group 996" o:spid="_x0000_s1049" style="width:439.3pt;height:513.85pt;mso-position-horizontal-relative:char;mso-position-vertical-relative:line" coordsize="51885,499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">
                <v:line id="Line 128" o:spid="_x0000_s1050" style="position:absolute;visibility:visible;mso-wrap-style:square" from="43988,4918" to="43988,841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WRHxMQAAADdAAAADwAAAGRycy9kb3ducmV2LnhtbERPS2sCMRC+C/6HMIXeNGtbfGyNIl0K&#10;Pajgg56nm+lm6WaybNI1/feNIHibj+85y3W0jeip87VjBZNxBoK4dLrmSsH59D6ag/ABWWPjmBT8&#10;kYf1ajhYYq7dhQ/UH0MlUgj7HBWYENpcSl8asujHriVO3LfrLIYEu0rqDi8p3DbyKcum0mLNqcFg&#10;S2+Gyp/jr1UwM8VBzmSxPe2Lvp4s4i5+fi2UenyIm1cQgWK4i2/uD53mvzxP4fpNOkGu/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ZEfExAAAAN0AAAAPAAAAAAAAAAAA&#10;AAAAAKECAABkcnMvZG93bnJldi54bWxQSwUGAAAAAAQABAD5AAAAkgMAAAAA&#10;">
                  <v:stroke endarrow="block"/>
                </v:line>
                <v:line id="Line 129" o:spid="_x0000_s1051" style="position:absolute;visibility:visible;mso-wrap-style:square" from="31449,10737" to="36064,107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ijiX8QAAADdAAAADwAAAGRycy9kb3ducmV2LnhtbERP32vCMBB+H+x/CDfwbaZusmo1ylgZ&#10;7MEJ6tjz2dyasuZSmljjf28GA9/u4/t5y3W0rRio941jBZNxBoK4crrhWsHX4f1xBsIHZI2tY1Jw&#10;IQ/r1f3dEgvtzryjYR9qkULYF6jAhNAVUvrKkEU/dh1x4n5cbzEk2NdS93hO4baVT1n2Ii02nBoM&#10;dvRmqPrdn6yC3JQ7mctyc9iWQzOZx8/4fZwrNXqIrwsQgWK4if/dHzrNnz7n8PdNOkG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WKOJfxAAAAN0AAAAPAAAAAAAAAAAA&#10;AAAAAKECAABkcnMvZG93bnJldi54bWxQSwUGAAAAAAQABAD5AAAAkgMAAAAA&#10;">
                  <v:stroke endarrow="block"/>
                </v:line>
                <v:line id="Line 132" o:spid="_x0000_s1052" style="position:absolute;visibility:visible;mso-wrap-style:square" from="43988,13231" to="43988,167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d2LcYAAADdAAAADwAAAGRycy9kb3ducmV2LnhtbESPQU/DMAyF75P2HyIjcdvSAWKsLJsm&#10;KiQOgLQN7ew1pqlonKoJXfj3+IDEzdZ7fu/zept9p0YaYhvYwGJegCKug225MfBxfJ49gIoJ2WIX&#10;mAz8UITtZjpZY2nDhfc0HlKjJIRjiQZcSn2pdawdeYzz0BOL9hkGj0nWodF2wIuE+07fFMW99tiy&#10;NDjs6clR/XX49gaWrtrrpa5ej+/V2C5W+S2fzitjrq/y7hFUopz+zX/XL1bw724FV76REfTm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e3di3GAAAA3QAAAA8AAAAAAAAA&#10;AAAAAAAAoQIAAGRycy9kb3ducmV2LnhtbFBLBQYAAAAABAAEAPkAAACUAwAAAAA=&#10;">
                  <v:stroke endarrow="block"/>
                </v:line>
                <v:line id="Line 134" o:spid="_x0000_s1053" style="position:absolute;visibility:visible;mso-wrap-style:square" from="31726,25492" to="36070,254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Mhp9sQAAADdAAAADwAAAGRycy9kb3ducmV2LnhtbERPTWvCQBC9F/wPywjedKNWrTGrtIVC&#10;xHqoDT0P2TEJZmdDdtXUX+8WhN7m8T4n2XSmFhdqXWVZwXgUgSDOra64UJB9fwxfQDiPrLG2TAp+&#10;ycFm3XtKMNb2yl90OfhChBB2MSoovW9iKV1ekkE3sg1x4I62NegDbAupW7yGcFPLSRTNpcGKQ0OJ&#10;Db2XlJ8OZ6Ngd/a3RfYzxc/xW7HNd8sU94tUqUG/e12B8NT5f/HDneow/3kyg79vwglyfQ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QyGn2xAAAAN0AAAAPAAAAAAAAAAAA&#10;AAAAAKECAABkcnMvZG93bnJldi54bWxQSwUGAAAAAAQABAD5AAAAkgMAAAAA&#10;">
                  <v:stroke dashstyle="dash" endarrow="block"/>
                </v:line>
                <v:line id="Line 135" o:spid="_x0000_s1054" style="position:absolute;visibility:visible;mso-wrap-style:square" from="31692,27085" to="35986,27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rlA0MMAAADdAAAADwAAAGRycy9kb3ducmV2LnhtbERPTWuDQBC9F/oflin0VtemkhSbTQgF&#10;pZBcNKXnwZ2qjTsr7lbNv88GArnN433OejubTow0uNaygtcoBkFcWd1yreD7mL28g3AeWWNnmRSc&#10;ycF28/iwxlTbiQsaS1+LEMIuRQWN930qpasaMugi2xMH7tcOBn2AQy31gFMIN51cxPFSGmw5NDTY&#10;02dD1an8NwpWxYQ/1fh3KN9OeU27LO+yfa7U89O8+wDhafZ38c39pcP8ZJHA9Ztwgtx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q5QNDDAAAA3QAAAA8AAAAAAAAAAAAA&#10;AAAAoQIAAGRycy9kb3ducmV2LnhtbFBLBQYAAAAABAAEAPkAAACRAwAAAAA=&#10;">
                  <v:stroke dashstyle="dash" startarrow="block"/>
                </v:line>
                <v:line id="Line 137" o:spid="_x0000_s1055" style="position:absolute;visibility:visible;mso-wrap-style:square" from="43849,28678" to="43855,311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PvTtsQAAADdAAAADwAAAGRycy9kb3ducmV2LnhtbERP30vDMBB+F/wfwgm+ubROnO2WDlkZ&#10;7EGFbeLzrTmbYnMpTezif28EYW/38f281TraXkw0+s6xgnyWgSBunO64VfB+3N49gfABWWPvmBT8&#10;kId1dX21wlK7M+9pOoRWpBD2JSowIQyllL4xZNHP3ECcuE83WgwJjq3UI55TuO3lfZY9SosdpwaD&#10;A20MNV+Hb6tgYeq9XMj65fhWT11exNf4cSqUur2Jz0sQgWK4iP/dO53mP8wL+PsmnSCr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I+9O2xAAAAN0AAAAPAAAAAAAAAAAA&#10;AAAAAKECAABkcnMvZG93bnJldi54bWxQSwUGAAAAAAQABAD5AAAAkgMAAAAA&#10;">
                  <v:stroke endarrow="block"/>
                </v:line>
                <v:shape id="AutoShape 141" o:spid="_x0000_s1056" type="#_x0000_t32" style="position:absolute;left:43849;top:21474;width:6;height:243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l8V8YAAADcAAAADwAAAGRycy9kb3ducmV2LnhtbESPT2vCQBTE74V+h+UJ3urGCsWkrkEK&#10;FbH04B+CvT2yr0lo9m3YXWP007uFQo/DzPyGWeSDaUVPzjeWFUwnCQji0uqGKwXHw/vTHIQPyBpb&#10;y6TgSh7y5ePDAjNtL7yjfh8qESHsM1RQh9BlUvqyJoN+Yjvi6H1bZzBE6SqpHV4i3LTyOUlepMGG&#10;40KNHb3VVP7sz0bB6SM9F9fik7bFNN1+oTP+dlgrNR4Nq1cQgYbwH/5rb7SCNJ3B75l4BOTy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l5fFfGAAAA3AAAAA8AAAAAAAAA&#10;AAAAAAAAoQIAAGRycy9kb3ducmV2LnhtbFBLBQYAAAAABAAEAPkAAACUAwAAAAA=&#10;">
                  <v:stroke endarrow="block"/>
                </v:shape>
                <v:shape id="Straight Arrow Connector 31" o:spid="_x0000_s1057" type="#_x0000_t32" style="position:absolute;left:23968;top:35744;width:0;height:23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qq/cMAAADdAAAADwAAAGRycy9kb3ducmV2LnhtbERPTWvCQBC9F/oflhG8FN2NVGtTVymC&#10;IJ7aKIi3ITsmwexsyK4a++vdguBtHu9zZovO1uJCra8ca0iGCgRx7kzFhYbddjWYgvAB2WDtmDTc&#10;yMNi/voyw9S4K//SJQuFiCHsU9RQhtCkUvq8JIt+6BriyB1dazFE2BbStHiN4baWI6Um0mLFsaHE&#10;hpYl5afsbDXg9m/z032qg93Z80eyT97wOCat+73u+wtEoC48xQ/32sT5E/UO/9/EE+T8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WKqv3DAAAA3QAAAA8AAAAAAAAAAAAA&#10;AAAAoQIAAGRycy9kb3ducmV2LnhtbFBLBQYAAAAABAAEAPkAAACRAwAAAAA=&#10;" strokecolor="black [3200]" strokeweight=".5pt">
                  <v:stroke dashstyle="longDashDot" endarrow="block" joinstyle="miter"/>
                </v:shape>
                <v:shape id="Straight Arrow Connector 1420" o:spid="_x0000_s1058" type="#_x0000_t32" style="position:absolute;left:23968;top:28817;width:0;height:231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Cef8YAAADdAAAADwAAAGRycy9kb3ducmV2LnhtbESPQWvCQBCF7wX/wzKCl6KbiK1tdBUR&#10;BPHUqlB6G7JjEszOhuyq0V/vHAq9zfDevPfNfNm5Wl2pDZVnA+koAUWce1txYeB42Aw/QIWIbLH2&#10;TAbuFGC56L3MMbP+xt903cdCSQiHDA2UMTaZ1iEvyWEY+YZYtJNvHUZZ20LbFm8S7mo9TpJ37bBi&#10;aSixoXVJ+Xl/cQbw8Nh9dZ/Jrzu6yzT9SV/x9EbGDPrdagYqUhf/zX/XWyv4k7Hwyzcygl4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zAnn/GAAAA3QAAAA8AAAAAAAAA&#10;AAAAAAAAoQIAAGRycy9kb3ducmV2LnhtbFBLBQYAAAAABAAEAPkAAACUAwAAAAA=&#10;" strokecolor="black [3200]" strokeweight=".5pt">
                  <v:stroke dashstyle="longDashDot" endarrow="block" joinstyle="miter"/>
                </v:shape>
                <v:shape id="Straight Arrow Connector 1426" o:spid="_x0000_s1059" type="#_x0000_t32" style="position:absolute;left:23899;top:19327;width:0;height:46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xkGAsIAAADdAAAADwAAAGRycy9kb3ducmV2LnhtbERP22oCMRB9F/oPYQq+abZWRbdGKQVB&#10;pILXPg+b2QtuJksSde3XNwXBtzmc68wWranFlZyvLCt46ycgiDOrKy4UHA/L3gSED8gaa8uk4E4e&#10;FvOXzgxTbW+8o+s+FCKGsE9RQRlCk0rps5IM+r5tiCOXW2cwROgKqR3eYrip5SBJxtJgxbGhxIa+&#10;SsrO+4tRsPx27z8hn9pR9au36+lpk595o1T3tf38ABGoDU/xw73Scf5wMIb/b+IJcv4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xkGAsIAAADdAAAADwAAAAAAAAAAAAAA&#10;AAChAgAAZHJzL2Rvd25yZXYueG1sUEsFBgAAAAAEAAQA+QAAAJADAAAAAA==&#10;" strokecolor="black [3200]" strokeweight=".5pt">
                  <v:stroke dashstyle="dash" endarrow="block" joinstyle="miter"/>
                </v:shape>
                <v:line id="Straight Connector 1427" o:spid="_x0000_s1060" style="position:absolute;flip:x;visibility:visible;mso-wrap-style:square" from="23899,19465" to="36064,194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UW4VsQAAADdAAAADwAAAGRycy9kb3ducmV2LnhtbESPQWvDMAyF74X9B6PBbq3TMrqR1glb&#10;2aDHNRvsqsZqHBrLwXaT9N/PhcJuEu/pfU/bcrKdGMiH1rGC5SIDQVw73XKj4Of7c/4KIkRkjZ1j&#10;UnClAGXxMNtirt3IBxqq2IgUwiFHBSbGPpcy1IYshoXriZN2ct5iTKtvpPY4pnDbyVWWraXFlhPB&#10;YE87Q/W5utgEqY+Xj3byZvw11RfvYngflkGpp8fpbQMi0hT/zffrvU71n1cvcPsmjS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tRbhWxAAAAN0AAAAPAAAAAAAAAAAA&#10;AAAAAKECAABkcnMvZG93bnJldi54bWxQSwUGAAAAAAQABAD5AAAAkgMAAAAA&#10;" strokecolor="black [3200]" strokeweight=".5pt">
                  <v:stroke dashstyle="dash" joinstyle="miter"/>
                </v:line>
                <v:shape id="Straight Arrow Connector 30" o:spid="_x0000_s1061" type="#_x0000_t32" style="position:absolute;left:24037;top:43087;width:0;height:23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sYPZsIAAADdAAAADwAAAGRycy9kb3ducmV2LnhtbERPS4vCMBC+C/6HMIIXWZMKums1yrIg&#10;iCdfsHgbmrEtNpPSRO3urzeC4G0+vufMl62txI0aXzrWkAwVCOLMmZJzDcfD6uMLhA/IBivHpOGP&#10;PCwX3c4cU+PuvKPbPuQihrBPUUMRQp1K6bOCLPqhq4kjd3aNxRBhk0vT4D2G20qOlJpIiyXHhgJr&#10;+ikou+yvVgMe/jfbdqpO9mivn8lvMsDzmLTu99rvGYhAbXiLX+61ifMnagzPb+IJcvE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sYPZsIAAADdAAAADwAAAAAAAAAAAAAA&#10;AAChAgAAZHJzL2Rvd25yZXYueG1sUEsFBgAAAAAEAAQA+QAAAJADAAAAAA==&#10;" strokecolor="black [3200]" strokeweight=".5pt">
                  <v:stroke dashstyle="longDashDot" endarrow="block" joinstyle="miter"/>
                </v:shape>
                <v:group id="Group 2" o:spid="_x0000_s1062" style="position:absolute;width:51885;height:49917" coordorigin="3443,24700" coordsize="51896,4992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jMztFwwAAAN0AAAAP&#10;AAAAAAAAAAAAAAAAAKoCAABkcnMvZG93bnJldi54bWxQSwUGAAAAAAQABAD6AAAAmgMAAAAA&#10;">
                  <v:shape id="Text Box 111" o:spid="_x0000_s1063" type="#_x0000_t202" style="position:absolute;left:39188;top:55814;width:15908;height:64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rgkMQA&#10;AADdAAAADwAAAGRycy9kb3ducmV2LnhtbERPTWvCQBC9C/0PyxS8lLrR2tSmriKCRW/WlvY6ZMck&#10;mJ2Nu2uM/94VCt7m8T5nOu9MLVpyvrKsYDhIQBDnVldcKPj5Xj1PQPiArLG2TAou5GE+e+hNMdP2&#10;zF/U7kIhYgj7DBWUITSZlD4vyaAf2IY4cnvrDIYIXSG1w3MMN7UcJUkqDVYcG0psaFlSftidjILJ&#10;eN3++c3L9jdP9/V7eHprP49Oqf5jt/gAEagLd/G/e63j/HT4Crdv4glyd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a4JD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Tháp hấp phụ than hoạt tính</w:t>
                          </w:r>
                        </w:p>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v:textbox>
                  </v:shape>
                  <v:shape id="AutoShape 112" o:spid="_x0000_s1064" type="#_x0000_t32" style="position:absolute;left:47346;top:62274;width:56;height:25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Yfa8QAAADdAAAADwAAAGRycy9kb3ducmV2LnhtbERPTWvCQBC9F/wPyxS81U08hJq6Siko&#10;ovSgllBvQ3ZMQrOzYXfV6K93BaG3ebzPmc5704ozOd9YVpCOEhDEpdUNVwp+9ou3dxA+IGtsLZOC&#10;K3mYzwYvU8y1vfCWzrtQiRjCPkcFdQhdLqUvazLoR7YjjtzROoMhQldJ7fASw00rx0mSSYMNx4Ya&#10;O/qqqfzbnYyC383kVFyLb1oX6WR9QGf8bb9Uavjaf36ACNSHf/HTvdJxfpZm8Pgmn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5h9rxAAAAN0AAAAPAAAAAAAAAAAA&#10;AAAAAKECAABkcnMvZG93bnJldi54bWxQSwUGAAAAAAQABAD5AAAAkgMAAAAA&#10;">
                    <v:stroke endarrow="block"/>
                  </v:shape>
                  <v:shape id="Text Box 123" o:spid="_x0000_s1065" type="#_x0000_t202" style="position:absolute;left:39426;top:24700;width:15907;height:47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TbfMQA&#10;AADdAAAADwAAAGRycy9kb3ducmV2LnhtbERPS2vCQBC+C/0PyxS8SN34INrUVURQ9Nba0l6H7JiE&#10;ZmfT3TXGf+8KQm/z8T1nsepMLVpyvrKsYDRMQBDnVldcKPj63L7MQfiArLG2TAqu5GG1fOotMNP2&#10;wh/UHkMhYgj7DBWUITSZlD4vyaAf2oY4cifrDIYIXSG1w0sMN7UcJ0kqDVYcG0psaFNS/ns8GwXz&#10;6b798YfJ+3eenurXMJi1uz+nVP+5W7+BCNSFf/HDvddxfjqawf2beIJ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E23z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Khói lò</w:t>
                          </w:r>
                        </w:p>
                      </w:txbxContent>
                    </v:textbox>
                  </v:shape>
                  <v:shape id="Text Box 127" o:spid="_x0000_s1066" type="#_x0000_t202" style="position:absolute;left:39426;top:33132;width:15907;height:47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tPDscA&#10;AADdAAAADwAAAGRycy9kb3ducmV2LnhtbESPQU/CQBCF7yb+h82QcDGwBU3FykKMiQZvigSuk+7Q&#10;NnRn6+5ayr9nDibeZvLevPfNcj24VvUUYuPZwGyagSIuvW24MrD7fpssQMWEbLH1TAYuFGG9ur1Z&#10;YmH9mb+o36ZKSQjHAg3UKXWF1rGsyWGc+o5YtKMPDpOsodI24FnCXavnWZZrhw1LQ40dvdZUnra/&#10;zsDiYdMf4sf9577Mj+1Tunvs33+CMePR8PIMKtGQ/s1/1xsr+PlMcOUbGUGv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JbTw7HAAAA3QAAAA8AAAAAAAAAAAAAAAAAmAIAAGRy&#10;cy9kb3ducmV2LnhtbFBLBQYAAAAABAAEAPUAAACM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Bộ giải nhiệt khí</w:t>
                          </w:r>
                        </w:p>
                      </w:txbxContent>
                    </v:textbox>
                  </v:shape>
                  <v:shape id="Text Box 130" o:spid="_x0000_s1067" type="#_x0000_t202" style="position:absolute;left:24581;top:33725;width:10998;height:40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Gak8MA&#10;AADdAAAADwAAAGRycy9kb3ducmV2LnhtbERPTWvCQBC9F/wPywi91V2LDRrdBKkIPbU0VcHbkB2T&#10;YHY2ZFeT/vtuodDbPN7nbPLRtuJOvW8ca5jPFAji0pmGKw2Hr/3TEoQPyAZbx6Thmzzk2eRhg6lx&#10;A3/SvQiViCHsU9RQh9ClUvqyJot+5jriyF1cbzFE2FfS9DjEcNvKZ6USabHh2FBjR681ldfiZjUc&#10;3y/n00J9VDv70g1uVJLtSmr9OB23axCBxvAv/nO/mTg/ma/g95t4gs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oGak8MAAADdAAAADwAAAAAAAAAAAAAAAACYAgAAZHJzL2Rv&#10;d25yZXYueG1sUEsFBgAAAAAEAAQA9QAAAIgDAAAAAA==&#10;" filled="f" stroked="f">
                    <v:textbox>
                      <w:txbxContent>
                        <w:p w:rsidR="00536B53" w:rsidRPr="000F5CAF" w:rsidRDefault="00536B53" w:rsidP="000F5CAF">
                          <w:pPr>
                            <w:rPr>
                              <w:rFonts w:ascii="Times New Roman" w:hAnsi="Times New Roman" w:cs="Times New Roman"/>
                              <w:sz w:val="26"/>
                              <w:szCs w:val="26"/>
                            </w:rPr>
                          </w:pPr>
                          <w:r w:rsidRPr="000F5CAF">
                            <w:rPr>
                              <w:rFonts w:ascii="Times New Roman" w:hAnsi="Times New Roman" w:cs="Times New Roman"/>
                              <w:sz w:val="26"/>
                              <w:szCs w:val="26"/>
                            </w:rPr>
                            <w:t>Không khí</w:t>
                          </w:r>
                        </w:p>
                      </w:txbxContent>
                    </v:textbox>
                  </v:shape>
                  <v:shape id="Text Box 131" o:spid="_x0000_s1068" type="#_x0000_t202" style="position:absolute;left:39426;top:48570;width:15913;height:49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GJtccA&#10;AADdAAAADwAAAGRycy9kb3ducmV2LnhtbESPQU/CQBCF7yb+h82QeDGwFUnFykKIiQZuigSuk+7Q&#10;NnRny+5a6r93DibeZvLevPfNYjW4VvUUYuPZwMMkA0VcettwZWD/9Taeg4oJ2WLrmQz8UITV8vZm&#10;gYX1V/6kfpcqJSEcCzRQp9QVWseyJodx4jti0U4+OEyyhkrbgFcJd62eZlmuHTYsDTV29FpTed59&#10;OwPz2aY/xu3jx6HMT+1zun/q3y/BmLvRsH4BlWhI/+a/640V/Hwq/PKNjK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BibXHAAAA3QAAAA8AAAAAAAAAAAAAAAAAmAIAAGRy&#10;cy9kb3ducmV2LnhtbFBLBQYAAAAABAAEAPUAAACM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Tháp hấp thụ 2 cấp</w:t>
                          </w:r>
                        </w:p>
                      </w:txbxContent>
                    </v:textbox>
                  </v:shape>
                  <v:shape id="Text Box 133" o:spid="_x0000_s1069" type="#_x0000_t202" style="position:absolute;left:19238;top:48570;width:15811;height:5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0sLsQA&#10;AADdAAAADwAAAGRycy9kb3ducmV2LnhtbERPS2vCQBC+F/wPywi9lLrxQWqjq0ihYm8aS3sdsmMS&#10;zM7G3W1M/323IHibj+85y3VvGtGR87VlBeNRAoK4sLrmUsHn8f15DsIHZI2NZVLwSx7Wq8HDEjNt&#10;r3ygLg+liCHsM1RQhdBmUvqiIoN+ZFviyJ2sMxgidKXUDq8x3DRykiSpNFhzbKiwpbeKinP+YxTM&#10;Z7vu239M919Fempew9NLt704pR6H/WYBIlAf7uKbe6fj/HQyhv9v4gly9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0NLC7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Bể chứa sau hấp thụ </w:t>
                          </w:r>
                        </w:p>
                      </w:txbxContent>
                    </v:textbox>
                  </v:shape>
                  <v:shape id="Text Box 136" o:spid="_x0000_s1070" type="#_x0000_t202" style="position:absolute;left:39426;top:64717;width:15913;height:65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yWcQA&#10;AADdAAAADwAAAGRycy9kb3ducmV2LnhtbERPS2vCQBC+F/wPywi9FN2YlqjRVUqhxd58odchOybB&#10;7Gy6u43pv+8WCt7m43vOct2bRnTkfG1ZwWScgCAurK65VHA8vI9mIHxA1thYJgU/5GG9GjwsMdf2&#10;xjvq9qEUMYR9jgqqENpcSl9UZNCPbUscuYt1BkOErpTa4S2Gm0amSZJJgzXHhgpbequouO6/jYLZ&#10;y6Y7+8/n7anILs08PE27jy+n1OOwf12ACNSHu/jfvdFxfpam8PdNPEG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3fslnEAAAA3QAAAA8AAAAAAAAAAAAAAAAAmAIAAGRycy9k&#10;b3ducmV2LnhtbFBLBQYAAAAABAAEAPUAAACJAwAAAAA=&#10;">
                    <v:textbox>
                      <w:txbxContent/>
                    </v:textbox>
                  </v:shape>
                  <v:shape id="Text Box 140" o:spid="_x0000_s1071" type="#_x0000_t202" style="position:absolute;left:39426;top:41444;width:15907;height:473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MXwsQA&#10;AADdAAAADwAAAGRycy9kb3ducmV2LnhtbERPTWvCQBC9C/6HZQQvoptqiTZ1FREUe7NW7HXIjklo&#10;djbdXWP677uFgrd5vM9ZrjtTi5acrywreJokIIhzqysuFJw/duMFCB+QNdaWScEPeViv+r0lZtre&#10;+Z3aUyhEDGGfoYIyhCaT0uclGfQT2xBH7mqdwRChK6R2eI/hppbTJEmlwYpjQ4kNbUvKv043o2Dx&#10;fGg//dvseMnTa/0SRvN2/+2UGg66zSuIQF14iP/dBx3np9MZ/H0TT5C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TF8L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Cyclone lọc bụi ướt</w:t>
                          </w:r>
                        </w:p>
                        <w:p w:rsidR="00536B53" w:rsidRPr="000F5CAF" w:rsidRDefault="00536B53" w:rsidP="000F5CAF">
                          <w:pPr>
                            <w:rPr>
                              <w:rFonts w:ascii="Times New Roman" w:hAnsi="Times New Roman" w:cs="Times New Roman"/>
                              <w:sz w:val="26"/>
                              <w:szCs w:val="26"/>
                            </w:rPr>
                          </w:pPr>
                        </w:p>
                      </w:txbxContent>
                    </v:textbox>
                  </v:shape>
                  <v:rect id="Rectangle 147" o:spid="_x0000_s1072" style="position:absolute;left:3443;top:56289;width:13748;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2f0MIA&#10;AADdAAAADwAAAGRycy9kb3ducmV2LnhtbERPS4vCMBC+C/sfwizsTRNfRatRRBAWVg+rC16HZmyL&#10;zaQ2Ubv/3giCt/n4njNftrYSN2p86VhDv6dAEGfOlJxr+DtsuhMQPiAbrByThn/ysFx8dOaYGnfn&#10;X7rtQy5iCPsUNRQh1KmUPivIou+5mjhyJ9dYDBE2uTQN3mO4reRAqURaLDk2FFjTuqDsvL9aDZiM&#10;zGV3Gm4PP9cEp3mrNuOj0vrrs13NQARqw1v8cn+bOD8ZjOD5TTxBL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Z/QwgAAAN0AAAAPAAAAAAAAAAAAAAAAAJgCAABkcnMvZG93&#10;bnJldi54bWxQSwUGAAAAAAQABAD1AAAAhwMAAAAA&#10;" stroked="f">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Dung dịch kiềm</w:t>
                          </w:r>
                        </w:p>
                      </w:txbxContent>
                    </v:textbox>
                  </v:rect>
                  <v:shape id="Text Box 111" o:spid="_x0000_s1073" type="#_x0000_t202" style="position:absolute;left:19238;top:55932;width:15907;height:4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YqLcQA&#10;AADdAAAADwAAAGRycy9kb3ducmV2LnhtbERPTWvCQBC9F/wPywi9lLqp1VSjq0jBoje1Ra9DdkxC&#10;s7Nxd43pv+8Khd7m8T5nvuxMLVpyvrKs4GWQgCDOra64UPD1uX6egPABWWNtmRT8kIflovcwx0zb&#10;G++pPYRCxBD2GSooQ2gyKX1ekkE/sA1x5M7WGQwRukJqh7cYbmo5TJJUGqw4NpTY0HtJ+ffhahRM&#10;Rpv25Levu2OenutpeHprPy5Oqcd+t5qBCNSFf/Gfe6Pj/HQ4hvs38QS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2Ki3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Bể phản ứng</w:t>
                          </w:r>
                        </w:p>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v:textbox>
                  </v:shape>
                  <v:shape id="Text Box 111" o:spid="_x0000_s1074" type="#_x0000_t202" style="position:absolute;left:19119;top:62939;width:15907;height:4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S0WsQA&#10;AADdAAAADwAAAGRycy9kb3ducmV2LnhtbERPS2vCQBC+F/wPyxS8lLrxQarRVUSo2Jumpb0O2TEJ&#10;zc7G3W1M/323IHibj+85q01vGtGR87VlBeNRAoK4sLrmUsHH++vzHIQPyBoby6Tglzxs1oOHFWba&#10;XvlEXR5KEUPYZ6igCqHNpPRFRQb9yLbEkTtbZzBE6EqpHV5juGnkJElSabDm2FBhS7uKiu/8xyiY&#10;zw7dl3+bHj+L9NwswtNLt784pYaP/XYJIlAf7uKb+6Dj/HSSwv838QS5/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ktFr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Bể lắng cặn</w:t>
                          </w:r>
                        </w:p>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v:textbox>
                  </v:shape>
                  <v:shape id="Text Box 111" o:spid="_x0000_s1075" type="#_x0000_t202" style="position:absolute;left:19238;top:70183;width:15907;height:44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gRwcQA&#10;AADdAAAADwAAAGRycy9kb3ducmV2LnhtbERPS2vCQBC+C/0PywheRDe1JdrUVURo0Vt9oNchOybB&#10;7Gzc3cb033eFQm/z8T1nvuxMLVpyvrKs4HmcgCDOra64UHA8fIxmIHxA1lhbJgU/5GG5eOrNMdP2&#10;zjtq96EQMYR9hgrKEJpMSp+XZNCPbUMcuYt1BkOErpDa4T2Gm1pOkiSVBiuODSU2tC4pv+6/jYLZ&#10;66Y9++3L1ylPL/VbGE7bz5tTatDvVu8gAnXhX/zn3ug4P51M4fFNPEEu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2oEcHEAAAA3QAAAA8AAAAAAAAAAAAAAAAAmAIAAGRycy9k&#10;b3ducmV2LnhtbFBLBQYAAAAABAAEAPUAAACJAwAAAAA=&#10;">
                    <v:textbox>
                      <w:txbxContent>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Sân phơi bùn</w:t>
                          </w:r>
                        </w:p>
                        <w:p w:rsidR="00536B53" w:rsidRPr="000F5CAF" w:rsidRDefault="00536B53" w:rsidP="000F5CAF">
                          <w:pPr>
                            <w:jc w:val="center"/>
                            <w:rPr>
                              <w:rFonts w:ascii="Times New Roman" w:hAnsi="Times New Roman" w:cs="Times New Roman"/>
                              <w:sz w:val="26"/>
                              <w:szCs w:val="26"/>
                            </w:rPr>
                          </w:pPr>
                          <w:r w:rsidRPr="000F5CAF">
                            <w:rPr>
                              <w:rFonts w:ascii="Times New Roman" w:hAnsi="Times New Roman" w:cs="Times New Roman"/>
                              <w:sz w:val="26"/>
                              <w:szCs w:val="26"/>
                            </w:rPr>
                            <w:t xml:space="preserve">Quạt </w:t>
                          </w:r>
                        </w:p>
                      </w:txbxContent>
                    </v:textbox>
                  </v:shape>
                </v:group>
                <v:shape id="Straight Arrow Connector 28" o:spid="_x0000_s1076" type="#_x0000_t32" style="position:absolute;left:12676;top:33666;width:314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Za4MUAAADdAAAADwAAAGRycy9kb3ducmV2LnhtbESPT2vCQBDF7wW/wzKCt7pRMNToKv6h&#10;YHuriuchOybB7GzMbk389s6h0NsM7817v1mue1erB7Wh8mxgMk5AEefeVlwYOJ8+3z9AhYhssfZM&#10;Bp4UYL0avC0xs77jH3ocY6EkhEOGBsoYm0zrkJfkMIx9Qyza1bcOo6xtoW2LnYS7Wk+TJNUOK5aG&#10;EhvalZTfjr/OQIfxMt9uivtuu/869LP6np7O38aMhv1mASpSH//Nf9cHK/jpVHDlGxlBr1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BZa4MUAAADdAAAADwAAAAAAAAAA&#10;AAAAAAChAgAAZHJzL2Rvd25yZXYueG1sUEsFBgAAAAAEAAQA+QAAAJMDAAAAAA==&#10;" strokecolor="black [3200]" strokeweight=".5pt">
                  <v:stroke endarrow="block" joinstyle="miter"/>
                </v:shape>
                <w10:anchorlock/>
              </v:group>
            </w:pict>
          </mc:Fallback>
        </mc:AlternateContent>
      </w:r>
    </w:p>
    <w:p w:rsidR="000F5CAF" w:rsidRDefault="000F5CAF" w:rsidP="000F5CAF">
      <w:pPr>
        <w:pStyle w:val="DMhnh"/>
        <w:rPr>
          <w:rFonts w:cs="Times New Roman"/>
          <w:szCs w:val="26"/>
        </w:rPr>
      </w:pPr>
    </w:p>
    <w:p w:rsidR="000F5CAF" w:rsidRPr="000F5CAF" w:rsidRDefault="000F5CAF" w:rsidP="000F5CAF">
      <w:pPr>
        <w:pStyle w:val="DMhnh"/>
        <w:rPr>
          <w:rFonts w:cs="Times New Roman"/>
          <w:szCs w:val="26"/>
        </w:rPr>
      </w:pPr>
      <w:r w:rsidRPr="000F5CAF">
        <w:rPr>
          <w:rFonts w:cs="Times New Roman"/>
          <w:szCs w:val="26"/>
        </w:rPr>
        <w:t xml:space="preserve">Hình 3.1:Sơ đồ công nghệ xử lý khí thải lò đốt </w:t>
      </w:r>
    </w:p>
    <w:p w:rsidR="000F5CAF" w:rsidRPr="000F5CAF" w:rsidRDefault="000F5CAF" w:rsidP="000F5CAF">
      <w:pPr>
        <w:pStyle w:val="List3"/>
        <w:tabs>
          <w:tab w:val="left" w:pos="567"/>
        </w:tabs>
        <w:ind w:left="-240" w:right="120" w:firstLine="0"/>
        <w:rPr>
          <w:rFonts w:cs="Times New Roman"/>
          <w:b/>
          <w:i/>
          <w:szCs w:val="26"/>
        </w:rPr>
      </w:pPr>
      <w:r w:rsidRPr="000F5CAF">
        <w:rPr>
          <w:rFonts w:cs="Times New Roman"/>
          <w:b/>
          <w:i/>
          <w:szCs w:val="26"/>
        </w:rPr>
        <w:t xml:space="preserve">Thuyết minh quy trình </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i/>
          <w:sz w:val="26"/>
          <w:szCs w:val="26"/>
          <w:lang w:val="da-DK"/>
        </w:rPr>
      </w:pPr>
      <w:r w:rsidRPr="000F5CAF">
        <w:rPr>
          <w:rFonts w:ascii="Times New Roman" w:hAnsi="Times New Roman"/>
          <w:i/>
          <w:sz w:val="26"/>
          <w:szCs w:val="26"/>
          <w:lang w:val="da-DK"/>
        </w:rPr>
        <w:t>Hệ thống làm mát khí thải:</w:t>
      </w:r>
    </w:p>
    <w:p w:rsidR="000F5CAF" w:rsidRPr="000F5CAF" w:rsidRDefault="000F5CAF" w:rsidP="000F5CAF">
      <w:pPr>
        <w:tabs>
          <w:tab w:val="left" w:pos="567"/>
        </w:tabs>
        <w:rPr>
          <w:rFonts w:ascii="Times New Roman" w:hAnsi="Times New Roman" w:cs="Times New Roman"/>
          <w:sz w:val="26"/>
          <w:szCs w:val="26"/>
          <w:lang w:val="da-DK"/>
        </w:rPr>
      </w:pPr>
      <w:r w:rsidRPr="000F5CAF">
        <w:rPr>
          <w:rFonts w:ascii="Times New Roman" w:hAnsi="Times New Roman" w:cs="Times New Roman"/>
          <w:sz w:val="26"/>
          <w:szCs w:val="26"/>
          <w:lang w:val="da-DK"/>
        </w:rPr>
        <w:tab/>
        <w:t>Khí thải dẫn ra khỏi lò đốt, với nhiệt độ khoảng 1200</w:t>
      </w:r>
      <w:r w:rsidRPr="000F5CAF">
        <w:rPr>
          <w:rFonts w:ascii="Times New Roman" w:hAnsi="Times New Roman" w:cs="Times New Roman"/>
          <w:sz w:val="26"/>
          <w:szCs w:val="26"/>
          <w:vertAlign w:val="superscript"/>
          <w:lang w:val="da-DK"/>
        </w:rPr>
        <w:t>o</w:t>
      </w:r>
      <w:r w:rsidRPr="000F5CAF">
        <w:rPr>
          <w:rFonts w:ascii="Times New Roman" w:hAnsi="Times New Roman" w:cs="Times New Roman"/>
          <w:sz w:val="26"/>
          <w:szCs w:val="26"/>
          <w:lang w:val="da-DK"/>
        </w:rPr>
        <w:t>C, chứa bụi và khí độc hại được dẫn vào thiết bị trao đổi nhiệt. Sử dụng thiết bị trao đổi nhiệt làm nguội bằng không khí từ hệ thống quạt hướng trục 20HP. Sau khi đi qua thiết bị làm mát, khí thải giảm xuống khoảng 400</w:t>
      </w:r>
      <w:r w:rsidRPr="000F5CAF">
        <w:rPr>
          <w:rFonts w:ascii="Times New Roman" w:hAnsi="Times New Roman" w:cs="Times New Roman"/>
          <w:sz w:val="26"/>
          <w:szCs w:val="26"/>
          <w:vertAlign w:val="superscript"/>
          <w:lang w:val="da-DK"/>
        </w:rPr>
        <w:t>o</w:t>
      </w:r>
      <w:r w:rsidRPr="000F5CAF">
        <w:rPr>
          <w:rFonts w:ascii="Times New Roman" w:hAnsi="Times New Roman" w:cs="Times New Roman"/>
          <w:sz w:val="26"/>
          <w:szCs w:val="26"/>
          <w:lang w:val="da-DK"/>
        </w:rPr>
        <w:t>C.</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bCs/>
          <w:i/>
          <w:sz w:val="26"/>
          <w:szCs w:val="26"/>
          <w:lang w:val="da-DK"/>
        </w:rPr>
      </w:pPr>
      <w:r w:rsidRPr="000F5CAF">
        <w:rPr>
          <w:rFonts w:ascii="Times New Roman" w:hAnsi="Times New Roman"/>
          <w:bCs/>
          <w:i/>
          <w:sz w:val="26"/>
          <w:szCs w:val="26"/>
          <w:lang w:val="da-DK"/>
        </w:rPr>
        <w:tab/>
        <w:t>Cyclonelọc bụi ướt</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 xml:space="preserve">Khí thải sau khi được làm mát ở thiết bị giải nhiệt vẫn còn chứa bụi có kích thước 5 – 30 </w:t>
      </w:r>
      <w:r w:rsidRPr="000F5CAF">
        <w:rPr>
          <w:rFonts w:ascii="Times New Roman" w:hAnsi="Times New Roman" w:cs="Times New Roman"/>
          <w:bCs/>
          <w:sz w:val="26"/>
          <w:szCs w:val="26"/>
          <w:lang w:val="da-DK"/>
        </w:rPr>
        <w:lastRenderedPageBreak/>
        <w:t>µm vì vậy cần đưa qua thiết bị cyclone nước.</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Thiết bị cyclone nước làm việc dựa trên nguyên lý kết hợp: Vừa có tác dụng thấm ướt các hạt bụi bởi các hạt dung dịch được phun vào thiết bị với hệ số phun cao, vừa có tác dụng làm nguội dòng khí nhờ dung dịch chứa chất kiềm hấp thụ để trung hòa khí axit. Bụi sau khi thấm ướt nhờ chuyển động xoáy của dòng khí tạo lực ly tâm làm cho các hạt bụi này tách ra khỏi dòng khí và va đập với thành thiết bị sau đó trôi xuống phễu thu.</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bCs/>
          <w:i/>
          <w:sz w:val="26"/>
          <w:szCs w:val="26"/>
          <w:lang w:val="da-DK"/>
        </w:rPr>
      </w:pPr>
      <w:r w:rsidRPr="000F5CAF">
        <w:rPr>
          <w:rFonts w:ascii="Times New Roman" w:hAnsi="Times New Roman"/>
          <w:bCs/>
          <w:i/>
          <w:sz w:val="26"/>
          <w:szCs w:val="26"/>
          <w:lang w:val="da-DK"/>
        </w:rPr>
        <w:tab/>
        <w:t>Tháp hấp thụ</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Sau khi đi qua hệ thống lọc bụi ướt, khí thải sang bộ phận hấp thụ khí bằng tháp đệm. Khí thải đi từ dưới tháp lên đỉnh, qua lớp đệm sứ, có bổ sung bằng dung dịch kiềm được phun qua các lỗ thủng trên đường ống. Lớp đệm vòng sứ dày 300mm, sứ chịu hóa chất φ40-54 x 50mm. Lớp đệm có tác dụng tăng diện tích và thời gian tiếp xúc giữa pha khí và pha lỏng để quá trình hấp thụ được xảy ra triệt để, hấp thụ bụi và các khí axit có trong khí thải. Dung dịch hấp thụ sử dụng là dung dịch kiềm (Bơm dung dịch hấp thụ 2HP).</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Trong quá trình này, khí thải tiếp xúc trực tiếp với dung dịch kiềm, nhiệt độ giảm xuống nhiều do quá trình trao đổi nhiệt trực tiếp. Khí thải ra khỏi tháp nhiệt còn khoảng 100-200</w:t>
      </w:r>
      <w:r w:rsidRPr="000F5CAF">
        <w:rPr>
          <w:rFonts w:ascii="Times New Roman" w:hAnsi="Times New Roman" w:cs="Times New Roman"/>
          <w:bCs/>
          <w:sz w:val="26"/>
          <w:szCs w:val="26"/>
          <w:vertAlign w:val="superscript"/>
          <w:lang w:val="da-DK"/>
        </w:rPr>
        <w:t>o</w:t>
      </w:r>
      <w:r w:rsidRPr="000F5CAF">
        <w:rPr>
          <w:rFonts w:ascii="Times New Roman" w:hAnsi="Times New Roman" w:cs="Times New Roman"/>
          <w:bCs/>
          <w:sz w:val="26"/>
          <w:szCs w:val="26"/>
          <w:lang w:val="da-DK"/>
        </w:rPr>
        <w:t>C. Nước sau khi hấp thụ được dẫn vào bể chứa, chuyển qua bể bổ sung hóa chất dung dịch kiểm, sau đó chuyển sang bể lắng. Phần nước trong bơm tuần hoàn tái sử dụng, định kỳ bơm sang hệ thống xử lý nước chung để xử lý, bùn tại bể lắng định kỳ nạo vét đưa vào lò đốt CTCN-NH.</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bCs/>
          <w:i/>
          <w:sz w:val="26"/>
          <w:szCs w:val="26"/>
          <w:lang w:val="da-DK"/>
        </w:rPr>
      </w:pPr>
      <w:r w:rsidRPr="000F5CAF">
        <w:rPr>
          <w:rFonts w:ascii="Times New Roman" w:hAnsi="Times New Roman"/>
          <w:bCs/>
          <w:i/>
          <w:sz w:val="26"/>
          <w:szCs w:val="26"/>
          <w:lang w:val="da-DK"/>
        </w:rPr>
        <w:tab/>
        <w:t>Tháp hấp phụ than hoạt tính</w:t>
      </w:r>
    </w:p>
    <w:p w:rsidR="000F5CAF" w:rsidRPr="000F5CAF" w:rsidRDefault="000F5CAF" w:rsidP="000F5CAF">
      <w:pPr>
        <w:widowControl w:val="0"/>
        <w:tabs>
          <w:tab w:val="left" w:pos="567"/>
        </w:tabs>
        <w:suppressAutoHyphens/>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Khí thải sau khi được hấp thụ bằng dung dịch kiềm được quạt hút đưa sang thiết bị Pot – carbon hoạt tính. Tại đây, các loại chất ô nhiễm còn lại trong khí thải sẽ được hấp phụ hoàn toàn bằng than hoạt tính.</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bCs/>
          <w:i/>
          <w:sz w:val="26"/>
          <w:szCs w:val="26"/>
          <w:lang w:val="da-DK"/>
        </w:rPr>
      </w:pPr>
      <w:r w:rsidRPr="000F5CAF">
        <w:rPr>
          <w:rFonts w:ascii="Times New Roman" w:hAnsi="Times New Roman"/>
          <w:bCs/>
          <w:i/>
          <w:sz w:val="26"/>
          <w:szCs w:val="26"/>
          <w:lang w:val="da-DK"/>
        </w:rPr>
        <w:t xml:space="preserve">Quạt hút </w:t>
      </w:r>
    </w:p>
    <w:p w:rsidR="000F5CAF" w:rsidRPr="000F5CAF" w:rsidRDefault="000F5CAF" w:rsidP="000F5CAF">
      <w:pPr>
        <w:ind w:firstLine="709"/>
        <w:rPr>
          <w:rFonts w:ascii="Times New Roman" w:hAnsi="Times New Roman" w:cs="Times New Roman"/>
          <w:b/>
          <w:sz w:val="26"/>
          <w:szCs w:val="26"/>
        </w:rPr>
      </w:pPr>
      <w:proofErr w:type="gramStart"/>
      <w:r w:rsidRPr="000F5CAF">
        <w:rPr>
          <w:rFonts w:ascii="Times New Roman" w:hAnsi="Times New Roman" w:cs="Times New Roman"/>
          <w:sz w:val="26"/>
          <w:szCs w:val="26"/>
        </w:rPr>
        <w:t>Khí thải sau khi ra khỏi thiết bị hấp phụ được quạt hút đưa vào thiết bị hấp thụ.</w:t>
      </w:r>
      <w:proofErr w:type="gramEnd"/>
      <w:r w:rsidRPr="000F5CAF">
        <w:rPr>
          <w:rFonts w:ascii="Times New Roman" w:hAnsi="Times New Roman" w:cs="Times New Roman"/>
          <w:sz w:val="26"/>
          <w:szCs w:val="26"/>
        </w:rPr>
        <w:t xml:space="preserve"> </w:t>
      </w:r>
      <w:proofErr w:type="gramStart"/>
      <w:r w:rsidRPr="000F5CAF">
        <w:rPr>
          <w:rFonts w:ascii="Times New Roman" w:hAnsi="Times New Roman" w:cs="Times New Roman"/>
          <w:sz w:val="26"/>
          <w:szCs w:val="26"/>
        </w:rPr>
        <w:t>Quạt hút có tác dụng khắc phục trở lực của khí thải trên đường dẫn khói từ lò đốt đến ống khói và tạo áp suất âm ở buồng đốt sơ cấp và đẩy khí ra khỏi ống khói.</w:t>
      </w:r>
      <w:proofErr w:type="gramEnd"/>
      <w:r w:rsidRPr="000F5CAF">
        <w:rPr>
          <w:rFonts w:ascii="Times New Roman" w:hAnsi="Times New Roman" w:cs="Times New Roman"/>
          <w:sz w:val="26"/>
          <w:szCs w:val="26"/>
        </w:rPr>
        <w:t xml:space="preserve"> </w:t>
      </w:r>
      <w:proofErr w:type="gramStart"/>
      <w:r w:rsidRPr="000F5CAF">
        <w:rPr>
          <w:rFonts w:ascii="Times New Roman" w:hAnsi="Times New Roman" w:cs="Times New Roman"/>
          <w:sz w:val="26"/>
          <w:szCs w:val="26"/>
        </w:rPr>
        <w:t>Quạt hút có bộ van điều tiết kiểu cánh bướm hoặc bộ biến tần điều chỉnh lưu lượng hút khí thải.</w:t>
      </w:r>
      <w:proofErr w:type="gramEnd"/>
      <w:r w:rsidRPr="000F5CAF">
        <w:rPr>
          <w:rFonts w:ascii="Times New Roman" w:hAnsi="Times New Roman" w:cs="Times New Roman"/>
          <w:sz w:val="26"/>
          <w:szCs w:val="26"/>
        </w:rPr>
        <w:t xml:space="preserve"> </w:t>
      </w:r>
    </w:p>
    <w:p w:rsidR="000F5CAF" w:rsidRPr="000F5CAF" w:rsidRDefault="000F5CAF" w:rsidP="00891813">
      <w:pPr>
        <w:pStyle w:val="ListParagraph"/>
        <w:numPr>
          <w:ilvl w:val="0"/>
          <w:numId w:val="49"/>
        </w:numPr>
        <w:tabs>
          <w:tab w:val="left" w:pos="709"/>
        </w:tabs>
        <w:spacing w:before="120" w:after="0" w:line="312" w:lineRule="auto"/>
        <w:jc w:val="both"/>
        <w:rPr>
          <w:rFonts w:ascii="Times New Roman" w:hAnsi="Times New Roman"/>
          <w:bCs/>
          <w:i/>
          <w:sz w:val="26"/>
          <w:szCs w:val="26"/>
          <w:lang w:val="da-DK"/>
        </w:rPr>
      </w:pPr>
      <w:r w:rsidRPr="000F5CAF">
        <w:rPr>
          <w:rFonts w:ascii="Times New Roman" w:hAnsi="Times New Roman"/>
          <w:bCs/>
          <w:i/>
          <w:sz w:val="26"/>
          <w:szCs w:val="26"/>
          <w:lang w:val="da-DK"/>
        </w:rPr>
        <w:tab/>
        <w:t>Ống khói thải</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Khí sạch sau khi ra khỏi tháp hấp phụ có nhiệt độ dưới 100</w:t>
      </w:r>
      <w:r w:rsidRPr="000F5CAF">
        <w:rPr>
          <w:rFonts w:ascii="Times New Roman" w:hAnsi="Times New Roman" w:cs="Times New Roman"/>
          <w:bCs/>
          <w:sz w:val="26"/>
          <w:szCs w:val="26"/>
          <w:vertAlign w:val="superscript"/>
          <w:lang w:val="da-DK"/>
        </w:rPr>
        <w:t>o</w:t>
      </w:r>
      <w:r w:rsidRPr="000F5CAF">
        <w:rPr>
          <w:rFonts w:ascii="Times New Roman" w:hAnsi="Times New Roman" w:cs="Times New Roman"/>
          <w:bCs/>
          <w:sz w:val="26"/>
          <w:szCs w:val="26"/>
          <w:lang w:val="da-DK"/>
        </w:rPr>
        <w:t>C sẽ được quạt hút đưa vào ống khói thải cao 22,5 m để phát tán ra ngoài môi trường.</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Nước thải ra từ Xiclon nước và tháp hấp thụ được thu hồi về bể chứa dung dịch tuần hoàn nhiều ngăn để làm nguội, lắng tách cặn và bổ sung hóa chất để đảm bảo độ pH (8,5-9) trước khi được tuần hoàn sử dụng trong xiclon nước và tháp hấp thụ.</w:t>
      </w:r>
    </w:p>
    <w:p w:rsidR="000F5CAF" w:rsidRPr="000F5CAF" w:rsidRDefault="000F5CAF" w:rsidP="000F5CAF">
      <w:pPr>
        <w:widowControl w:val="0"/>
        <w:tabs>
          <w:tab w:val="left" w:pos="567"/>
        </w:tabs>
        <w:suppressAutoHyphens/>
        <w:ind w:firstLine="709"/>
        <w:rPr>
          <w:rFonts w:ascii="Times New Roman" w:hAnsi="Times New Roman" w:cs="Times New Roman"/>
          <w:bCs/>
          <w:sz w:val="26"/>
          <w:szCs w:val="26"/>
          <w:lang w:val="da-DK"/>
        </w:rPr>
      </w:pPr>
      <w:r w:rsidRPr="000F5CAF">
        <w:rPr>
          <w:rFonts w:ascii="Times New Roman" w:hAnsi="Times New Roman" w:cs="Times New Roman"/>
          <w:bCs/>
          <w:sz w:val="26"/>
          <w:szCs w:val="26"/>
          <w:lang w:val="da-DK"/>
        </w:rPr>
        <w:tab/>
        <w:t>Theo định kỳ, cặn xả ra từ bể dung dịch tuần hoàn được đem đi xử lý tiếp hay trộn lẫn với chất thải rắn khác để đốt cùng trong lò. Đối với than hoạt tính trong Pot – carbon, sau khi bão hòa sẽ được thay thế.</w:t>
      </w:r>
    </w:p>
    <w:p w:rsidR="000F5CAF" w:rsidRPr="000F5CAF" w:rsidRDefault="000F5CAF" w:rsidP="000F5CAF">
      <w:pPr>
        <w:rPr>
          <w:rFonts w:ascii="Times New Roman" w:hAnsi="Times New Roman" w:cs="Times New Roman"/>
          <w:i/>
          <w:sz w:val="26"/>
          <w:szCs w:val="26"/>
        </w:rPr>
      </w:pPr>
      <w:r w:rsidRPr="000F5CAF">
        <w:rPr>
          <w:rFonts w:ascii="Times New Roman" w:hAnsi="Times New Roman" w:cs="Times New Roman"/>
          <w:i/>
          <w:sz w:val="26"/>
          <w:szCs w:val="26"/>
        </w:rPr>
        <w:t xml:space="preserve">d) </w:t>
      </w:r>
      <w:bookmarkStart w:id="12" w:name="_Toc105144453"/>
      <w:bookmarkStart w:id="13" w:name="_Toc110778540"/>
      <w:r w:rsidRPr="000F5CAF">
        <w:rPr>
          <w:rFonts w:ascii="Times New Roman" w:hAnsi="Times New Roman" w:cs="Times New Roman"/>
          <w:i/>
          <w:sz w:val="26"/>
          <w:szCs w:val="26"/>
        </w:rPr>
        <w:t>Hóa chất, điện năng sử dụng</w:t>
      </w:r>
      <w:bookmarkEnd w:id="12"/>
      <w:bookmarkEnd w:id="13"/>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szCs w:val="26"/>
        </w:rPr>
        <w:lastRenderedPageBreak/>
        <w:t>Hóa chất sử dụng: Dung dịch kiềm</w:t>
      </w:r>
      <w:r w:rsidRPr="000F5CAF">
        <w:rPr>
          <w:rFonts w:cs="Times New Roman"/>
          <w:szCs w:val="26"/>
          <w:lang w:val="cs-CZ"/>
        </w:rPr>
        <w:t>: 600 – 800 kg/ngày Than hoạt tính 200 - 250 kg/lần/tháng = 7,6 – 9.6 kg/ngày</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noProof/>
          <w:szCs w:val="26"/>
        </w:rPr>
        <w:t xml:space="preserve">Điện năng sử dụng: </w:t>
      </w:r>
      <w:r w:rsidRPr="000F5CAF">
        <w:rPr>
          <w:rFonts w:cs="Times New Roman"/>
          <w:szCs w:val="26"/>
          <w:lang w:val="da-DK"/>
        </w:rPr>
        <w:t>100-125</w:t>
      </w:r>
      <w:r w:rsidRPr="000F5CAF">
        <w:rPr>
          <w:rFonts w:cs="Times New Roman"/>
          <w:noProof/>
          <w:szCs w:val="26"/>
        </w:rPr>
        <w:t xml:space="preserve"> kW/h.</w:t>
      </w:r>
    </w:p>
    <w:p w:rsidR="000F5CAF" w:rsidRPr="000F5CAF" w:rsidRDefault="000F5CAF" w:rsidP="000F5CAF">
      <w:pPr>
        <w:rPr>
          <w:rFonts w:ascii="Times New Roman" w:hAnsi="Times New Roman" w:cs="Times New Roman"/>
          <w:i/>
          <w:sz w:val="26"/>
          <w:szCs w:val="26"/>
        </w:rPr>
      </w:pPr>
      <w:bookmarkStart w:id="14" w:name="_Toc105144455"/>
      <w:bookmarkStart w:id="15" w:name="_Toc110778542"/>
      <w:r>
        <w:rPr>
          <w:rFonts w:ascii="Times New Roman" w:hAnsi="Times New Roman" w:cs="Times New Roman"/>
          <w:i/>
          <w:sz w:val="26"/>
          <w:szCs w:val="26"/>
        </w:rPr>
        <w:t>e</w:t>
      </w:r>
      <w:r w:rsidRPr="000F5CAF">
        <w:rPr>
          <w:rFonts w:ascii="Times New Roman" w:hAnsi="Times New Roman" w:cs="Times New Roman"/>
          <w:i/>
          <w:sz w:val="26"/>
          <w:szCs w:val="26"/>
        </w:rPr>
        <w:t>) Thiết bị quan trắc khí thải tự động, liên tục</w:t>
      </w:r>
      <w:bookmarkEnd w:id="14"/>
      <w:bookmarkEnd w:id="15"/>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noProof/>
          <w:szCs w:val="26"/>
        </w:rPr>
      </w:pPr>
      <w:r w:rsidRPr="000F5CAF">
        <w:rPr>
          <w:rFonts w:cs="Times New Roman"/>
          <w:noProof/>
          <w:szCs w:val="26"/>
        </w:rPr>
        <w:t>Số lượng: 01 hệ thống.</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noProof/>
          <w:szCs w:val="26"/>
        </w:rPr>
        <w:t>Vị trí lắp đặt: tại ống khói của lò</w:t>
      </w:r>
      <w:r w:rsidRPr="000F5CAF">
        <w:rPr>
          <w:rFonts w:cs="Times New Roman"/>
          <w:color w:val="000000"/>
          <w:szCs w:val="26"/>
          <w:lang w:val="pt-BR"/>
        </w:rPr>
        <w:t xml:space="preserve"> đốt chất thải công nghiệp, nguy hại</w:t>
      </w:r>
      <w:r w:rsidRPr="000F5CAF">
        <w:rPr>
          <w:rFonts w:cs="Times New Roman"/>
          <w:szCs w:val="26"/>
        </w:rPr>
        <w:t>.</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szCs w:val="26"/>
        </w:rPr>
        <w:t xml:space="preserve">Thông số lắp đặt: </w:t>
      </w:r>
      <w:r w:rsidRPr="000F5CAF">
        <w:rPr>
          <w:rFonts w:cs="Times New Roman"/>
          <w:color w:val="000000"/>
          <w:szCs w:val="26"/>
          <w:lang w:val="pt-BR"/>
        </w:rPr>
        <w:t>bụi tổng, lưu lượng, CO, SO</w:t>
      </w:r>
      <w:r w:rsidRPr="000F5CAF">
        <w:rPr>
          <w:rFonts w:cs="Times New Roman"/>
          <w:color w:val="000000"/>
          <w:szCs w:val="26"/>
          <w:vertAlign w:val="subscript"/>
          <w:lang w:val="pt-BR"/>
        </w:rPr>
        <w:t>2</w:t>
      </w:r>
      <w:r w:rsidRPr="000F5CAF">
        <w:rPr>
          <w:rFonts w:cs="Times New Roman"/>
          <w:color w:val="000000"/>
          <w:szCs w:val="26"/>
          <w:lang w:val="pt-BR"/>
        </w:rPr>
        <w:t>, NO</w:t>
      </w:r>
      <w:r w:rsidRPr="000F5CAF">
        <w:rPr>
          <w:rFonts w:cs="Times New Roman"/>
          <w:color w:val="000000"/>
          <w:szCs w:val="26"/>
          <w:vertAlign w:val="subscript"/>
          <w:lang w:val="pt-BR"/>
        </w:rPr>
        <w:t>x</w:t>
      </w:r>
      <w:r w:rsidRPr="000F5CAF">
        <w:rPr>
          <w:rFonts w:cs="Times New Roman"/>
          <w:color w:val="000000"/>
          <w:szCs w:val="26"/>
          <w:lang w:val="pt-BR"/>
        </w:rPr>
        <w:t>, nhiệt độ, áp suất và O</w:t>
      </w:r>
      <w:r w:rsidRPr="000F5CAF">
        <w:rPr>
          <w:rFonts w:cs="Times New Roman"/>
          <w:color w:val="000000"/>
          <w:szCs w:val="26"/>
          <w:vertAlign w:val="subscript"/>
          <w:lang w:val="pt-BR"/>
        </w:rPr>
        <w:t>2</w:t>
      </w:r>
      <w:r w:rsidRPr="000F5CAF">
        <w:rPr>
          <w:rFonts w:cs="Times New Roman"/>
          <w:szCs w:val="26"/>
        </w:rPr>
        <w:t>.</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szCs w:val="26"/>
        </w:rPr>
        <w:t>Thiết bị lấy mẫu tự động: Model: ME-STE01 (SP223), xuất xứ: Trung Quốc.</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szCs w:val="26"/>
        </w:rPr>
        <w:t xml:space="preserve">Camera </w:t>
      </w:r>
      <w:proofErr w:type="gramStart"/>
      <w:r w:rsidRPr="000F5CAF">
        <w:rPr>
          <w:rFonts w:cs="Times New Roman"/>
          <w:szCs w:val="26"/>
        </w:rPr>
        <w:t>theo</w:t>
      </w:r>
      <w:proofErr w:type="gramEnd"/>
      <w:r w:rsidRPr="000F5CAF">
        <w:rPr>
          <w:rFonts w:cs="Times New Roman"/>
          <w:szCs w:val="26"/>
        </w:rPr>
        <w:t xml:space="preserve"> dõi: Model: HIK DS-2CD2021G1-I, xuất xứ: Trung Quốc.</w:t>
      </w:r>
    </w:p>
    <w:p w:rsidR="000F5CAF" w:rsidRPr="000F5CAF" w:rsidRDefault="000F5CAF" w:rsidP="00891813">
      <w:pPr>
        <w:pStyle w:val="ListBullet4"/>
        <w:numPr>
          <w:ilvl w:val="0"/>
          <w:numId w:val="44"/>
        </w:numPr>
        <w:tabs>
          <w:tab w:val="clear" w:pos="2520"/>
          <w:tab w:val="num" w:pos="0"/>
          <w:tab w:val="left" w:pos="709"/>
          <w:tab w:val="left" w:pos="993"/>
        </w:tabs>
        <w:ind w:left="0" w:firstLine="284"/>
        <w:contextualSpacing w:val="0"/>
        <w:rPr>
          <w:rFonts w:cs="Times New Roman"/>
          <w:szCs w:val="26"/>
        </w:rPr>
      </w:pPr>
      <w:r w:rsidRPr="000F5CAF">
        <w:rPr>
          <w:rFonts w:cs="Times New Roman"/>
          <w:szCs w:val="26"/>
        </w:rPr>
        <w:t>Kết nối, truyền số liệu: Công ty đã thực hiện việc kết nối và truyền dữ liệu quan trắc khí thải tự động, liên tục về Sở Tài nguyên và Môi trường tỉnh Thái Nguyên thông qua địa chỉ IP.</w:t>
      </w:r>
    </w:p>
    <w:p w:rsidR="000F5CAF" w:rsidRPr="000F5CAF" w:rsidRDefault="000F5CAF" w:rsidP="00891813">
      <w:pPr>
        <w:pStyle w:val="ListParagraph"/>
        <w:numPr>
          <w:ilvl w:val="0"/>
          <w:numId w:val="50"/>
        </w:numPr>
        <w:spacing w:before="120" w:after="0" w:line="360" w:lineRule="auto"/>
        <w:ind w:left="0" w:firstLine="360"/>
        <w:jc w:val="both"/>
        <w:rPr>
          <w:rFonts w:ascii="Times New Roman" w:hAnsi="Times New Roman"/>
          <w:sz w:val="26"/>
          <w:szCs w:val="26"/>
        </w:rPr>
      </w:pPr>
      <w:r w:rsidRPr="000F5CAF">
        <w:rPr>
          <w:rFonts w:ascii="Times New Roman" w:hAnsi="Times New Roman"/>
          <w:sz w:val="26"/>
          <w:szCs w:val="26"/>
        </w:rPr>
        <w:t>Kết quả quan trắc được so sánh với QCVN 30:2012/BTNMT – Quy chuẩn kĩ thuật quốc gia về lò đốt chất thải công nghiệp.</w:t>
      </w:r>
    </w:p>
    <w:p w:rsidR="00AC7EA7" w:rsidRPr="00AC7EA7" w:rsidRDefault="00751415" w:rsidP="00AC7EA7">
      <w:pPr>
        <w:pStyle w:val="Heading1"/>
        <w:spacing w:before="120" w:line="276" w:lineRule="auto"/>
        <w:rPr>
          <w:rFonts w:ascii="Times New Roman" w:hAnsi="Times New Roman"/>
          <w:b/>
          <w:color w:val="000000"/>
          <w:sz w:val="26"/>
          <w:szCs w:val="26"/>
          <w:lang w:val="da-DK"/>
        </w:rPr>
      </w:pPr>
      <w:r>
        <w:rPr>
          <w:rFonts w:ascii="Times New Roman" w:hAnsi="Times New Roman"/>
          <w:b/>
          <w:color w:val="000000"/>
          <w:sz w:val="26"/>
          <w:szCs w:val="26"/>
          <w:lang w:val="da-DK"/>
        </w:rPr>
        <w:t>3</w:t>
      </w:r>
      <w:r w:rsidR="00D90BE2">
        <w:rPr>
          <w:rFonts w:ascii="Times New Roman" w:hAnsi="Times New Roman"/>
          <w:b/>
          <w:color w:val="000000"/>
          <w:sz w:val="26"/>
          <w:szCs w:val="26"/>
          <w:lang w:val="da-DK"/>
        </w:rPr>
        <w:t>.3.</w:t>
      </w:r>
      <w:r w:rsidR="000F5CAF">
        <w:rPr>
          <w:rFonts w:ascii="Times New Roman" w:hAnsi="Times New Roman"/>
          <w:b/>
          <w:color w:val="000000"/>
          <w:sz w:val="26"/>
          <w:szCs w:val="26"/>
          <w:lang w:val="da-DK"/>
        </w:rPr>
        <w:t>2</w:t>
      </w:r>
      <w:r w:rsidR="00D90BE2">
        <w:rPr>
          <w:rFonts w:ascii="Times New Roman" w:hAnsi="Times New Roman"/>
          <w:b/>
          <w:color w:val="000000"/>
          <w:sz w:val="26"/>
          <w:szCs w:val="26"/>
          <w:lang w:val="da-DK"/>
        </w:rPr>
        <w:t>.</w:t>
      </w:r>
      <w:r w:rsidR="00AC7EA7" w:rsidRPr="00AC7EA7">
        <w:rPr>
          <w:rFonts w:ascii="Times New Roman" w:hAnsi="Times New Roman"/>
          <w:b/>
          <w:color w:val="000000"/>
          <w:sz w:val="26"/>
          <w:szCs w:val="26"/>
          <w:lang w:val="da-DK"/>
        </w:rPr>
        <w:t xml:space="preserve"> Hệ thống xử lý</w:t>
      </w:r>
      <w:r w:rsidR="00AC7EA7" w:rsidRPr="00AC7EA7">
        <w:rPr>
          <w:rFonts w:ascii="Times New Roman" w:hAnsi="Times New Roman"/>
          <w:b/>
          <w:color w:val="000000"/>
          <w:sz w:val="26"/>
          <w:szCs w:val="26"/>
          <w:lang w:val="cs-CZ"/>
        </w:rPr>
        <w:t xml:space="preserve"> khí thải của hệ thống </w:t>
      </w:r>
      <w:r w:rsidR="00AC7EA7" w:rsidRPr="00AC7EA7">
        <w:rPr>
          <w:rFonts w:ascii="Times New Roman" w:hAnsi="Times New Roman"/>
          <w:b/>
          <w:color w:val="000000"/>
          <w:sz w:val="26"/>
          <w:szCs w:val="26"/>
        </w:rPr>
        <w:t>xử lý thiết bị điện, chất thải điện tử</w:t>
      </w:r>
    </w:p>
    <w:p w:rsidR="00AC7EA7" w:rsidRPr="000F5CAF" w:rsidRDefault="000F5CAF" w:rsidP="000F5CAF">
      <w:pPr>
        <w:spacing w:before="60" w:after="0" w:line="312" w:lineRule="auto"/>
        <w:ind w:firstLine="720"/>
        <w:jc w:val="both"/>
        <w:rPr>
          <w:rFonts w:ascii="Times New Roman" w:eastAsia="Times New Roman" w:hAnsi="Times New Roman" w:cs="Times New Roman"/>
          <w:sz w:val="26"/>
          <w:szCs w:val="26"/>
          <w:lang w:val="pt-BR"/>
        </w:rPr>
      </w:pPr>
      <w:r w:rsidRPr="000F5CAF">
        <w:rPr>
          <w:rFonts w:ascii="Times New Roman" w:eastAsia="Times New Roman" w:hAnsi="Times New Roman" w:cs="Times New Roman"/>
          <w:sz w:val="26"/>
          <w:szCs w:val="26"/>
          <w:lang w:val="pt-BR"/>
        </w:rPr>
        <w:t xml:space="preserve">- Tóm tắt quy trình công nghệ: Khí thải → cyclone tách gió </w:t>
      </w:r>
      <w:r w:rsidRPr="000F5CAF">
        <w:rPr>
          <w:rFonts w:ascii="Times New Roman" w:eastAsia="Times New Roman" w:hAnsi="Times New Roman" w:cs="Times New Roman"/>
          <w:sz w:val="26"/>
          <w:szCs w:val="26"/>
          <w:lang w:val="pt-BR"/>
        </w:rPr>
        <w:sym w:font="Symbol" w:char="F0AE"/>
      </w:r>
      <w:r w:rsidRPr="000F5CAF">
        <w:rPr>
          <w:rFonts w:ascii="Times New Roman" w:eastAsia="Times New Roman" w:hAnsi="Times New Roman" w:cs="Times New Roman"/>
          <w:sz w:val="26"/>
          <w:szCs w:val="26"/>
          <w:lang w:val="pt-BR"/>
        </w:rPr>
        <w:t xml:space="preserve"> cyclone hoàn gió </w:t>
      </w:r>
      <w:r w:rsidRPr="000F5CAF">
        <w:rPr>
          <w:rFonts w:ascii="Times New Roman" w:eastAsia="Times New Roman" w:hAnsi="Times New Roman" w:cs="Times New Roman"/>
          <w:sz w:val="26"/>
          <w:szCs w:val="26"/>
          <w:lang w:val="pt-BR"/>
        </w:rPr>
        <w:sym w:font="Symbol" w:char="F0AE"/>
      </w:r>
      <w:r w:rsidRPr="000F5CAF">
        <w:rPr>
          <w:rFonts w:ascii="Times New Roman" w:eastAsia="Times New Roman" w:hAnsi="Times New Roman" w:cs="Times New Roman"/>
          <w:sz w:val="26"/>
          <w:szCs w:val="26"/>
          <w:lang w:val="pt-BR"/>
        </w:rPr>
        <w:t xml:space="preserve"> sàng rung </w:t>
      </w:r>
      <w:r w:rsidRPr="000F5CAF">
        <w:rPr>
          <w:rFonts w:ascii="Times New Roman" w:eastAsia="Times New Roman" w:hAnsi="Times New Roman" w:cs="Times New Roman"/>
          <w:sz w:val="26"/>
          <w:szCs w:val="26"/>
          <w:lang w:val="pt-BR"/>
        </w:rPr>
        <w:sym w:font="Symbol" w:char="F0AE"/>
      </w:r>
      <w:r w:rsidRPr="000F5CAF">
        <w:rPr>
          <w:rFonts w:ascii="Times New Roman" w:eastAsia="Times New Roman" w:hAnsi="Times New Roman" w:cs="Times New Roman"/>
          <w:sz w:val="26"/>
          <w:szCs w:val="26"/>
          <w:lang w:val="pt-BR"/>
        </w:rPr>
        <w:t xml:space="preserve"> quạt hút </w:t>
      </w:r>
      <w:r w:rsidRPr="000F5CAF">
        <w:rPr>
          <w:rFonts w:ascii="Times New Roman" w:eastAsia="Times New Roman" w:hAnsi="Times New Roman" w:cs="Times New Roman"/>
          <w:sz w:val="26"/>
          <w:szCs w:val="26"/>
          <w:lang w:val="pt-BR"/>
        </w:rPr>
        <w:sym w:font="Symbol" w:char="F0AE"/>
      </w:r>
      <w:r>
        <w:rPr>
          <w:rFonts w:ascii="Times New Roman" w:eastAsia="Times New Roman" w:hAnsi="Times New Roman" w:cs="Times New Roman"/>
          <w:sz w:val="26"/>
          <w:szCs w:val="26"/>
          <w:lang w:val="pt-BR"/>
        </w:rPr>
        <w:t xml:space="preserve"> ống thải</w:t>
      </w: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AC7EA7" w:rsidRPr="00AC7EA7" w:rsidRDefault="00FE44C7" w:rsidP="00AC7EA7">
      <w:pPr>
        <w:rPr>
          <w:rFonts w:ascii="Times New Roman" w:hAnsi="Times New Roman" w:cs="Times New Roman"/>
          <w:sz w:val="26"/>
          <w:szCs w:val="26"/>
          <w:lang w:eastAsia="zh-CN"/>
        </w:rPr>
      </w:pPr>
      <w:r>
        <w:rPr>
          <w:rFonts w:ascii="Times New Roman" w:hAnsi="Times New Roman" w:cs="Times New Roman"/>
          <w:noProof/>
          <w:sz w:val="26"/>
          <w:szCs w:val="26"/>
        </w:rPr>
        <w:lastRenderedPageBreak/>
        <mc:AlternateContent>
          <mc:Choice Requires="wpg">
            <w:drawing>
              <wp:anchor distT="0" distB="0" distL="114300" distR="114300" simplePos="0" relativeHeight="251721728" behindDoc="0" locked="0" layoutInCell="1" allowOverlap="1">
                <wp:simplePos x="0" y="0"/>
                <wp:positionH relativeFrom="column">
                  <wp:posOffset>802640</wp:posOffset>
                </wp:positionH>
                <wp:positionV relativeFrom="paragraph">
                  <wp:posOffset>43180</wp:posOffset>
                </wp:positionV>
                <wp:extent cx="5542280" cy="7821930"/>
                <wp:effectExtent l="12065" t="7620" r="8255" b="9525"/>
                <wp:wrapNone/>
                <wp:docPr id="298" name="Group 16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42280" cy="7821930"/>
                          <a:chOff x="1929" y="7270"/>
                          <a:chExt cx="8728" cy="6633"/>
                        </a:xfrm>
                      </wpg:grpSpPr>
                      <wps:wsp>
                        <wps:cNvPr id="299" name="Text Box 134"/>
                        <wps:cNvSpPr txBox="1">
                          <a:spLocks noChangeArrowheads="1"/>
                        </wps:cNvSpPr>
                        <wps:spPr bwMode="auto">
                          <a:xfrm>
                            <a:off x="1929" y="7270"/>
                            <a:ext cx="4134" cy="649"/>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rPr>
                              </w:pPr>
                              <w:r w:rsidRPr="000F5CAF">
                                <w:rPr>
                                  <w:rFonts w:ascii="Times New Roman" w:hAnsi="Times New Roman" w:cs="Times New Roman"/>
                                </w:rPr>
                                <w:t xml:space="preserve">Bụi, khí thải, hỗn hợp KL, phi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Máy nghiền</w:t>
                              </w:r>
                            </w:p>
                          </w:txbxContent>
                        </wps:txbx>
                        <wps:bodyPr rot="0" vert="horz" wrap="square" lIns="91440" tIns="45720" rIns="91440" bIns="45720" anchor="t" anchorCtr="0" upright="1">
                          <a:noAutofit/>
                        </wps:bodyPr>
                      </wps:wsp>
                      <wps:wsp>
                        <wps:cNvPr id="300" name="Text Box 135"/>
                        <wps:cNvSpPr txBox="1">
                          <a:spLocks noChangeArrowheads="1"/>
                        </wps:cNvSpPr>
                        <wps:spPr bwMode="auto">
                          <a:xfrm>
                            <a:off x="2832" y="8306"/>
                            <a:ext cx="2268" cy="65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ind w:left="-142" w:right="-197"/>
                                <w:jc w:val="center"/>
                                <w:rPr>
                                  <w:rFonts w:ascii="Times New Roman" w:hAnsi="Times New Roman" w:cs="Times New Roman"/>
                                </w:rPr>
                              </w:pPr>
                              <w:r w:rsidRPr="000F5CAF">
                                <w:rPr>
                                  <w:rFonts w:ascii="Times New Roman" w:hAnsi="Times New Roman" w:cs="Times New Roman"/>
                                </w:rPr>
                                <w:t>Cyclone tách gióCyclone tách gió</w:t>
                              </w:r>
                            </w:p>
                          </w:txbxContent>
                        </wps:txbx>
                        <wps:bodyPr rot="0" vert="horz" wrap="square" lIns="91440" tIns="45720" rIns="91440" bIns="45720" anchor="t" anchorCtr="0" upright="1">
                          <a:noAutofit/>
                        </wps:bodyPr>
                      </wps:wsp>
                      <wps:wsp>
                        <wps:cNvPr id="301" name="Text Box 136"/>
                        <wps:cNvSpPr txBox="1">
                          <a:spLocks noChangeArrowheads="1"/>
                        </wps:cNvSpPr>
                        <wps:spPr bwMode="auto">
                          <a:xfrm>
                            <a:off x="2832" y="9312"/>
                            <a:ext cx="2268" cy="631"/>
                          </a:xfrm>
                          <a:prstGeom prst="rect">
                            <a:avLst/>
                          </a:prstGeom>
                          <a:solidFill>
                            <a:srgbClr val="FFFFFF"/>
                          </a:solidFill>
                          <a:ln w="9525">
                            <a:solidFill>
                              <a:srgbClr val="000000"/>
                            </a:solidFill>
                            <a:miter lim="800000"/>
                            <a:headEnd/>
                            <a:tailEnd/>
                          </a:ln>
                        </wps:spPr>
                        <wps:txbx id="19">
                          <w:txbxContent>
                            <w:p w:rsidR="004B236D" w:rsidRPr="000F5CAF" w:rsidRDefault="004B236D" w:rsidP="000F5CAF">
                              <w:pPr>
                                <w:spacing w:line="240" w:lineRule="auto"/>
                                <w:jc w:val="center"/>
                                <w:rPr>
                                  <w:rFonts w:ascii="Times New Roman" w:hAnsi="Times New Roman" w:cs="Times New Roman"/>
                                  <w:lang w:val="pt-BR"/>
                                </w:rPr>
                              </w:pPr>
                              <w:r w:rsidRPr="000F5CAF">
                                <w:rPr>
                                  <w:rFonts w:ascii="Times New Roman" w:hAnsi="Times New Roman" w:cs="Times New Roman"/>
                                </w:rPr>
                                <w:t xml:space="preserve">Bụi, phi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loại</w:t>
                              </w:r>
                              <w:r w:rsidRPr="000F5CAF">
                                <w:rPr>
                                  <w:rFonts w:ascii="Times New Roman" w:hAnsi="Times New Roman" w:cs="Times New Roman"/>
                                  <w:lang w:val="pt-BR"/>
                                </w:rPr>
                                <w:t>Ống khói</w:t>
                              </w:r>
                            </w:p>
                            <w:p w:rsidR="004B236D" w:rsidRPr="000F5CAF" w:rsidRDefault="004B236D" w:rsidP="000F5CAF">
                              <w:pPr>
                                <w:spacing w:line="240" w:lineRule="auto"/>
                                <w:jc w:val="center"/>
                                <w:rPr>
                                  <w:rFonts w:ascii="Times New Roman" w:hAnsi="Times New Roman" w:cs="Times New Roman"/>
                                  <w:sz w:val="26"/>
                                  <w:szCs w:val="26"/>
                                  <w:lang w:val="pt-BR"/>
                                </w:rPr>
                              </w:pPr>
                              <w:r w:rsidRPr="000F5CAF">
                                <w:rPr>
                                  <w:rFonts w:ascii="Times New Roman" w:hAnsi="Times New Roman" w:cs="Times New Roman"/>
                                  <w:lang w:val="pt-BR"/>
                                </w:rPr>
                                <w:t>(H:22,5 m;</w:t>
                              </w:r>
                              <w:r w:rsidRPr="000F5CAF">
                                <w:rPr>
                                  <w:rFonts w:ascii="Times New Roman" w:hAnsi="Times New Roman" w:cs="Times New Roman"/>
                                </w:rPr>
                                <w:t>Φ</w:t>
                              </w:r>
                              <w:r w:rsidRPr="000F5CAF">
                                <w:rPr>
                                  <w:rFonts w:ascii="Times New Roman" w:hAnsi="Times New Roman" w:cs="Times New Roman"/>
                                  <w:lang w:val="pt-BR"/>
                                </w:rPr>
                                <w:t>:0,65m)</w:t>
                              </w:r>
                              <w:r w:rsidRPr="000F5CAF">
                                <w:rPr>
                                  <w:rFonts w:ascii="Times New Roman" w:hAnsi="Times New Roman" w:cs="Times New Roman"/>
                                  <w:sz w:val="26"/>
                                  <w:szCs w:val="26"/>
                                  <w:lang w:val="pt-BR"/>
                                </w:rPr>
                                <w:t>Ống khói</w:t>
                              </w:r>
                            </w:p>
                            <w:p w:rsidR="004B236D" w:rsidRPr="000F5CAF" w:rsidRDefault="004B236D" w:rsidP="000F5CAF">
                              <w:pPr>
                                <w:spacing w:line="240" w:lineRule="auto"/>
                                <w:jc w:val="center"/>
                                <w:rPr>
                                  <w:rFonts w:ascii="Times New Roman" w:hAnsi="Times New Roman" w:cs="Times New Roman"/>
                                  <w:sz w:val="26"/>
                                  <w:szCs w:val="26"/>
                                  <w:lang w:val="pt-BR"/>
                                </w:rPr>
                              </w:pPr>
                              <w:r w:rsidRPr="000F5CAF">
                                <w:rPr>
                                  <w:rFonts w:ascii="Times New Roman" w:hAnsi="Times New Roman" w:cs="Times New Roman"/>
                                  <w:sz w:val="26"/>
                                  <w:szCs w:val="26"/>
                                  <w:lang w:val="pt-BR"/>
                                </w:rPr>
                                <w:t>(H:22,5 m;</w:t>
                              </w:r>
                              <w:r w:rsidRPr="000F5CAF">
                                <w:rPr>
                                  <w:rFonts w:ascii="Times New Roman" w:hAnsi="Times New Roman" w:cs="Times New Roman"/>
                                  <w:sz w:val="26"/>
                                  <w:szCs w:val="26"/>
                                </w:rPr>
                                <w:t>Φ</w:t>
                              </w:r>
                              <w:r w:rsidRPr="000F5CAF">
                                <w:rPr>
                                  <w:rFonts w:ascii="Times New Roman" w:hAnsi="Times New Roman" w:cs="Times New Roman"/>
                                  <w:sz w:val="26"/>
                                  <w:szCs w:val="26"/>
                                  <w:lang w:val="pt-BR"/>
                                </w:rPr>
                                <w:t>:0,65m)</w:t>
                              </w:r>
                            </w:p>
                          </w:txbxContent>
                        </wps:txbx>
                        <wps:bodyPr rot="0" vert="horz" wrap="square" lIns="91440" tIns="45720" rIns="91440" bIns="45720" anchor="t" anchorCtr="0" upright="1">
                          <a:noAutofit/>
                        </wps:bodyPr>
                      </wps:wsp>
                      <wps:wsp>
                        <wps:cNvPr id="302" name="AutoShape 139"/>
                        <wps:cNvCnPr>
                          <a:cxnSpLocks noChangeShapeType="1"/>
                        </wps:cNvCnPr>
                        <wps:spPr bwMode="auto">
                          <a:xfrm>
                            <a:off x="4002" y="7919"/>
                            <a:ext cx="1" cy="387"/>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3" name="AutoShape 142"/>
                        <wps:cNvCnPr>
                          <a:cxnSpLocks noChangeShapeType="1"/>
                        </wps:cNvCnPr>
                        <wps:spPr bwMode="auto">
                          <a:xfrm>
                            <a:off x="3995" y="8952"/>
                            <a:ext cx="0" cy="3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4" name="Text Box 147"/>
                        <wps:cNvSpPr txBox="1">
                          <a:spLocks noChangeArrowheads="1"/>
                        </wps:cNvSpPr>
                        <wps:spPr bwMode="auto">
                          <a:xfrm>
                            <a:off x="2832" y="10367"/>
                            <a:ext cx="2258" cy="607"/>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line="240" w:lineRule="auto"/>
                                <w:jc w:val="center"/>
                                <w:rPr>
                                  <w:rFonts w:ascii="Times New Roman" w:hAnsi="Times New Roman" w:cs="Times New Roman"/>
                                </w:rPr>
                              </w:pPr>
                              <w:r w:rsidRPr="000F5CAF">
                                <w:rPr>
                                  <w:rFonts w:ascii="Times New Roman" w:hAnsi="Times New Roman" w:cs="Times New Roman"/>
                                </w:rPr>
                                <w:t>Cyclone hoàn gióCyclone hoàn gió</w:t>
                              </w:r>
                            </w:p>
                          </w:txbxContent>
                        </wps:txbx>
                        <wps:bodyPr rot="0" vert="horz" wrap="square" lIns="91440" tIns="45720" rIns="91440" bIns="45720" anchor="t" anchorCtr="0" upright="1">
                          <a:noAutofit/>
                        </wps:bodyPr>
                      </wps:wsp>
                      <wps:wsp>
                        <wps:cNvPr id="305" name="Text Box 148"/>
                        <wps:cNvSpPr txBox="1">
                          <a:spLocks noChangeArrowheads="1"/>
                        </wps:cNvSpPr>
                        <wps:spPr bwMode="auto">
                          <a:xfrm>
                            <a:off x="2832" y="11356"/>
                            <a:ext cx="2268" cy="602"/>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szCs w:val="26"/>
                                </w:rPr>
                              </w:pPr>
                              <w:r w:rsidRPr="000F5CAF">
                                <w:rPr>
                                  <w:rFonts w:ascii="Times New Roman" w:hAnsi="Times New Roman" w:cs="Times New Roman"/>
                                  <w:bCs/>
                                  <w:szCs w:val="26"/>
                                </w:rPr>
                                <w:t xml:space="preserve">Cyclone </w:t>
                              </w:r>
                              <w:proofErr w:type="gramStart"/>
                              <w:r w:rsidRPr="000F5CAF">
                                <w:rPr>
                                  <w:rFonts w:ascii="Times New Roman" w:hAnsi="Times New Roman" w:cs="Times New Roman"/>
                                  <w:bCs/>
                                  <w:szCs w:val="26"/>
                                </w:rPr>
                                <w:t>thu</w:t>
                              </w:r>
                              <w:proofErr w:type="gramEnd"/>
                              <w:r w:rsidRPr="000F5CAF">
                                <w:rPr>
                                  <w:rFonts w:ascii="Times New Roman" w:hAnsi="Times New Roman" w:cs="Times New Roman"/>
                                  <w:bCs/>
                                  <w:szCs w:val="26"/>
                                </w:rPr>
                                <w:t xml:space="preserve"> bụiMáy xử lý bụi</w:t>
                              </w:r>
                            </w:p>
                          </w:txbxContent>
                        </wps:txbx>
                        <wps:bodyPr rot="0" vert="horz" wrap="square" lIns="91440" tIns="45720" rIns="91440" bIns="45720" anchor="t" anchorCtr="0" upright="1">
                          <a:noAutofit/>
                        </wps:bodyPr>
                      </wps:wsp>
                      <wps:wsp>
                        <wps:cNvPr id="306" name="Text Box 149"/>
                        <wps:cNvSpPr txBox="1">
                          <a:spLocks noChangeArrowheads="1"/>
                        </wps:cNvSpPr>
                        <wps:spPr bwMode="auto">
                          <a:xfrm>
                            <a:off x="5519" y="10350"/>
                            <a:ext cx="2888" cy="624"/>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sz w:val="24"/>
                                  <w:szCs w:val="24"/>
                                </w:rPr>
                                <w:t>Phi kim loại (Nhựa, gỗ…</w:t>
                              </w:r>
                              <w:proofErr w:type="gramStart"/>
                              <w:r w:rsidRPr="000F5CAF">
                                <w:rPr>
                                  <w:rFonts w:ascii="Times New Roman" w:hAnsi="Times New Roman" w:cs="Times New Roman"/>
                                  <w:bCs/>
                                  <w:sz w:val="24"/>
                                  <w:szCs w:val="24"/>
                                </w:rPr>
                                <w:t>)</w:t>
                              </w:r>
                              <w:r w:rsidRPr="000F5CAF">
                                <w:rPr>
                                  <w:rFonts w:ascii="Times New Roman" w:hAnsi="Times New Roman" w:cs="Times New Roman"/>
                                  <w:bCs/>
                                </w:rPr>
                                <w:t>Phi</w:t>
                              </w:r>
                              <w:proofErr w:type="gramEnd"/>
                              <w:r w:rsidRPr="000F5CAF">
                                <w:rPr>
                                  <w:rFonts w:ascii="Times New Roman" w:hAnsi="Times New Roman" w:cs="Times New Roman"/>
                                  <w:bCs/>
                                </w:rPr>
                                <w:t xml:space="preserve"> kim loại</w:t>
                              </w:r>
                            </w:p>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(Nhựa, gỗ…)</w:t>
                              </w:r>
                            </w:p>
                          </w:txbxContent>
                        </wps:txbx>
                        <wps:bodyPr rot="0" vert="horz" wrap="square" lIns="91440" tIns="45720" rIns="91440" bIns="45720" anchor="t" anchorCtr="0" upright="1">
                          <a:noAutofit/>
                        </wps:bodyPr>
                      </wps:wsp>
                      <wps:wsp>
                        <wps:cNvPr id="307" name="AutoShape 152"/>
                        <wps:cNvCnPr>
                          <a:cxnSpLocks noChangeShapeType="1"/>
                        </wps:cNvCnPr>
                        <wps:spPr bwMode="auto">
                          <a:xfrm>
                            <a:off x="4011" y="9943"/>
                            <a:ext cx="0" cy="42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8" name="AutoShape 156"/>
                        <wps:cNvCnPr>
                          <a:cxnSpLocks noChangeShapeType="1"/>
                        </wps:cNvCnPr>
                        <wps:spPr bwMode="auto">
                          <a:xfrm>
                            <a:off x="3994" y="10983"/>
                            <a:ext cx="1" cy="37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9" name="Text Box 149"/>
                        <wps:cNvSpPr txBox="1">
                          <a:spLocks noChangeArrowheads="1"/>
                        </wps:cNvSpPr>
                        <wps:spPr bwMode="auto">
                          <a:xfrm>
                            <a:off x="8836" y="10350"/>
                            <a:ext cx="1821" cy="62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Lò đốt</w:t>
                              </w:r>
                            </w:p>
                          </w:txbxContent>
                        </wps:txbx>
                        <wps:bodyPr rot="0" vert="horz" wrap="square" lIns="91440" tIns="45720" rIns="91440" bIns="45720" anchor="t" anchorCtr="0" upright="1">
                          <a:noAutofit/>
                        </wps:bodyPr>
                      </wps:wsp>
                      <wps:wsp>
                        <wps:cNvPr id="310" name="Text Box 136"/>
                        <wps:cNvSpPr txBox="1">
                          <a:spLocks noChangeArrowheads="1"/>
                        </wps:cNvSpPr>
                        <wps:spPr bwMode="auto">
                          <a:xfrm>
                            <a:off x="5519" y="8302"/>
                            <a:ext cx="1545" cy="631"/>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jc w:val="center"/>
                                <w:rPr>
                                  <w:rFonts w:ascii="Times New Roman" w:hAnsi="Times New Roman" w:cs="Times New Roman"/>
                                </w:rPr>
                              </w:pPr>
                              <w:r w:rsidRPr="000F5CAF">
                                <w:rPr>
                                  <w:rFonts w:ascii="Times New Roman" w:hAnsi="Times New Roman" w:cs="Times New Roman"/>
                                </w:rPr>
                                <w:t>Kim loại</w:t>
                              </w:r>
                            </w:p>
                          </w:txbxContent>
                        </wps:txbx>
                        <wps:bodyPr rot="0" vert="horz" wrap="square" lIns="91440" tIns="45720" rIns="91440" bIns="45720" anchor="t" anchorCtr="0" upright="1">
                          <a:noAutofit/>
                        </wps:bodyPr>
                      </wps:wsp>
                      <wps:wsp>
                        <wps:cNvPr id="311" name="AutoShape 41"/>
                        <wps:cNvCnPr>
                          <a:cxnSpLocks noChangeShapeType="1"/>
                        </wps:cNvCnPr>
                        <wps:spPr bwMode="auto">
                          <a:xfrm>
                            <a:off x="5090" y="8663"/>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2" name="Text Box 136"/>
                        <wps:cNvSpPr txBox="1">
                          <a:spLocks noChangeArrowheads="1"/>
                        </wps:cNvSpPr>
                        <wps:spPr bwMode="auto">
                          <a:xfrm>
                            <a:off x="7486" y="8276"/>
                            <a:ext cx="2052" cy="782"/>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line="240" w:lineRule="auto"/>
                                <w:jc w:val="center"/>
                                <w:rPr>
                                  <w:rFonts w:ascii="Times New Roman" w:hAnsi="Times New Roman" w:cs="Times New Roman"/>
                                </w:rPr>
                              </w:pPr>
                              <w:r w:rsidRPr="000F5CAF">
                                <w:rPr>
                                  <w:rFonts w:ascii="Times New Roman" w:hAnsi="Times New Roman" w:cs="Times New Roman"/>
                                </w:rPr>
                                <w:t xml:space="preserve">Máy tách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loại tĩnh điện</w:t>
                              </w:r>
                            </w:p>
                            <w:p w:rsidR="004B236D" w:rsidRPr="000F5CAF" w:rsidRDefault="004B236D" w:rsidP="000F5CAF">
                              <w:pPr>
                                <w:jc w:val="center"/>
                                <w:rPr>
                                  <w:rFonts w:ascii="Times New Roman" w:hAnsi="Times New Roman" w:cs="Times New Roman"/>
                                </w:rPr>
                              </w:pPr>
                            </w:p>
                          </w:txbxContent>
                        </wps:txbx>
                        <wps:bodyPr rot="0" vert="horz" wrap="square" lIns="91440" tIns="45720" rIns="91440" bIns="45720" anchor="t" anchorCtr="0" upright="1">
                          <a:noAutofit/>
                        </wps:bodyPr>
                      </wps:wsp>
                      <wps:wsp>
                        <wps:cNvPr id="313" name="AutoShape 43"/>
                        <wps:cNvCnPr>
                          <a:cxnSpLocks noChangeShapeType="1"/>
                        </wps:cNvCnPr>
                        <wps:spPr bwMode="auto">
                          <a:xfrm>
                            <a:off x="7057" y="8663"/>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4" name="Text Box 149"/>
                        <wps:cNvSpPr txBox="1">
                          <a:spLocks noChangeArrowheads="1"/>
                        </wps:cNvSpPr>
                        <wps:spPr bwMode="auto">
                          <a:xfrm>
                            <a:off x="2832" y="12308"/>
                            <a:ext cx="2324" cy="62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Quạt hút</w:t>
                              </w:r>
                            </w:p>
                          </w:txbxContent>
                        </wps:txbx>
                        <wps:bodyPr rot="0" vert="horz" wrap="square" lIns="91440" tIns="45720" rIns="91440" bIns="45720" anchor="t" anchorCtr="0" upright="1">
                          <a:noAutofit/>
                        </wps:bodyPr>
                      </wps:wsp>
                      <wps:wsp>
                        <wps:cNvPr id="315" name="AutoShape 45"/>
                        <wps:cNvCnPr>
                          <a:cxnSpLocks noChangeShapeType="1"/>
                        </wps:cNvCnPr>
                        <wps:spPr bwMode="auto">
                          <a:xfrm>
                            <a:off x="3994" y="11958"/>
                            <a:ext cx="0" cy="3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6" name="Text Box 148"/>
                        <wps:cNvSpPr txBox="1">
                          <a:spLocks noChangeArrowheads="1"/>
                        </wps:cNvSpPr>
                        <wps:spPr bwMode="auto">
                          <a:xfrm>
                            <a:off x="2832" y="13301"/>
                            <a:ext cx="2268" cy="602"/>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szCs w:val="26"/>
                                </w:rPr>
                              </w:pPr>
                              <w:r w:rsidRPr="000F5CAF">
                                <w:rPr>
                                  <w:rFonts w:ascii="Times New Roman" w:hAnsi="Times New Roman" w:cs="Times New Roman"/>
                                  <w:bCs/>
                                  <w:szCs w:val="26"/>
                                </w:rPr>
                                <w:t>Ống thải</w:t>
                              </w:r>
                            </w:p>
                          </w:txbxContent>
                        </wps:txbx>
                        <wps:bodyPr rot="0" vert="horz" wrap="square" lIns="91440" tIns="45720" rIns="91440" bIns="45720" anchor="t" anchorCtr="0" upright="1">
                          <a:noAutofit/>
                        </wps:bodyPr>
                      </wps:wsp>
                      <wps:wsp>
                        <wps:cNvPr id="317" name="AutoShape 156"/>
                        <wps:cNvCnPr/>
                        <wps:spPr bwMode="auto">
                          <a:xfrm>
                            <a:off x="3994" y="12928"/>
                            <a:ext cx="1" cy="37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8" name="AutoShape 48"/>
                        <wps:cNvCnPr>
                          <a:cxnSpLocks noChangeShapeType="1"/>
                        </wps:cNvCnPr>
                        <wps:spPr bwMode="auto">
                          <a:xfrm>
                            <a:off x="5090" y="10664"/>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9" name="AutoShape 49"/>
                        <wps:cNvCnPr>
                          <a:cxnSpLocks noChangeShapeType="1"/>
                        </wps:cNvCnPr>
                        <wps:spPr bwMode="auto">
                          <a:xfrm>
                            <a:off x="8407" y="10664"/>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0" name="AutoShape 50"/>
                        <wps:cNvCnPr>
                          <a:cxnSpLocks noChangeShapeType="1"/>
                        </wps:cNvCnPr>
                        <wps:spPr bwMode="auto">
                          <a:xfrm>
                            <a:off x="5100" y="11626"/>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01" name="Text Box 149"/>
                        <wps:cNvSpPr txBox="1">
                          <a:spLocks noChangeArrowheads="1"/>
                        </wps:cNvSpPr>
                        <wps:spPr bwMode="auto">
                          <a:xfrm>
                            <a:off x="5519" y="11334"/>
                            <a:ext cx="2888" cy="624"/>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sz w:val="24"/>
                                  <w:szCs w:val="24"/>
                                </w:rPr>
                              </w:pPr>
                              <w:r w:rsidRPr="000F5CAF">
                                <w:rPr>
                                  <w:rFonts w:ascii="Times New Roman" w:hAnsi="Times New Roman" w:cs="Times New Roman"/>
                                  <w:bCs/>
                                  <w:sz w:val="24"/>
                                  <w:szCs w:val="24"/>
                                </w:rPr>
                                <w:t xml:space="preserve">Bụi </w:t>
                              </w:r>
                            </w:p>
                          </w:txbxContent>
                        </wps:txbx>
                        <wps:bodyPr rot="0" vert="horz" wrap="square" lIns="91440" tIns="45720" rIns="91440" bIns="45720" anchor="t" anchorCtr="0" upright="1">
                          <a:noAutofit/>
                        </wps:bodyPr>
                      </wps:wsp>
                      <wps:wsp>
                        <wps:cNvPr id="1602" name="Text Box 149"/>
                        <wps:cNvSpPr txBox="1">
                          <a:spLocks noChangeArrowheads="1"/>
                        </wps:cNvSpPr>
                        <wps:spPr bwMode="auto">
                          <a:xfrm>
                            <a:off x="8836" y="11334"/>
                            <a:ext cx="1821" cy="620"/>
                          </a:xfrm>
                          <a:prstGeom prst="rect">
                            <a:avLst/>
                          </a:prstGeom>
                          <a:solidFill>
                            <a:srgbClr val="FFFFFF"/>
                          </a:solidFill>
                          <a:ln w="9525">
                            <a:solidFill>
                              <a:srgbClr val="000000"/>
                            </a:solidFill>
                            <a:miter lim="800000"/>
                            <a:headEnd/>
                            <a:tailEnd/>
                          </a:ln>
                        </wps:spPr>
                        <wps:txb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Hóa rắn</w:t>
                              </w:r>
                            </w:p>
                          </w:txbxContent>
                        </wps:txbx>
                        <wps:bodyPr rot="0" vert="horz" wrap="square" lIns="91440" tIns="45720" rIns="91440" bIns="45720" anchor="t" anchorCtr="0" upright="1">
                          <a:noAutofit/>
                        </wps:bodyPr>
                      </wps:wsp>
                      <wps:wsp>
                        <wps:cNvPr id="1603" name="AutoShape 53"/>
                        <wps:cNvCnPr>
                          <a:cxnSpLocks noChangeShapeType="1"/>
                        </wps:cNvCnPr>
                        <wps:spPr bwMode="auto">
                          <a:xfrm>
                            <a:off x="8407" y="11648"/>
                            <a:ext cx="429"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617" o:spid="_x0000_s1077" style="position:absolute;margin-left:63.2pt;margin-top:3.4pt;width:436.4pt;height:615.9pt;z-index:251721728;mso-position-horizontal-relative:text;mso-position-vertical-relative:text" coordorigin="1929,7270" coordsize="8728,6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">
                <v:shapetype id="_x0000_t202" coordsize="21600,21600" o:spt="202" path="m,l,21600r21600,l21600,xe">
                  <v:stroke joinstyle="miter"/>
                  <v:path gradientshapeok="t" o:connecttype="rect"/>
                </v:shapetype>
                <v:shape id="Text Box 134" o:spid="_x0000_s1078" type="#_x0000_t202" style="position:absolute;left:1929;top:7270;width:4134;height:6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VhQMYA&#10;AADcAAAADwAAAGRycy9kb3ducmV2LnhtbESPW2vCQBSE3wv+h+UIfSl14wVroquUQkXfvJT6esge&#10;k2D2bLq7jem/7wqCj8PMfMMsVp2pRUvOV5YVDAcJCOLc6ooLBV/Hz9cZCB+QNdaWScEfeVgte08L&#10;zLS98p7aQyhEhLDPUEEZQpNJ6fOSDPqBbYijd7bOYIjSFVI7vEa4qeUoSabSYMVxocSGPkrKL4df&#10;o2A22bQnvx3vvvPpuU7Dy1u7/nFKPfe79zmIQF14hO/tjVYwSlO4nYlHQC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VhQMYAAADcAAAADwAAAAAAAAAAAAAAAACYAgAAZHJz&#10;L2Rvd25yZXYueG1sUEsFBgAAAAAEAAQA9QAAAIsDAAAAAA==&#10;">
                  <v:textbox>
                    <w:txbxContent>
                      <w:p w:rsidR="004B236D" w:rsidRPr="000F5CAF" w:rsidRDefault="004B236D" w:rsidP="000F5CAF">
                        <w:pPr>
                          <w:jc w:val="center"/>
                          <w:rPr>
                            <w:rFonts w:ascii="Times New Roman" w:hAnsi="Times New Roman" w:cs="Times New Roman"/>
                          </w:rPr>
                        </w:pPr>
                        <w:r w:rsidRPr="000F5CAF">
                          <w:rPr>
                            <w:rFonts w:ascii="Times New Roman" w:hAnsi="Times New Roman" w:cs="Times New Roman"/>
                          </w:rPr>
                          <w:t xml:space="preserve">Bụi, khí thải, hỗn hợp KL, phi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Máy nghiền</w:t>
                        </w:r>
                      </w:p>
                    </w:txbxContent>
                  </v:textbox>
                </v:shape>
                <v:shape id="Text Box 135" o:spid="_x0000_s1079" type="#_x0000_t202" style="position:absolute;left:2832;top:8306;width:2268;height:65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RSx8IA&#10;AADcAAAADwAAAGRycy9kb3ducmV2LnhtbERPy4rCMBTdD/gP4QpuBk3VwUc1yiAozm5GRbeX5toW&#10;m5tOEmv9e7MYmOXhvJfr1lSiIedLywqGgwQEcWZ1ybmC03Hbn4HwAVljZZkUPMnDetV5W2Kq7YN/&#10;qDmEXMQQ9ikqKEKoUyl9VpBBP7A1ceSu1hkMEbpcaoePGG4qOUqSiTRYcmwosKZNQdntcDcKZh/7&#10;5uK/xt/nbHKt5uF92ux+nVK9bvu5ABGoDf/iP/deKxgncX48E4+AXL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FFLHwgAAANwAAAAPAAAAAAAAAAAAAAAAAJgCAABkcnMvZG93&#10;bnJldi54bWxQSwUGAAAAAAQABAD1AAAAhwMAAAAA&#10;">
                  <v:textbox>
                    <w:txbxContent>
                      <w:p w:rsidR="004B236D" w:rsidRPr="000F5CAF" w:rsidRDefault="004B236D" w:rsidP="000F5CAF">
                        <w:pPr>
                          <w:ind w:left="-142" w:right="-197"/>
                          <w:jc w:val="center"/>
                          <w:rPr>
                            <w:rFonts w:ascii="Times New Roman" w:hAnsi="Times New Roman" w:cs="Times New Roman"/>
                          </w:rPr>
                        </w:pPr>
                        <w:r w:rsidRPr="000F5CAF">
                          <w:rPr>
                            <w:rFonts w:ascii="Times New Roman" w:hAnsi="Times New Roman" w:cs="Times New Roman"/>
                          </w:rPr>
                          <w:t>Cyclone tách gióCyclone tách gió</w:t>
                        </w:r>
                      </w:p>
                    </w:txbxContent>
                  </v:textbox>
                </v:shape>
                <v:shape id="Text Box 136" o:spid="_x0000_s1080" type="#_x0000_t202" style="position:absolute;left:2832;top:9312;width:2268;height:6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j3XMUA&#10;AADcAAAADwAAAGRycy9kb3ducmV2LnhtbESPT2sCMRTE74LfITyhF6lZa7F2NYoUFL35D3t9bJ67&#10;i5uXNUnX7bdvhILHYWZ+w8wWralEQ86XlhUMBwkI4szqknMFp+PqdQLCB2SNlWVS8EseFvNuZ4ap&#10;tnfeU3MIuYgQ9ikqKEKoUyl9VpBBP7A1cfQu1hkMUbpcaof3CDeVfEuSsTRYclwosKavgrLr4cco&#10;mLxvmm+/He3O2fhSfYb+R7O+OaVeeu1yCiJQG57h//ZGKxglQ3ici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WPdcxQAAANwAAAAPAAAAAAAAAAAAAAAAAJgCAABkcnMv&#10;ZG93bnJldi54bWxQSwUGAAAAAAQABAD1AAAAigMAAAAA&#10;">
                  <v:textbox style="mso-next-textbox:#Text Box 136">
                    <w:txbxContent>
                      <w:p w:rsidR="004B236D" w:rsidRPr="000F5CAF" w:rsidRDefault="004B236D" w:rsidP="000F5CAF">
                        <w:pPr>
                          <w:spacing w:line="240" w:lineRule="auto"/>
                          <w:jc w:val="center"/>
                          <w:rPr>
                            <w:rFonts w:ascii="Times New Roman" w:hAnsi="Times New Roman" w:cs="Times New Roman"/>
                            <w:lang w:val="pt-BR"/>
                          </w:rPr>
                        </w:pPr>
                        <w:r w:rsidRPr="000F5CAF">
                          <w:rPr>
                            <w:rFonts w:ascii="Times New Roman" w:hAnsi="Times New Roman" w:cs="Times New Roman"/>
                          </w:rPr>
                          <w:t xml:space="preserve">Bụi, phi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loại</w:t>
                        </w:r>
                        <w:r w:rsidRPr="000F5CAF">
                          <w:rPr>
                            <w:rFonts w:ascii="Times New Roman" w:hAnsi="Times New Roman" w:cs="Times New Roman"/>
                            <w:lang w:val="pt-BR"/>
                          </w:rPr>
                          <w:t>Ống khói</w:t>
                        </w:r>
                      </w:p>
                      <w:p w:rsidR="004B236D" w:rsidRPr="000F5CAF" w:rsidRDefault="004B236D" w:rsidP="000F5CAF">
                        <w:pPr>
                          <w:spacing w:line="240" w:lineRule="auto"/>
                          <w:jc w:val="center"/>
                          <w:rPr>
                            <w:rFonts w:ascii="Times New Roman" w:hAnsi="Times New Roman" w:cs="Times New Roman"/>
                            <w:sz w:val="26"/>
                            <w:szCs w:val="26"/>
                            <w:lang w:val="pt-BR"/>
                          </w:rPr>
                        </w:pPr>
                        <w:r w:rsidRPr="000F5CAF">
                          <w:rPr>
                            <w:rFonts w:ascii="Times New Roman" w:hAnsi="Times New Roman" w:cs="Times New Roman"/>
                            <w:lang w:val="pt-BR"/>
                          </w:rPr>
                          <w:t>(H:22,5 m;</w:t>
                        </w:r>
                        <w:r w:rsidRPr="000F5CAF">
                          <w:rPr>
                            <w:rFonts w:ascii="Times New Roman" w:hAnsi="Times New Roman" w:cs="Times New Roman"/>
                          </w:rPr>
                          <w:t>Φ</w:t>
                        </w:r>
                        <w:r w:rsidRPr="000F5CAF">
                          <w:rPr>
                            <w:rFonts w:ascii="Times New Roman" w:hAnsi="Times New Roman" w:cs="Times New Roman"/>
                            <w:lang w:val="pt-BR"/>
                          </w:rPr>
                          <w:t>:0,65m)</w:t>
                        </w:r>
                        <w:r w:rsidRPr="000F5CAF">
                          <w:rPr>
                            <w:rFonts w:ascii="Times New Roman" w:hAnsi="Times New Roman" w:cs="Times New Roman"/>
                            <w:sz w:val="26"/>
                            <w:szCs w:val="26"/>
                            <w:lang w:val="pt-BR"/>
                          </w:rPr>
                          <w:t>Ống khói</w:t>
                        </w:r>
                      </w:p>
                      <w:p w:rsidR="004B236D" w:rsidRPr="000F5CAF" w:rsidRDefault="004B236D" w:rsidP="000F5CAF">
                        <w:pPr>
                          <w:spacing w:line="240" w:lineRule="auto"/>
                          <w:jc w:val="center"/>
                          <w:rPr>
                            <w:rFonts w:ascii="Times New Roman" w:hAnsi="Times New Roman" w:cs="Times New Roman"/>
                            <w:sz w:val="26"/>
                            <w:szCs w:val="26"/>
                            <w:lang w:val="pt-BR"/>
                          </w:rPr>
                        </w:pPr>
                        <w:r w:rsidRPr="000F5CAF">
                          <w:rPr>
                            <w:rFonts w:ascii="Times New Roman" w:hAnsi="Times New Roman" w:cs="Times New Roman"/>
                            <w:sz w:val="26"/>
                            <w:szCs w:val="26"/>
                            <w:lang w:val="pt-BR"/>
                          </w:rPr>
                          <w:t>(H:22,5 m;</w:t>
                        </w:r>
                        <w:r w:rsidRPr="000F5CAF">
                          <w:rPr>
                            <w:rFonts w:ascii="Times New Roman" w:hAnsi="Times New Roman" w:cs="Times New Roman"/>
                            <w:sz w:val="26"/>
                            <w:szCs w:val="26"/>
                          </w:rPr>
                          <w:t>Φ</w:t>
                        </w:r>
                        <w:r w:rsidRPr="000F5CAF">
                          <w:rPr>
                            <w:rFonts w:ascii="Times New Roman" w:hAnsi="Times New Roman" w:cs="Times New Roman"/>
                            <w:sz w:val="26"/>
                            <w:szCs w:val="26"/>
                            <w:lang w:val="pt-BR"/>
                          </w:rPr>
                          <w:t>:0,65m)</w:t>
                        </w:r>
                      </w:p>
                    </w:txbxContent>
                  </v:textbox>
                </v:shape>
                <v:shapetype id="_x0000_t32" coordsize="21600,21600" o:spt="32" o:oned="t" path="m,l21600,21600e" filled="f">
                  <v:path arrowok="t" fillok="f" o:connecttype="none"/>
                  <o:lock v:ext="edit" shapetype="t"/>
                </v:shapetype>
                <v:shape id="AutoShape 139" o:spid="_x0000_s1081" type="#_x0000_t32" style="position:absolute;left:4002;top:7919;width:1;height:3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eV7mcUAAADcAAAADwAAAGRycy9kb3ducmV2LnhtbESPQWvCQBSE74X+h+UVvNWNCqVGVymF&#10;ilg81EjQ2yP7TEKzb8PuqtFf7wqCx2FmvmGm88404kTO15YVDPoJCOLC6ppLBdvs5/0ThA/IGhvL&#10;pOBCHuaz15cpptqe+Y9Om1CKCGGfooIqhDaV0hcVGfR92xJH72CdwRClK6V2eI5w08hhknxIgzXH&#10;hQpb+q6o+N8cjYLd7/iYX/I1rfLBeLVHZ/w1WyjVe+u+JiACdeEZfrSXWsEoGcL9TDwCcnY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eV7mcUAAADcAAAADwAAAAAAAAAA&#10;AAAAAAChAgAAZHJzL2Rvd25yZXYueG1sUEsFBgAAAAAEAAQA+QAAAJMDAAAAAA==&#10;">
                  <v:stroke endarrow="block"/>
                </v:shape>
                <v:shape id="AutoShape 142" o:spid="_x0000_s1082" type="#_x0000_t32" style="position:absolute;left:3995;top:8952;width:0;height:36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qneAsYAAADcAAAADwAAAGRycy9kb3ducmV2LnhtbESPQWvCQBSE74L/YXlCb7pJBdHUVUSw&#10;FKUHtYT29si+JsHs27C7mthf3y0IPQ4z8w2zXPemETdyvrasIJ0kIIgLq2suFXycd+M5CB+QNTaW&#10;ScGdPKxXw8ESM207PtLtFEoRIewzVFCF0GZS+qIig35iW+LofVtnMETpSqkddhFuGvmcJDNpsOa4&#10;UGFL24qKy+lqFHweFtf8nr/TPk8X+y90xv+cX5V6GvWbFxCB+vAffrTftIJpMoW/M/EIyN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p3gLGAAAA3AAAAA8AAAAAAAAA&#10;AAAAAAAAoQIAAGRycy9kb3ducmV2LnhtbFBLBQYAAAAABAAEAPkAAACUAwAAAAA=&#10;">
                  <v:stroke endarrow="block"/>
                </v:shape>
                <v:shape id="Text Box 147" o:spid="_x0000_s1083" type="#_x0000_t202" style="position:absolute;left:2832;top:10367;width:2258;height:6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9UxMYA&#10;AADcAAAADwAAAGRycy9kb3ducmV2LnhtbESPW2sCMRSE34X+h3AKfZFutlWsXY1SChZ984Z9PWzO&#10;XnBzsk3iuv33TUHwcZiZb5j5sjeN6Mj52rKClyQFQZxbXXOp4HhYPU9B+ICssbFMCn7Jw3LxMJhj&#10;pu2Vd9TtQykihH2GCqoQ2kxKn1dk0Ce2JY5eYZ3BEKUrpXZ4jXDTyNc0nUiDNceFClv6rCg/7y9G&#10;wXS87r79ZrQ95ZOieQ/Dt+7rxyn19Nh/zEAE6sM9fGuvtYJROob/M/EIyMU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9UxMYAAADcAAAADwAAAAAAAAAAAAAAAACYAgAAZHJz&#10;L2Rvd25yZXYueG1sUEsFBgAAAAAEAAQA9QAAAIsDAAAAAA==&#10;">
                  <v:textbox>
                    <w:txbxContent>
                      <w:p w:rsidR="004B236D" w:rsidRPr="000F5CAF" w:rsidRDefault="004B236D" w:rsidP="000F5CAF">
                        <w:pPr>
                          <w:spacing w:line="240" w:lineRule="auto"/>
                          <w:jc w:val="center"/>
                          <w:rPr>
                            <w:rFonts w:ascii="Times New Roman" w:hAnsi="Times New Roman" w:cs="Times New Roman"/>
                          </w:rPr>
                        </w:pPr>
                        <w:r w:rsidRPr="000F5CAF">
                          <w:rPr>
                            <w:rFonts w:ascii="Times New Roman" w:hAnsi="Times New Roman" w:cs="Times New Roman"/>
                          </w:rPr>
                          <w:t>Cyclone hoàn gióCyclone hoàn gió</w:t>
                        </w:r>
                      </w:p>
                    </w:txbxContent>
                  </v:textbox>
                </v:shape>
                <v:shape id="Text Box 148" o:spid="_x0000_s1084" type="#_x0000_t202" style="position:absolute;left:2832;top:11356;width:2268;height: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PxX8YA&#10;AADcAAAADwAAAGRycy9kb3ducmV2LnhtbESPT2sCMRTE70K/Q3gFL6LZauuf1SgitNhbq9JeH5vn&#10;7tLNy5rEdf32piB4HGbmN8xi1ZpKNOR8aVnByyABQZxZXXKu4LB/709B+ICssbJMCq7kYbV86iww&#10;1fbC39TsQi4ihH2KCooQ6lRKnxVk0A9sTRy9o3UGQ5Qul9rhJcJNJYdJMpYGS44LBda0KSj7252N&#10;gunrtvn1n6Ovn2x8rGahN2k+Tk6p7nO7noMI1IZH+N7eagWj5A3+z8Qj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PxX8YAAADcAAAADwAAAAAAAAAAAAAAAACYAgAAZHJz&#10;L2Rvd25yZXYueG1sUEsFBgAAAAAEAAQA9QAAAIsDAAAAAA==&#10;">
                  <v:textbox>
                    <w:txbxContent>
                      <w:p w:rsidR="004B236D" w:rsidRPr="000F5CAF" w:rsidRDefault="004B236D" w:rsidP="000F5CAF">
                        <w:pPr>
                          <w:spacing w:before="60" w:line="240" w:lineRule="auto"/>
                          <w:jc w:val="center"/>
                          <w:rPr>
                            <w:rFonts w:ascii="Times New Roman" w:hAnsi="Times New Roman" w:cs="Times New Roman"/>
                            <w:bCs/>
                            <w:szCs w:val="26"/>
                          </w:rPr>
                        </w:pPr>
                        <w:r w:rsidRPr="000F5CAF">
                          <w:rPr>
                            <w:rFonts w:ascii="Times New Roman" w:hAnsi="Times New Roman" w:cs="Times New Roman"/>
                            <w:bCs/>
                            <w:szCs w:val="26"/>
                          </w:rPr>
                          <w:t xml:space="preserve">Cyclone </w:t>
                        </w:r>
                        <w:proofErr w:type="gramStart"/>
                        <w:r w:rsidRPr="000F5CAF">
                          <w:rPr>
                            <w:rFonts w:ascii="Times New Roman" w:hAnsi="Times New Roman" w:cs="Times New Roman"/>
                            <w:bCs/>
                            <w:szCs w:val="26"/>
                          </w:rPr>
                          <w:t>thu</w:t>
                        </w:r>
                        <w:proofErr w:type="gramEnd"/>
                        <w:r w:rsidRPr="000F5CAF">
                          <w:rPr>
                            <w:rFonts w:ascii="Times New Roman" w:hAnsi="Times New Roman" w:cs="Times New Roman"/>
                            <w:bCs/>
                            <w:szCs w:val="26"/>
                          </w:rPr>
                          <w:t xml:space="preserve"> bụiMáy xử lý bụi</w:t>
                        </w:r>
                      </w:p>
                    </w:txbxContent>
                  </v:textbox>
                </v:shape>
                <v:shape id="Text Box 149" o:spid="_x0000_s1085" type="#_x0000_t202" style="position:absolute;left:5519;top:10350;width:2888;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FvKMYA&#10;AADcAAAADwAAAGRycy9kb3ducmV2LnhtbESPT2vCQBTE7wW/w/IKXkrd+IdUo6sUocXeNC3t9ZF9&#10;JqHZt+nuGuO3dwuCx2FmfsOsNr1pREfO15YVjEcJCOLC6ppLBV+fb89zED4ga2wsk4ILedisBw8r&#10;zLQ984G6PJQiQthnqKAKoc2k9EVFBv3ItsTRO1pnMETpSqkdniPcNHKSJKk0WHNcqLClbUXFb34y&#10;CuazXffjP6b77yI9Novw9NK9/zmlho/96xJEoD7cw7f2TiuYJin8n4lHQK6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LFvKMYAAADcAAAADwAAAAAAAAAAAAAAAACYAgAAZHJz&#10;L2Rvd25yZXYueG1sUEsFBgAAAAAEAAQA9QAAAIsDAAAAAA==&#10;">
                  <v:textbo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sz w:val="24"/>
                            <w:szCs w:val="24"/>
                          </w:rPr>
                          <w:t>Phi kim loại (Nhựa, gỗ…</w:t>
                        </w:r>
                        <w:proofErr w:type="gramStart"/>
                        <w:r w:rsidRPr="000F5CAF">
                          <w:rPr>
                            <w:rFonts w:ascii="Times New Roman" w:hAnsi="Times New Roman" w:cs="Times New Roman"/>
                            <w:bCs/>
                            <w:sz w:val="24"/>
                            <w:szCs w:val="24"/>
                          </w:rPr>
                          <w:t>)</w:t>
                        </w:r>
                        <w:r w:rsidRPr="000F5CAF">
                          <w:rPr>
                            <w:rFonts w:ascii="Times New Roman" w:hAnsi="Times New Roman" w:cs="Times New Roman"/>
                            <w:bCs/>
                          </w:rPr>
                          <w:t>Phi</w:t>
                        </w:r>
                        <w:proofErr w:type="gramEnd"/>
                        <w:r w:rsidRPr="000F5CAF">
                          <w:rPr>
                            <w:rFonts w:ascii="Times New Roman" w:hAnsi="Times New Roman" w:cs="Times New Roman"/>
                            <w:bCs/>
                          </w:rPr>
                          <w:t xml:space="preserve"> kim loại</w:t>
                        </w:r>
                      </w:p>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(Nhựa, gỗ…)</w:t>
                        </w:r>
                      </w:p>
                    </w:txbxContent>
                  </v:textbox>
                </v:shape>
                <v:shape id="AutoShape 152" o:spid="_x0000_s1086" type="#_x0000_t32" style="position:absolute;left:4011;top:9943;width:0;height:42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ZLYAccAAADcAAAADwAAAGRycy9kb3ducmV2LnhtbESPT2vCQBTE7wW/w/KE3urGFlqNriJC&#10;S7H04B+C3h7ZZxLMvg27axL76buFgsdhZn7DzJe9qUVLzleWFYxHCQji3OqKCwWH/fvTBIQPyBpr&#10;y6TgRh6Wi8HDHFNtO95SuwuFiBD2KSooQ2hSKX1ekkE/sg1x9M7WGQxRukJqh12Em1o+J8mrNFhx&#10;XCixoXVJ+WV3NQqOX9Nrdsu+aZONp5sTOuN/9h9KPQ771QxEoD7cw//tT63gJXmDvzPxCMjF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VktgBxwAAANwAAAAPAAAAAAAA&#10;AAAAAAAAAKECAABkcnMvZG93bnJldi54bWxQSwUGAAAAAAQABAD5AAAAlQMAAAAA&#10;">
                  <v:stroke endarrow="block"/>
                </v:shape>
                <v:shape id="AutoShape 156" o:spid="_x0000_s1087" type="#_x0000_t32" style="position:absolute;left:3994;top:10983;width:1;height:3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A1Mc8IAAADcAAAADwAAAGRycy9kb3ducmV2LnhtbERPy4rCMBTdC/MP4Q6409QRRKtRhoER&#10;UVz4oOju0txpyzQ3JYla/XqzEFweznu2aE0truR8ZVnBoJ+AIM6trrhQcDz89sYgfEDWWFsmBXfy&#10;sJh/dGaYanvjHV33oRAxhH2KCsoQmlRKn5dk0PdtQxy5P+sMhghdIbXDWww3tfxKkpE0WHFsKLGh&#10;n5Ly//3FKDhtJpfsnm1pnQ0m6zM64x+HpVLdz/Z7CiJQG97il3ulFQyTuDaeiUdAz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A1Mc8IAAADcAAAADwAAAAAAAAAAAAAA&#10;AAChAgAAZHJzL2Rvd25yZXYueG1sUEsFBgAAAAAEAAQA+QAAAJADAAAAAA==&#10;">
                  <v:stroke endarrow="block"/>
                </v:shape>
                <v:shape id="Text Box 149" o:spid="_x0000_s1088" type="#_x0000_t202" style="position:absolute;left:8836;top:10350;width:1821;height: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77WsUA&#10;AADcAAAADwAAAGRycy9kb3ducmV2LnhtbESPQWvCQBSE74X+h+UVeilm0ypqoqtIQdFba0Wvj+wz&#10;Cc2+jbvbmP77riD0OMzMN8x82ZtGdOR8bVnBa5KCIC6srrlUcPhaD6YgfEDW2FgmBb/kYbl4fJhj&#10;ru2VP6nbh1JECPscFVQhtLmUvqjIoE9sSxy9s3UGQ5SulNrhNcJNI9/SdCwN1hwXKmzpvaLie/9j&#10;FExH2+7kd8OPYzE+N1l4mXSbi1Pq+alfzUAE6sN/+N7eagXDNIPbmXgE5O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LvtaxQAAANwAAAAPAAAAAAAAAAAAAAAAAJgCAABkcnMv&#10;ZG93bnJldi54bWxQSwUGAAAAAAQABAD1AAAAigMAAAAA&#10;">
                  <v:textbo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Lò đốt</w:t>
                        </w:r>
                      </w:p>
                    </w:txbxContent>
                  </v:textbox>
                </v:shape>
                <v:shape id="Text Box 136" o:spid="_x0000_s1089" type="#_x0000_t202" style="position:absolute;left:5519;top:8302;width:1545;height:6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3EGsIA&#10;AADcAAAADwAAAGRycy9kb3ducmV2LnhtbERPy4rCMBTdD/gP4QqzkTF1FMepRpEBRXe+cLaX5toW&#10;m5uaZGr9e7MQZnk479miNZVoyPnSsoJBPwFBnFldcq7gdFx9TED4gKyxskwKHuRhMe+8zTDV9s57&#10;ag4hFzGEfYoKihDqVEqfFWTQ921NHLmLdQZDhC6X2uE9hptKfibJWBosOTYUWNNPQdn18GcUTEab&#10;5tdvh7tzNr5U36H31axvTqn3brucggjUhn/xy73RCoaDOD+eiU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zcQawgAAANwAAAAPAAAAAAAAAAAAAAAAAJgCAABkcnMvZG93&#10;bnJldi54bWxQSwUGAAAAAAQABAD1AAAAhwMAAAAA&#10;">
                  <v:textbox>
                    <w:txbxContent>
                      <w:p w:rsidR="004B236D" w:rsidRPr="000F5CAF" w:rsidRDefault="004B236D" w:rsidP="000F5CAF">
                        <w:pPr>
                          <w:jc w:val="center"/>
                          <w:rPr>
                            <w:rFonts w:ascii="Times New Roman" w:hAnsi="Times New Roman" w:cs="Times New Roman"/>
                          </w:rPr>
                        </w:pPr>
                        <w:r w:rsidRPr="000F5CAF">
                          <w:rPr>
                            <w:rFonts w:ascii="Times New Roman" w:hAnsi="Times New Roman" w:cs="Times New Roman"/>
                          </w:rPr>
                          <w:t>Kim loại</w:t>
                        </w:r>
                      </w:p>
                    </w:txbxContent>
                  </v:textbox>
                </v:shape>
                <v:shape id="AutoShape 41" o:spid="_x0000_s1090" type="#_x0000_t32" style="position:absolute;left:5090;top:8663;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5zM8YAAADcAAAADwAAAGRycy9kb3ducmV2LnhtbESPQWvCQBSE7wX/w/IEb3WTClJT1yBC&#10;RZQeqhLs7ZF9TUKzb8PuGmN/fbdQ6HGYmW+YZT6YVvTkfGNZQTpNQBCXVjdcKTifXh+fQfiArLG1&#10;TAru5CFfjR6WmGl743fqj6ESEcI+QwV1CF0mpS9rMuintiOO3qd1BkOUrpLa4S3CTSufkmQuDTYc&#10;F2rsaFNT+XW8GgWXw+Ja3Is32hfpYv+Bzvjv01apyXhYv4AINIT/8F97pxXM0hR+z8QjI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DuczPGAAAA3AAAAA8AAAAAAAAA&#10;AAAAAAAAoQIAAGRycy9kb3ducmV2LnhtbFBLBQYAAAAABAAEAPkAAACUAwAAAAA=&#10;">
                  <v:stroke endarrow="block"/>
                </v:shape>
                <v:shape id="Text Box 136" o:spid="_x0000_s1091" type="#_x0000_t202" style="position:absolute;left:7486;top:8276;width:2052;height: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P/9sUA&#10;AADcAAAADwAAAGRycy9kb3ducmV2LnhtbESPT2sCMRTE70K/Q3hCL6JZtajdGqUUWvTmP/T62Dx3&#10;Fzcv2yRd129vhILHYWZ+w8yXralEQ86XlhUMBwkI4szqknMFh/13fwbCB2SNlWVScCMPy8VLZ46p&#10;tlfeUrMLuYgQ9ikqKEKoUyl9VpBBP7A1cfTO1hkMUbpcaofXCDeVHCXJRBosOS4UWNNXQdll92cU&#10;zN5Wzcmvx5tjNjlX76E3bX5+nVKv3fbzA0SgNjzD/+2VVjAejuBxJh4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U//2xQAAANwAAAAPAAAAAAAAAAAAAAAAAJgCAABkcnMv&#10;ZG93bnJldi54bWxQSwUGAAAAAAQABAD1AAAAigMAAAAA&#10;">
                  <v:textbox>
                    <w:txbxContent>
                      <w:p w:rsidR="004B236D" w:rsidRPr="000F5CAF" w:rsidRDefault="004B236D" w:rsidP="000F5CAF">
                        <w:pPr>
                          <w:spacing w:line="240" w:lineRule="auto"/>
                          <w:jc w:val="center"/>
                          <w:rPr>
                            <w:rFonts w:ascii="Times New Roman" w:hAnsi="Times New Roman" w:cs="Times New Roman"/>
                          </w:rPr>
                        </w:pPr>
                        <w:r w:rsidRPr="000F5CAF">
                          <w:rPr>
                            <w:rFonts w:ascii="Times New Roman" w:hAnsi="Times New Roman" w:cs="Times New Roman"/>
                          </w:rPr>
                          <w:t xml:space="preserve">Máy tách </w:t>
                        </w:r>
                        <w:proofErr w:type="gramStart"/>
                        <w:r w:rsidRPr="000F5CAF">
                          <w:rPr>
                            <w:rFonts w:ascii="Times New Roman" w:hAnsi="Times New Roman" w:cs="Times New Roman"/>
                          </w:rPr>
                          <w:t>kim</w:t>
                        </w:r>
                        <w:proofErr w:type="gramEnd"/>
                        <w:r w:rsidRPr="000F5CAF">
                          <w:rPr>
                            <w:rFonts w:ascii="Times New Roman" w:hAnsi="Times New Roman" w:cs="Times New Roman"/>
                          </w:rPr>
                          <w:t xml:space="preserve"> loại tĩnh điện</w:t>
                        </w:r>
                      </w:p>
                      <w:p w:rsidR="004B236D" w:rsidRPr="000F5CAF" w:rsidRDefault="004B236D" w:rsidP="000F5CAF">
                        <w:pPr>
                          <w:jc w:val="center"/>
                          <w:rPr>
                            <w:rFonts w:ascii="Times New Roman" w:hAnsi="Times New Roman" w:cs="Times New Roman"/>
                          </w:rPr>
                        </w:pPr>
                      </w:p>
                    </w:txbxContent>
                  </v:textbox>
                </v:shape>
                <v:shape id="AutoShape 43" o:spid="_x0000_s1092" type="#_x0000_t32" style="position:absolute;left:7057;top:8663;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3BI38UAAADcAAAADwAAAGRycy9kb3ducmV2LnhtbESPQWvCQBSE7wX/w/IEb3WTCqLRVUqh&#10;RRQPagnt7ZF9JqHZt2F31eivdwWhx2FmvmHmy8404kzO15YVpMMEBHFhdc2lgu/D5+sEhA/IGhvL&#10;pOBKHpaL3sscM20vvKPzPpQiQthnqKAKoc2k9EVFBv3QtsTRO1pnMETpSqkdXiLcNPItScbSYM1x&#10;ocKWPioq/vYno+BnMz3l13xL6zydrn/RGX87fCk16HfvMxCBuvAffrZXWsEoHcHjTDwCcnE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3BI38UAAADcAAAADwAAAAAAAAAA&#10;AAAAAAChAgAAZHJzL2Rvd25yZXYueG1sUEsFBgAAAAAEAAQA+QAAAJMDAAAAAA==&#10;">
                  <v:stroke endarrow="block"/>
                </v:shape>
                <v:shape id="Text Box 149" o:spid="_x0000_s1093" type="#_x0000_t202" style="position:absolute;left:2832;top:12308;width:2324;height: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CGcYA&#10;AADcAAAADwAAAGRycy9kb3ducmV2LnhtbESPW2sCMRSE3wv9D+EIvpRu1gtqt0YpBYu+WS3t62Fz&#10;9oKbk20S1+2/N4LQx2FmvmGW6940oiPna8sKRkkKgji3uuZSwddx87wA4QOyxsYyKfgjD+vV48MS&#10;M20v/EndIZQiQthnqKAKoc2k9HlFBn1iW+LoFdYZDFG6UmqHlwg3jRyn6UwarDkuVNjSe0X56XA2&#10;ChbTbffjd5P9dz4rmpfwNO8+fp1Sw0H/9goiUB/+w/f2ViuYjKZwOxOPgFx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bCGcYAAADcAAAADwAAAAAAAAAAAAAAAACYAgAAZHJz&#10;L2Rvd25yZXYueG1sUEsFBgAAAAAEAAQA9QAAAIsDAAAAAA==&#10;">
                  <v:textbo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Quạt hút</w:t>
                        </w:r>
                      </w:p>
                    </w:txbxContent>
                  </v:textbox>
                </v:shape>
                <v:shape id="AutoShape 45" o:spid="_x0000_s1094" type="#_x0000_t32" style="position:absolute;left:3994;top:11958;width:0;height:3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9V1MMYAAADcAAAADwAAAGRycy9kb3ducmV2LnhtbESPT2vCQBTE7wW/w/KE3uomlRaNriJC&#10;pVh68A9Bb4/sMwlm34bdVWM/fbdQ8DjMzG+Y6bwzjbiS87VlBekgAUFcWF1zqWC/+3gZgfABWWNj&#10;mRTcycN81nuaYqbtjTd03YZSRAj7DBVUIbSZlL6oyKAf2JY4eifrDIYoXSm1w1uEm0a+Jsm7NFhz&#10;XKiwpWVFxXl7MQoOX+NLfs+/aZ2n4/URnfE/u5VSz/1uMQERqAuP8H/7UysYpm/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VdTDGAAAA3AAAAA8AAAAAAAAA&#10;AAAAAAAAoQIAAGRycy9kb3ducmV2LnhtbFBLBQYAAAAABAAEAPkAAACUAwAAAAA=&#10;">
                  <v:stroke endarrow="block"/>
                </v:shape>
                <v:shape id="Text Box 148" o:spid="_x0000_s1095" type="#_x0000_t202" style="position:absolute;left:2832;top:13301;width:2268;height: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j59cUA&#10;AADcAAAADwAAAGRycy9kb3ducmV2LnhtbESPQWvCQBSE74L/YXmCF6kbtaQ2dZUiKHqztrTXR/aZ&#10;hGbfprtrjP/eFQoeh5n5hlmsOlOLlpyvLCuYjBMQxLnVFRcKvj43T3MQPiBrrC2Tgit5WC37vQVm&#10;2l74g9pjKESEsM9QQRlCk0np85IM+rFtiKN3ss5giNIVUju8RLip5TRJUmmw4rhQYkPrkvLf49ko&#10;mD/v2h+/nx2+8/RUv4bRS7v9c0oNB937G4hAXXiE/9s7rWA2SeF+Jh4Bu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aPn1xQAAANwAAAAPAAAAAAAAAAAAAAAAAJgCAABkcnMv&#10;ZG93bnJldi54bWxQSwUGAAAAAAQABAD1AAAAigMAAAAA&#10;">
                  <v:textbox>
                    <w:txbxContent>
                      <w:p w:rsidR="004B236D" w:rsidRPr="000F5CAF" w:rsidRDefault="004B236D" w:rsidP="000F5CAF">
                        <w:pPr>
                          <w:spacing w:before="60" w:line="240" w:lineRule="auto"/>
                          <w:jc w:val="center"/>
                          <w:rPr>
                            <w:rFonts w:ascii="Times New Roman" w:hAnsi="Times New Roman" w:cs="Times New Roman"/>
                            <w:bCs/>
                            <w:szCs w:val="26"/>
                          </w:rPr>
                        </w:pPr>
                        <w:r w:rsidRPr="000F5CAF">
                          <w:rPr>
                            <w:rFonts w:ascii="Times New Roman" w:hAnsi="Times New Roman" w:cs="Times New Roman"/>
                            <w:bCs/>
                            <w:szCs w:val="26"/>
                          </w:rPr>
                          <w:t>Ống thải</w:t>
                        </w:r>
                      </w:p>
                    </w:txbxContent>
                  </v:textbox>
                </v:shape>
                <v:shape id="AutoShape 156" o:spid="_x0000_s1096" type="#_x0000_t32" style="position:absolute;left:3994;top:12928;width:1;height:37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EtO3MYAAADcAAAADwAAAGRycy9kb3ducmV2LnhtbESPT2vCQBTE7wW/w/KE3uomFVqNriJC&#10;pVh68A9Bb4/sMwlm34bdVWM/fbdQ8DjMzG+Y6bwzjbiS87VlBekgAUFcWF1zqWC/+3gZgfABWWNj&#10;mRTcycN81nuaYqbtjTd03YZSRAj7DBVUIbSZlL6oyKAf2JY4eifrDIYoXSm1w1uEm0a+JsmbNFhz&#10;XKiwpWVFxXl7MQoOX+NLfs+/aZ2n4/URnfE/u5VSz/1uMQERqAuP8H/7UysYpu/wdyYeATn7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BLTtzGAAAA3AAAAA8AAAAAAAAA&#10;AAAAAAAAoQIAAGRycy9kb3ducmV2LnhtbFBLBQYAAAAABAAEAPkAAACUAwAAAAA=&#10;">
                  <v:stroke endarrow="block"/>
                </v:shape>
                <v:shape id="AutoShape 48" o:spid="_x0000_s1097" type="#_x0000_t32" style="position:absolute;left:5090;top:10664;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dTarsMAAADcAAAADwAAAGRycy9kb3ducmV2LnhtbERPz2vCMBS+C/sfwht407QThu2MZQwm&#10;4thBHWW7PZq3tqx5KUmq1b/eHAYeP77fq2I0nTiR861lBek8AUFcWd1yreDr+D5bgvABWWNnmRRc&#10;yEOxfpisMNf2zHs6HUItYgj7HBU0IfS5lL5qyKCf2544cr/WGQwRulpqh+cYbjr5lCTP0mDLsaHB&#10;nt4aqv4Og1Hw/ZEN5aX8pF2ZZrsfdMZfjxulpo/j6wuIQGO4i//dW61gkca18Uw8AnJ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HU2q7DAAAA3AAAAA8AAAAAAAAAAAAA&#10;AAAAoQIAAGRycy9kb3ducmV2LnhtbFBLBQYAAAAABAAEAPkAAACRAwAAAAA=&#10;">
                  <v:stroke endarrow="block"/>
                </v:shape>
                <v:shape id="AutoShape 49" o:spid="_x0000_s1098" type="#_x0000_t32" style="position:absolute;left:8407;top:10664;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ph/NcUAAADcAAAADwAAAGRycy9kb3ducmV2LnhtbESPQWvCQBSE74L/YXmF3nQTC8VEVymC&#10;pVg8qCXU2yP7moRm34bdVWN/fVcQPA4z8w0zX/amFWdyvrGsIB0nIIhLqxuuFHwd1qMpCB+QNbaW&#10;ScGVPCwXw8Ecc20vvKPzPlQiQtjnqKAOocul9GVNBv3YdsTR+7HOYIjSVVI7vES4aeUkSV6lwYbj&#10;Qo0drWoqf/cno+D7MzsV12JLmyLNNkd0xv8d3pV6furfZiAC9eERvrc/tIKXNIPbmXgE5OI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ph/NcUAAADcAAAADwAAAAAAAAAA&#10;AAAAAAChAgAAZHJzL2Rvd25yZXYueG1sUEsFBgAAAAAEAAQA+QAAAJMDAAAAAA==&#10;">
                  <v:stroke endarrow="block"/>
                </v:shape>
                <v:shape id="AutoShape 50" o:spid="_x0000_s1099" type="#_x0000_t32" style="position:absolute;left:5100;top:11626;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Zq0WcYAAADdAAAADwAAAGRycy9kb3ducmV2LnhtbESPQWvCQBCF70L/wzKF3nRjD6LRVaTQ&#10;UiweqhL0NmTHJJidDburxv76zqHQ2wzvzXvfLFa9a9WNQmw8GxiPMlDEpbcNVwYO+/fhFFRMyBZb&#10;z2TgQRFWy6fBAnPr7/xNt12qlIRwzNFAnVKXax3LmhzGke+IRTv74DDJGiptA94l3LX6Ncsm2mHD&#10;0lBjR281lZfd1Rk4fs2uxaPY0qYYzzYnDC7+7D+MeXnu13NQifr0b/67/rSCP8mEX76REf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WatFnGAAAA3QAAAA8AAAAAAAAA&#10;AAAAAAAAoQIAAGRycy9kb3ducmV2LnhtbFBLBQYAAAAABAAEAPkAAACUAwAAAAA=&#10;">
                  <v:stroke endarrow="block"/>
                </v:shape>
                <v:shape id="Text Box 149" o:spid="_x0000_s1100" type="#_x0000_t202" style="position:absolute;left:5519;top:11334;width:2888;height:6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hwTsQA&#10;AADdAAAADwAAAGRycy9kb3ducmV2LnhtbERPTWvCQBC9C/0PywhepG60Em3qKiK06M1qaa9DdkyC&#10;2dl0dxvjv3cFobd5vM9ZrDpTi5acrywrGI8SEMS51RUXCr6O789zED4ga6wtk4IreVgtn3oLzLS9&#10;8Ce1h1CIGMI+QwVlCE0mpc9LMuhHtiGO3Mk6gyFCV0jt8BLDTS0nSZJKgxXHhhIb2pSUnw9/RsF8&#10;um1//O5l/52np/o1DGftx69TatDv1m8gAnXhX/xwb3WcnyZjuH8TT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4cE7EAAAA3QAAAA8AAAAAAAAAAAAAAAAAmAIAAGRycy9k&#10;b3ducmV2LnhtbFBLBQYAAAAABAAEAPUAAACJAwAAAAA=&#10;">
                  <v:textbox>
                    <w:txbxContent>
                      <w:p w:rsidR="004B236D" w:rsidRPr="000F5CAF" w:rsidRDefault="004B236D" w:rsidP="000F5CAF">
                        <w:pPr>
                          <w:spacing w:before="60" w:line="240" w:lineRule="auto"/>
                          <w:jc w:val="center"/>
                          <w:rPr>
                            <w:rFonts w:ascii="Times New Roman" w:hAnsi="Times New Roman" w:cs="Times New Roman"/>
                            <w:bCs/>
                            <w:sz w:val="24"/>
                            <w:szCs w:val="24"/>
                          </w:rPr>
                        </w:pPr>
                        <w:r w:rsidRPr="000F5CAF">
                          <w:rPr>
                            <w:rFonts w:ascii="Times New Roman" w:hAnsi="Times New Roman" w:cs="Times New Roman"/>
                            <w:bCs/>
                            <w:sz w:val="24"/>
                            <w:szCs w:val="24"/>
                          </w:rPr>
                          <w:t xml:space="preserve">Bụi </w:t>
                        </w:r>
                      </w:p>
                    </w:txbxContent>
                  </v:textbox>
                </v:shape>
                <v:shape id="Text Box 149" o:spid="_x0000_s1101" type="#_x0000_t202" style="position:absolute;left:8836;top:11334;width:1821;height: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ruOcQA&#10;AADdAAAADwAAAGRycy9kb3ducmV2LnhtbERPTWvCQBC9C/0PyxR6Ed1UJbWpq0hBsTebil6H7JiE&#10;Zmfj7hrTf98tCL3N433OYtWbRnTkfG1ZwfM4AUFcWF1zqeDwtRnNQfiArLGxTAp+yMNq+TBYYKbt&#10;jT+py0MpYgj7DBVUIbSZlL6oyKAf25Y4cmfrDIYIXSm1w1sMN42cJEkqDdYcGyps6b2i4ju/GgXz&#10;2a47+Y/p/lik5+Y1DF+67cUp9fTYr99ABOrDv/ju3uk4P00m8PdNPEEu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q7jnEAAAA3QAAAA8AAAAAAAAAAAAAAAAAmAIAAGRycy9k&#10;b3ducmV2LnhtbFBLBQYAAAAABAAEAPUAAACJAwAAAAA=&#10;">
                  <v:textbox>
                    <w:txbxContent>
                      <w:p w:rsidR="004B236D" w:rsidRPr="000F5CAF" w:rsidRDefault="004B236D" w:rsidP="000F5CAF">
                        <w:pPr>
                          <w:spacing w:before="60" w:line="240" w:lineRule="auto"/>
                          <w:jc w:val="center"/>
                          <w:rPr>
                            <w:rFonts w:ascii="Times New Roman" w:hAnsi="Times New Roman" w:cs="Times New Roman"/>
                            <w:bCs/>
                          </w:rPr>
                        </w:pPr>
                        <w:r w:rsidRPr="000F5CAF">
                          <w:rPr>
                            <w:rFonts w:ascii="Times New Roman" w:hAnsi="Times New Roman" w:cs="Times New Roman"/>
                            <w:bCs/>
                          </w:rPr>
                          <w:t>Hóa rắn</w:t>
                        </w:r>
                      </w:p>
                    </w:txbxContent>
                  </v:textbox>
                </v:shape>
                <v:shape id="AutoShape 53" o:spid="_x0000_s1102" type="#_x0000_t32" style="position:absolute;left:8407;top:11648;width:42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UgqLsQAAADdAAAADwAAAGRycy9kb3ducmV2LnhtbERPTWvCQBC9F/wPywi91U1akBpdRQRL&#10;sfRQLUFvQ3ZMgtnZsLua6K93C0Jv83ifM1v0phEXcr62rCAdJSCIC6trLhX87tYv7yB8QNbYWCYF&#10;V/KwmA+eZphp2/EPXbahFDGEfYYKqhDaTEpfVGTQj2xLHLmjdQZDhK6U2mEXw00jX5NkLA3WHBsq&#10;bGlVUXHano2C/dfknF/zb9rk6WRzQGf8bfeh1POwX05BBOrDv/jh/tRx/jh5g79v4glyf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SCouxAAAAN0AAAAPAAAAAAAAAAAA&#10;AAAAAKECAABkcnMvZG93bnJldi54bWxQSwUGAAAAAAQABAD5AAAAkgMAAAAA&#10;">
                  <v:stroke endarrow="block"/>
                </v:shape>
              </v:group>
            </w:pict>
          </mc:Fallback>
        </mc:AlternateContent>
      </w: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Pr="00AC7EA7" w:rsidRDefault="00AC7EA7" w:rsidP="00AC7EA7">
      <w:pPr>
        <w:rPr>
          <w:rFonts w:ascii="Times New Roman" w:hAnsi="Times New Roman" w:cs="Times New Roman"/>
          <w:sz w:val="26"/>
          <w:szCs w:val="26"/>
          <w:lang w:eastAsia="zh-CN"/>
        </w:rPr>
      </w:pPr>
    </w:p>
    <w:p w:rsidR="00AC7EA7" w:rsidRDefault="00AC7EA7"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AC7EA7">
      <w:pPr>
        <w:rPr>
          <w:rFonts w:ascii="Times New Roman" w:hAnsi="Times New Roman" w:cs="Times New Roman"/>
          <w:sz w:val="26"/>
          <w:szCs w:val="26"/>
          <w:lang w:eastAsia="zh-CN"/>
        </w:rPr>
      </w:pPr>
    </w:p>
    <w:p w:rsidR="000F5CAF" w:rsidRDefault="000F5CAF" w:rsidP="000F5CAF">
      <w:pPr>
        <w:pStyle w:val="DMhnh"/>
        <w:rPr>
          <w:lang w:val="cs-CZ" w:eastAsia="ja-JP"/>
        </w:rPr>
      </w:pPr>
    </w:p>
    <w:p w:rsidR="000F5CAF" w:rsidRDefault="000F5CAF" w:rsidP="000F5CAF">
      <w:pPr>
        <w:pStyle w:val="DMhnh"/>
        <w:rPr>
          <w:lang w:val="cs-CZ" w:eastAsia="ja-JP"/>
        </w:rPr>
      </w:pPr>
    </w:p>
    <w:p w:rsidR="000F5CAF" w:rsidRDefault="000F5CAF" w:rsidP="000F5CAF">
      <w:pPr>
        <w:pStyle w:val="DMhnh"/>
        <w:rPr>
          <w:lang w:val="cs-CZ" w:eastAsia="ja-JP"/>
        </w:rPr>
      </w:pPr>
    </w:p>
    <w:p w:rsidR="000F5CAF" w:rsidRDefault="000F5CAF" w:rsidP="000F5CAF">
      <w:pPr>
        <w:pStyle w:val="DMhnh"/>
        <w:rPr>
          <w:lang w:val="cs-CZ" w:eastAsia="ja-JP"/>
        </w:rPr>
      </w:pPr>
    </w:p>
    <w:p w:rsidR="008B66EB" w:rsidRDefault="000F5CAF" w:rsidP="000F5CAF">
      <w:pPr>
        <w:pStyle w:val="DMhnh"/>
        <w:rPr>
          <w:lang w:val="cs-CZ" w:eastAsia="ja-JP"/>
        </w:rPr>
      </w:pPr>
      <w:r>
        <w:rPr>
          <w:lang w:val="cs-CZ" w:eastAsia="ja-JP"/>
        </w:rPr>
        <w:tab/>
      </w:r>
      <w:bookmarkStart w:id="16" w:name="_Toc98629440"/>
    </w:p>
    <w:p w:rsidR="008B66EB" w:rsidRDefault="008B66EB" w:rsidP="000F5CAF">
      <w:pPr>
        <w:pStyle w:val="DMhnh"/>
        <w:rPr>
          <w:lang w:val="cs-CZ" w:eastAsia="ja-JP"/>
        </w:rPr>
      </w:pPr>
    </w:p>
    <w:p w:rsidR="008B66EB" w:rsidRDefault="008B66EB" w:rsidP="000F5CAF">
      <w:pPr>
        <w:pStyle w:val="DMhnh"/>
        <w:rPr>
          <w:noProof/>
        </w:rPr>
      </w:pPr>
    </w:p>
    <w:p w:rsidR="008B66EB" w:rsidRDefault="008B66EB" w:rsidP="000F5CAF">
      <w:pPr>
        <w:pStyle w:val="DMhnh"/>
        <w:rPr>
          <w:noProof/>
        </w:rPr>
      </w:pPr>
    </w:p>
    <w:p w:rsidR="000F5CAF" w:rsidRPr="007D4ED0" w:rsidRDefault="000F5CAF" w:rsidP="000F5CAF">
      <w:pPr>
        <w:pStyle w:val="DMhnh"/>
        <w:rPr>
          <w:noProof/>
        </w:rPr>
      </w:pPr>
      <w:r>
        <w:rPr>
          <w:noProof/>
        </w:rPr>
        <w:t>Hình 4.3.2:</w:t>
      </w:r>
      <w:r w:rsidRPr="007D4ED0">
        <w:rPr>
          <w:noProof/>
        </w:rPr>
        <w:t xml:space="preserve"> Sơ đồ công nghệ xử lý bụi</w:t>
      </w:r>
      <w:bookmarkEnd w:id="16"/>
    </w:p>
    <w:p w:rsidR="000F5CAF" w:rsidRPr="000F5CAF" w:rsidRDefault="000F5CAF" w:rsidP="000F5CAF">
      <w:pPr>
        <w:ind w:firstLine="709"/>
        <w:rPr>
          <w:rFonts w:ascii="Times New Roman" w:hAnsi="Times New Roman" w:cs="Times New Roman"/>
          <w:sz w:val="26"/>
          <w:szCs w:val="26"/>
          <w:lang w:val="cs-CZ"/>
        </w:rPr>
      </w:pPr>
      <w:r w:rsidRPr="000F5CAF">
        <w:rPr>
          <w:rFonts w:ascii="Times New Roman" w:hAnsi="Times New Roman" w:cs="Times New Roman"/>
          <w:sz w:val="26"/>
          <w:szCs w:val="26"/>
          <w:lang w:val="cs-CZ"/>
        </w:rPr>
        <w:t>Đối với thiết bị xử lý khí thải của máy nghiền linh kiện điện tử (đồng bộ theo máy) có một quạt hút hỗ trợ cho quạt hút tổng công suất 5.100 Nm</w:t>
      </w:r>
      <w:r w:rsidRPr="000F5CAF">
        <w:rPr>
          <w:rFonts w:ascii="Times New Roman" w:hAnsi="Times New Roman" w:cs="Times New Roman"/>
          <w:sz w:val="26"/>
          <w:szCs w:val="26"/>
          <w:vertAlign w:val="superscript"/>
          <w:lang w:val="cs-CZ"/>
        </w:rPr>
        <w:t>3</w:t>
      </w:r>
      <w:r w:rsidRPr="000F5CAF">
        <w:rPr>
          <w:rFonts w:ascii="Times New Roman" w:hAnsi="Times New Roman" w:cs="Times New Roman"/>
          <w:sz w:val="26"/>
          <w:szCs w:val="26"/>
          <w:lang w:val="cs-CZ"/>
        </w:rPr>
        <w:t>/h của hệ thống hút toàn bộ các hạt sang cyclone tách gió.</w:t>
      </w:r>
    </w:p>
    <w:p w:rsidR="000F5CAF" w:rsidRPr="000F5CAF" w:rsidRDefault="000F5CAF" w:rsidP="000F5CAF">
      <w:pPr>
        <w:ind w:firstLine="709"/>
        <w:rPr>
          <w:rFonts w:ascii="Times New Roman" w:hAnsi="Times New Roman" w:cs="Times New Roman"/>
          <w:sz w:val="26"/>
          <w:szCs w:val="26"/>
          <w:lang w:val="cs-CZ"/>
        </w:rPr>
      </w:pPr>
      <w:r w:rsidRPr="000F5CAF">
        <w:rPr>
          <w:rFonts w:ascii="Times New Roman" w:hAnsi="Times New Roman" w:cs="Times New Roman"/>
          <w:sz w:val="26"/>
          <w:szCs w:val="26"/>
          <w:lang w:val="cs-CZ"/>
        </w:rPr>
        <w:lastRenderedPageBreak/>
        <w:t>Cyclone tách gió có nhiệm vụ khuếch tán các hạt bụi, tại đây các hạt sẽ được tách thành hai dòng: Dòng 1 là các hạt có khối lượng lớn (chủ yếu là kim loại) không chịu tác dụng của dòng khí sẽ rơi xuống dưới và ra ngoài theo cửa h</w:t>
      </w:r>
      <w:r w:rsidR="008B66EB">
        <w:rPr>
          <w:rFonts w:ascii="Times New Roman" w:hAnsi="Times New Roman" w:cs="Times New Roman"/>
          <w:sz w:val="26"/>
          <w:szCs w:val="26"/>
          <w:lang w:val="cs-CZ"/>
        </w:rPr>
        <w:t>a</w:t>
      </w:r>
      <w:r w:rsidRPr="000F5CAF">
        <w:rPr>
          <w:rFonts w:ascii="Times New Roman" w:hAnsi="Times New Roman" w:cs="Times New Roman"/>
          <w:sz w:val="26"/>
          <w:szCs w:val="26"/>
          <w:lang w:val="cs-CZ"/>
        </w:rPr>
        <w:t>ng kim loại. Dòng 2 là các hạt có khối lượng nhỏ cuốn theo dòng khí đi vào cyclone hoàn gió.</w:t>
      </w:r>
    </w:p>
    <w:p w:rsidR="000F5CAF" w:rsidRPr="000F5CAF" w:rsidRDefault="000F5CAF" w:rsidP="000F5CAF">
      <w:pPr>
        <w:ind w:firstLine="709"/>
        <w:rPr>
          <w:rFonts w:ascii="Times New Roman" w:eastAsia="Times New Roman" w:hAnsi="Times New Roman" w:cs="Times New Roman"/>
          <w:sz w:val="26"/>
          <w:lang w:val="pt-BR"/>
        </w:rPr>
      </w:pPr>
      <w:r w:rsidRPr="000F5CAF">
        <w:rPr>
          <w:rFonts w:ascii="Times New Roman" w:hAnsi="Times New Roman" w:cs="Times New Roman"/>
          <w:sz w:val="26"/>
          <w:szCs w:val="26"/>
          <w:lang w:val="cs-CZ"/>
        </w:rPr>
        <w:t xml:space="preserve">Cyclone hoàn gió có nhiệm vụ xử lý khí và bụi. </w:t>
      </w:r>
      <w:r w:rsidRPr="000F5CAF">
        <w:rPr>
          <w:rFonts w:ascii="Times New Roman" w:hAnsi="Times New Roman" w:cs="Times New Roman"/>
          <w:sz w:val="26"/>
          <w:szCs w:val="26"/>
          <w:lang w:val="pt-BR"/>
        </w:rPr>
        <w:t>Tại đây các hạt được dẫn tới cyclone theo phương tiếp tuyến, nhờ thế dòng không khí sẽ chuyển động trong hình trụ theo hình xoắn ốc và hạ dần xuống đáy. Lực ly tâm xuất hiện trong chuyển động xoáy</w:t>
      </w:r>
      <w:r>
        <w:rPr>
          <w:rFonts w:ascii="Times New Roman" w:hAnsi="Times New Roman" w:cs="Times New Roman"/>
          <w:sz w:val="26"/>
          <w:szCs w:val="26"/>
          <w:lang w:val="pt-BR"/>
        </w:rPr>
        <w:t xml:space="preserve"> </w:t>
      </w:r>
      <w:r w:rsidRPr="000F5CAF">
        <w:rPr>
          <w:rFonts w:ascii="Times New Roman" w:eastAsia="Times New Roman" w:hAnsi="Times New Roman" w:cs="Times New Roman"/>
          <w:sz w:val="26"/>
          <w:lang w:val="pt-BR"/>
        </w:rPr>
        <w:t>các hạt vào thành cyclone. Nếu hạt nặng và hạt kim loại thì va chạm vào thành sẽ mất động năng và rơi xuống, nếu hạt nhẹ có thể sẽ bám ngay vào thành, tích lũy thành lớp dày cũng rơi xuống đáy và theo cửa ra bụi đi xuống. Các hạt bụi này được thu gom vào bao bì chứa và được tận dụng làm vật liệu hấp phụ. Một lượng nhỏ bụi có kích thước bé được cuốn theo dòng không khí sang máy xử lý bụi.</w:t>
      </w:r>
    </w:p>
    <w:p w:rsidR="000F5CAF" w:rsidRPr="000F5CAF" w:rsidRDefault="000F5CAF" w:rsidP="000F5CAF">
      <w:pPr>
        <w:spacing w:before="120" w:after="0" w:line="312" w:lineRule="auto"/>
        <w:ind w:firstLine="709"/>
        <w:jc w:val="both"/>
        <w:rPr>
          <w:rFonts w:ascii="Times New Roman" w:eastAsia="Times New Roman" w:hAnsi="Times New Roman" w:cs="Times New Roman"/>
          <w:sz w:val="26"/>
          <w:lang w:val="pt-BR"/>
        </w:rPr>
      </w:pPr>
      <w:r w:rsidRPr="000F5CAF">
        <w:rPr>
          <w:rFonts w:ascii="Times New Roman" w:eastAsia="Times New Roman" w:hAnsi="Times New Roman" w:cs="Times New Roman"/>
          <w:sz w:val="26"/>
          <w:lang w:val="pt-BR"/>
        </w:rPr>
        <w:t>Hỗn hợp khí bụi sau khi qua cyclone hoàn gió được chuyển đến cyclone thu bụi tại đây lượng bụi còn lại được giữ lại hoàn toàn, không khí theo quạt hút vào</w:t>
      </w:r>
      <w:r w:rsidRPr="000F5CAF">
        <w:rPr>
          <w:rFonts w:ascii="Times New Roman" w:eastAsia="Times New Roman" w:hAnsi="Times New Roman" w:cs="Times New Roman"/>
          <w:sz w:val="26"/>
        </w:rPr>
        <w:t xml:space="preserve"> tháp hấp phụ than hoạt tính nhằm giữ lại các hạt bụi nhỏ nhất rồi được đưa ra ngoài nhà xưởng qua ống thải cao khoảng 6 m. Đảm bảo giảm thiểu bụi phát sinh để môi trường </w:t>
      </w:r>
      <w:proofErr w:type="gramStart"/>
      <w:r w:rsidRPr="000F5CAF">
        <w:rPr>
          <w:rFonts w:ascii="Times New Roman" w:eastAsia="Times New Roman" w:hAnsi="Times New Roman" w:cs="Times New Roman"/>
          <w:sz w:val="26"/>
        </w:rPr>
        <w:t>lao</w:t>
      </w:r>
      <w:proofErr w:type="gramEnd"/>
      <w:r w:rsidRPr="000F5CAF">
        <w:rPr>
          <w:rFonts w:ascii="Times New Roman" w:eastAsia="Times New Roman" w:hAnsi="Times New Roman" w:cs="Times New Roman"/>
          <w:sz w:val="26"/>
        </w:rPr>
        <w:t xml:space="preserve"> động đạt tiêu chuẩn hiện hành.</w:t>
      </w:r>
    </w:p>
    <w:p w:rsidR="008B66EB" w:rsidRPr="008B66EB" w:rsidRDefault="00751415" w:rsidP="008B66EB">
      <w:pPr>
        <w:tabs>
          <w:tab w:val="left" w:pos="3120"/>
        </w:tabs>
        <w:rPr>
          <w:rFonts w:ascii="Times New Roman" w:hAnsi="Times New Roman"/>
          <w:b/>
          <w:color w:val="000000"/>
          <w:sz w:val="26"/>
          <w:szCs w:val="26"/>
          <w:lang w:val="cs-CZ"/>
        </w:rPr>
      </w:pPr>
      <w:r>
        <w:rPr>
          <w:rFonts w:ascii="Times New Roman" w:hAnsi="Times New Roman"/>
          <w:b/>
          <w:color w:val="000000"/>
          <w:sz w:val="26"/>
          <w:szCs w:val="26"/>
          <w:lang w:val="cs-CZ"/>
        </w:rPr>
        <w:t>3</w:t>
      </w:r>
      <w:r w:rsidR="008B66EB">
        <w:rPr>
          <w:rFonts w:ascii="Times New Roman" w:hAnsi="Times New Roman"/>
          <w:b/>
          <w:color w:val="000000"/>
          <w:sz w:val="26"/>
          <w:szCs w:val="26"/>
          <w:lang w:val="cs-CZ"/>
        </w:rPr>
        <w:t>.3.3</w:t>
      </w:r>
      <w:r w:rsidR="003251D4" w:rsidRPr="003251D4">
        <w:rPr>
          <w:rFonts w:ascii="Times New Roman" w:hAnsi="Times New Roman"/>
          <w:b/>
          <w:color w:val="000000"/>
          <w:sz w:val="26"/>
          <w:szCs w:val="26"/>
          <w:lang w:val="cs-CZ"/>
        </w:rPr>
        <w:t xml:space="preserve">. </w:t>
      </w:r>
      <w:r w:rsidR="003251D4">
        <w:rPr>
          <w:rFonts w:ascii="Times New Roman" w:hAnsi="Times New Roman"/>
          <w:b/>
          <w:color w:val="000000"/>
          <w:sz w:val="26"/>
          <w:szCs w:val="26"/>
          <w:lang w:val="cs-CZ"/>
        </w:rPr>
        <w:t>H</w:t>
      </w:r>
      <w:r w:rsidR="003251D4" w:rsidRPr="003251D4">
        <w:rPr>
          <w:rFonts w:ascii="Times New Roman" w:hAnsi="Times New Roman"/>
          <w:b/>
          <w:color w:val="000000"/>
          <w:sz w:val="26"/>
          <w:szCs w:val="26"/>
          <w:lang w:val="cs-CZ"/>
        </w:rPr>
        <w:t>ệ thống kiểm soát hơi axit trong quá cắt, nghiền tại Hệ thống xử lý  ắc quy</w:t>
      </w:r>
    </w:p>
    <w:p w:rsidR="008B66EB" w:rsidRPr="008B66EB" w:rsidRDefault="008B66EB" w:rsidP="008B66EB">
      <w:pPr>
        <w:tabs>
          <w:tab w:val="left" w:pos="2670"/>
        </w:tabs>
        <w:rPr>
          <w:rFonts w:ascii="Times New Roman" w:hAnsi="Times New Roman"/>
          <w:sz w:val="26"/>
          <w:szCs w:val="26"/>
          <w:lang w:val="da-DK"/>
        </w:rPr>
      </w:pPr>
      <w:r w:rsidRPr="008B66EB">
        <w:rPr>
          <w:rFonts w:ascii="Times New Roman" w:hAnsi="Times New Roman"/>
          <w:sz w:val="26"/>
          <w:szCs w:val="26"/>
          <w:lang w:val="da-DK"/>
        </w:rPr>
        <w:t>Xử lý bụi, hơi axit phát sinh từ hệ thống xử lý ắc quy.</w:t>
      </w:r>
    </w:p>
    <w:p w:rsidR="008B66EB" w:rsidRPr="008B66EB" w:rsidRDefault="008B66EB" w:rsidP="008B66EB">
      <w:pPr>
        <w:spacing w:before="60" w:after="0" w:line="312" w:lineRule="auto"/>
        <w:ind w:firstLine="720"/>
        <w:jc w:val="both"/>
        <w:rPr>
          <w:rFonts w:ascii="Times New Roman" w:eastAsia="Times New Roman" w:hAnsi="Times New Roman" w:cs="Times New Roman"/>
          <w:sz w:val="26"/>
          <w:szCs w:val="26"/>
          <w:lang w:val="pt-BR"/>
        </w:rPr>
      </w:pPr>
      <w:r w:rsidRPr="008B66EB">
        <w:rPr>
          <w:rFonts w:ascii="Times New Roman" w:eastAsia="Times New Roman" w:hAnsi="Times New Roman" w:cs="Times New Roman"/>
          <w:sz w:val="26"/>
          <w:szCs w:val="26"/>
          <w:lang w:val="pt-BR"/>
        </w:rPr>
        <w:t xml:space="preserve">- Tóm tắt quy trình công nghệ: Khí thải → chụp hút </w:t>
      </w:r>
      <w:r w:rsidRPr="008B66EB">
        <w:rPr>
          <w:rFonts w:ascii="Times New Roman" w:eastAsia="Times New Roman" w:hAnsi="Times New Roman" w:cs="Times New Roman"/>
          <w:sz w:val="26"/>
          <w:szCs w:val="26"/>
          <w:lang w:val="pt-BR"/>
        </w:rPr>
        <w:sym w:font="Symbol" w:char="F0AE"/>
      </w:r>
      <w:r w:rsidRPr="008B66EB">
        <w:rPr>
          <w:rFonts w:ascii="Times New Roman" w:eastAsia="Times New Roman" w:hAnsi="Times New Roman" w:cs="Times New Roman"/>
          <w:sz w:val="26"/>
          <w:szCs w:val="26"/>
          <w:lang w:val="pt-BR"/>
        </w:rPr>
        <w:t xml:space="preserve"> hấp thụ bằng dung dịch kiềm</w:t>
      </w:r>
      <w:r w:rsidRPr="008B66EB">
        <w:rPr>
          <w:rFonts w:ascii="Times New Roman" w:eastAsia="Times New Roman" w:hAnsi="Times New Roman" w:cs="Times New Roman"/>
          <w:sz w:val="26"/>
          <w:szCs w:val="26"/>
          <w:lang w:val="pt-BR"/>
        </w:rPr>
        <w:sym w:font="Symbol" w:char="F0AE"/>
      </w:r>
      <w:r w:rsidRPr="008B66EB">
        <w:rPr>
          <w:rFonts w:ascii="Times New Roman" w:eastAsia="Times New Roman" w:hAnsi="Times New Roman" w:cs="Times New Roman"/>
          <w:sz w:val="26"/>
          <w:szCs w:val="26"/>
          <w:lang w:val="pt-BR"/>
        </w:rPr>
        <w:t xml:space="preserve"> ống thải.</w:t>
      </w:r>
    </w:p>
    <w:p w:rsidR="008B66EB" w:rsidRPr="008B66EB" w:rsidRDefault="00FE44C7" w:rsidP="008B66EB">
      <w:pPr>
        <w:jc w:val="center"/>
        <w:rPr>
          <w:rFonts w:ascii="Times New Roman" w:eastAsia="Times New Roman" w:hAnsi="Times New Roman" w:cs="Times New Roman"/>
          <w:sz w:val="26"/>
        </w:rPr>
      </w:pPr>
      <w:r>
        <w:rPr>
          <w:rFonts w:ascii="Times New Roman" w:eastAsia="Times New Roman" w:hAnsi="Times New Roman" w:cs="Times New Roman"/>
          <w:noProof/>
          <w:sz w:val="26"/>
        </w:rPr>
        <mc:AlternateContent>
          <mc:Choice Requires="wpg">
            <w:drawing>
              <wp:inline distT="0" distB="0" distL="0" distR="0">
                <wp:extent cx="3944620" cy="2036445"/>
                <wp:effectExtent l="0" t="0" r="0" b="20955"/>
                <wp:docPr id="1606" name="Group 1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44620" cy="2036445"/>
                          <a:chOff x="4318" y="8262"/>
                          <a:chExt cx="6212" cy="3207"/>
                        </a:xfrm>
                      </wpg:grpSpPr>
                      <wps:wsp>
                        <wps:cNvPr id="1607" name="Rectangle 249"/>
                        <wps:cNvSpPr>
                          <a:spLocks noChangeArrowheads="1"/>
                        </wps:cNvSpPr>
                        <wps:spPr bwMode="auto">
                          <a:xfrm>
                            <a:off x="4348" y="8262"/>
                            <a:ext cx="3447" cy="670"/>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ind w:right="-100"/>
                                <w:jc w:val="center"/>
                                <w:rPr>
                                  <w:rFonts w:ascii="Times New Roman" w:hAnsi="Times New Roman" w:cs="Times New Roman"/>
                                  <w:sz w:val="26"/>
                                  <w:szCs w:val="26"/>
                                </w:rPr>
                              </w:pPr>
                              <w:r w:rsidRPr="008B66EB">
                                <w:rPr>
                                  <w:rFonts w:ascii="Times New Roman" w:hAnsi="Times New Roman" w:cs="Times New Roman"/>
                                  <w:sz w:val="26"/>
                                  <w:szCs w:val="26"/>
                                </w:rPr>
                                <w:t xml:space="preserve">Khí thải </w:t>
                              </w:r>
                            </w:p>
                          </w:txbxContent>
                        </wps:txbx>
                        <wps:bodyPr rot="0" vert="horz" wrap="square" lIns="91440" tIns="45720" rIns="91440" bIns="45720" anchor="t" anchorCtr="0" upright="1">
                          <a:noAutofit/>
                        </wps:bodyPr>
                      </wps:wsp>
                      <wps:wsp>
                        <wps:cNvPr id="1608" name="Rectangle 250"/>
                        <wps:cNvSpPr>
                          <a:spLocks noChangeArrowheads="1"/>
                        </wps:cNvSpPr>
                        <wps:spPr bwMode="auto">
                          <a:xfrm>
                            <a:off x="4318" y="9523"/>
                            <a:ext cx="3514" cy="671"/>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ind w:right="-100"/>
                                <w:jc w:val="center"/>
                                <w:rPr>
                                  <w:rFonts w:ascii="Times New Roman" w:hAnsi="Times New Roman" w:cs="Times New Roman"/>
                                  <w:sz w:val="26"/>
                                  <w:szCs w:val="26"/>
                                </w:rPr>
                              </w:pPr>
                              <w:r w:rsidRPr="008B66EB">
                                <w:rPr>
                                  <w:rFonts w:ascii="Times New Roman" w:hAnsi="Times New Roman" w:cs="Times New Roman"/>
                                  <w:sz w:val="26"/>
                                  <w:szCs w:val="26"/>
                                </w:rPr>
                                <w:t>Tháp hấp thụ chứa kiềm</w:t>
                              </w:r>
                            </w:p>
                          </w:txbxContent>
                        </wps:txbx>
                        <wps:bodyPr rot="0" vert="horz" wrap="square" lIns="91440" tIns="45720" rIns="91440" bIns="45720" anchor="t" anchorCtr="0" upright="1">
                          <a:noAutofit/>
                        </wps:bodyPr>
                      </wps:wsp>
                      <wps:wsp>
                        <wps:cNvPr id="1609" name="Rectangle 251"/>
                        <wps:cNvSpPr>
                          <a:spLocks noChangeArrowheads="1"/>
                        </wps:cNvSpPr>
                        <wps:spPr bwMode="auto">
                          <a:xfrm>
                            <a:off x="4361" y="10797"/>
                            <a:ext cx="3447" cy="672"/>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Ống thoát khí</w:t>
                              </w:r>
                            </w:p>
                          </w:txbxContent>
                        </wps:txbx>
                        <wps:bodyPr rot="0" vert="horz" wrap="square" lIns="91440" tIns="45720" rIns="91440" bIns="45720" anchor="t" anchorCtr="0" upright="1">
                          <a:noAutofit/>
                        </wps:bodyPr>
                      </wps:wsp>
                      <wps:wsp>
                        <wps:cNvPr id="1610" name="AutoShape 253"/>
                        <wps:cNvCnPr>
                          <a:cxnSpLocks noChangeShapeType="1"/>
                          <a:stCxn id="1607" idx="2"/>
                          <a:endCxn id="1608" idx="0"/>
                        </wps:cNvCnPr>
                        <wps:spPr bwMode="auto">
                          <a:xfrm>
                            <a:off x="6072" y="8932"/>
                            <a:ext cx="3" cy="591"/>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11" name="AutoShape 254"/>
                        <wps:cNvCnPr>
                          <a:cxnSpLocks noChangeShapeType="1"/>
                          <a:stCxn id="1608" idx="2"/>
                          <a:endCxn id="1609" idx="0"/>
                        </wps:cNvCnPr>
                        <wps:spPr bwMode="auto">
                          <a:xfrm>
                            <a:off x="6075" y="10194"/>
                            <a:ext cx="10" cy="60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12" name="AutoShape 255"/>
                        <wps:cNvCnPr>
                          <a:cxnSpLocks noChangeShapeType="1"/>
                          <a:stCxn id="1609" idx="3"/>
                        </wps:cNvCnPr>
                        <wps:spPr bwMode="auto">
                          <a:xfrm>
                            <a:off x="7808" y="11133"/>
                            <a:ext cx="368"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613" name="Rectangle 251"/>
                        <wps:cNvSpPr>
                          <a:spLocks noChangeArrowheads="1"/>
                        </wps:cNvSpPr>
                        <wps:spPr bwMode="auto">
                          <a:xfrm>
                            <a:off x="8176" y="10797"/>
                            <a:ext cx="2354" cy="6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Thải ra môi trường</w:t>
                              </w:r>
                            </w:p>
                          </w:txbxContent>
                        </wps:txbx>
                        <wps:bodyPr rot="0" vert="horz" wrap="square" lIns="91440" tIns="45720" rIns="91440" bIns="45720" anchor="t" anchorCtr="0" upright="1">
                          <a:noAutofit/>
                        </wps:bodyPr>
                      </wps:wsp>
                    </wpg:wgp>
                  </a:graphicData>
                </a:graphic>
              </wp:inline>
            </w:drawing>
          </mc:Choice>
          <mc:Fallback>
            <w:pict>
              <v:group id="Group 1640" o:spid="_x0000_s1103" style="width:310.6pt;height:160.35pt;mso-position-horizontal-relative:char;mso-position-vertical-relative:line" coordorigin="4318,8262" coordsize="6212,32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">
                <v:rect id="Rectangle 249" o:spid="_x0000_s1104" style="position:absolute;left:4348;top:8262;width:3447;height: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FMkcQA&#10;AADdAAAADwAAAGRycy9kb3ducmV2LnhtbERPTWvCQBC9C/6HZYTedFcL2kY3IhZLe9Tk0tuYnSap&#10;2dmQXWPaX98tCL3N433OZjvYRvTU+dqxhvlMgSAunKm51JBnh+kTCB+QDTaOScM3edim49EGE+Nu&#10;fKT+FEoRQ9gnqKEKoU2k9EVFFv3MtcSR+3SdxRBhV0rT4S2G20YulFpKizXHhgpb2ldUXE5Xq+Fc&#10;L3L8OWavyj4fHsP7kH1dP160fpgMuzWIQEP4F9/dbybOX6oV/H0TT5Dp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ChTJHEAAAA3QAAAA8AAAAAAAAAAAAAAAAAmAIAAGRycy9k&#10;b3ducmV2LnhtbFBLBQYAAAAABAAEAPUAAACJAwAAAAA=&#10;">
                  <v:textbox>
                    <w:txbxContent>
                      <w:p w:rsidR="00536B53" w:rsidRPr="008B66EB" w:rsidRDefault="00536B53" w:rsidP="008B66EB">
                        <w:pPr>
                          <w:ind w:right="-100"/>
                          <w:jc w:val="center"/>
                          <w:rPr>
                            <w:rFonts w:ascii="Times New Roman" w:hAnsi="Times New Roman" w:cs="Times New Roman"/>
                            <w:sz w:val="26"/>
                            <w:szCs w:val="26"/>
                          </w:rPr>
                        </w:pPr>
                        <w:r w:rsidRPr="008B66EB">
                          <w:rPr>
                            <w:rFonts w:ascii="Times New Roman" w:hAnsi="Times New Roman" w:cs="Times New Roman"/>
                            <w:sz w:val="26"/>
                            <w:szCs w:val="26"/>
                          </w:rPr>
                          <w:t xml:space="preserve">Khí thải </w:t>
                        </w:r>
                      </w:p>
                    </w:txbxContent>
                  </v:textbox>
                </v:rect>
                <v:rect id="Rectangle 250" o:spid="_x0000_s1105" style="position:absolute;left:4318;top:9523;width:3514;height:6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7Y48UA&#10;AADdAAAADwAAAGRycy9kb3ducmV2LnhtbESPQW/CMAyF75P4D5GRdhsJTEJbIaAJBNqO0F52M41p&#10;yxqnagJ0+/XzYdJutt7ze5+X68G36kZ9bAJbmE4MKOIyuIYrC0W+e3oBFROywzYwWfimCOvV6GGJ&#10;mQt3PtDtmColIRwztFCn1GVax7Imj3ESOmLRzqH3mGTtK+16vEu4b/XMmLn22LA01NjRpqby63j1&#10;Fk7NrMCfQ743/nX3nD6G/HL93Fr7OB7eFqASDenf/Hf97gR/bgRXvpER9O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PtjjxQAAAN0AAAAPAAAAAAAAAAAAAAAAAJgCAABkcnMv&#10;ZG93bnJldi54bWxQSwUGAAAAAAQABAD1AAAAigMAAAAA&#10;">
                  <v:textbox>
                    <w:txbxContent>
                      <w:p w:rsidR="00536B53" w:rsidRPr="008B66EB" w:rsidRDefault="00536B53" w:rsidP="008B66EB">
                        <w:pPr>
                          <w:ind w:right="-100"/>
                          <w:jc w:val="center"/>
                          <w:rPr>
                            <w:rFonts w:ascii="Times New Roman" w:hAnsi="Times New Roman" w:cs="Times New Roman"/>
                            <w:sz w:val="26"/>
                            <w:szCs w:val="26"/>
                          </w:rPr>
                        </w:pPr>
                        <w:r w:rsidRPr="008B66EB">
                          <w:rPr>
                            <w:rFonts w:ascii="Times New Roman" w:hAnsi="Times New Roman" w:cs="Times New Roman"/>
                            <w:sz w:val="26"/>
                            <w:szCs w:val="26"/>
                          </w:rPr>
                          <w:t>Tháp hấp thụ chứa kiềm</w:t>
                        </w:r>
                      </w:p>
                    </w:txbxContent>
                  </v:textbox>
                </v:rect>
                <v:rect id="Rectangle 251" o:spid="_x0000_s1106" style="position:absolute;left:4361;top:10797;width:3447;height: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J9eMIA&#10;AADdAAAADwAAAGRycy9kb3ducmV2LnhtbERPTYvCMBC9C/sfwgjeNFFBtGsUWVHWo9aLt9lmbKvN&#10;pDRRu/76zYLgbR7vc+bL1lbiTo0vHWsYDhQI4syZknMNx3TTn4LwAdlg5Zg0/JKH5eKjM8fEuAfv&#10;6X4IuYgh7BPUUIRQJ1L6rCCLfuBq4sidXWMxRNjk0jT4iOG2kiOlJtJiybGhwJq+Csquh5vV8FOO&#10;jvjcp1tlZ5tx2LXp5XZaa93rtqtPEIHa8Ba/3N8mzp+oGfx/E0+Qi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ecn14wgAAAN0AAAAPAAAAAAAAAAAAAAAAAJgCAABkcnMvZG93&#10;bnJldi54bWxQSwUGAAAAAAQABAD1AAAAhwMAAAAA&#10;">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Ống thoát khí</w:t>
                        </w:r>
                      </w:p>
                    </w:txbxContent>
                  </v:textbox>
                </v:rect>
                <v:shape id="AutoShape 253" o:spid="_x0000_s1107" type="#_x0000_t32" style="position:absolute;left:6072;top:8932;width:3;height:59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MihMcAAADdAAAADwAAAGRycy9kb3ducmV2LnhtbESPT2vCQBDF74LfYZlCb7pJD1JTVykF&#10;S7H04B9Cexuy0yQ0Oxt2V4399M5B8DbDe/PebxarwXXqRCG2ng3k0wwUceVty7WBw349eQYVE7LF&#10;zjMZuFCE1XI8WmBh/Zm3dNqlWkkIxwINNCn1hdaxashhnPqeWLRfHxwmWUOtbcCzhLtOP2XZTDts&#10;WRoa7Omtoepvd3QGvj/nx/JSftGmzOebHwwu/u/fjXl8GF5fQCUa0t18u/6wgj/LhV++kRH08go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QyKExwAAAN0AAAAPAAAAAAAA&#10;AAAAAAAAAKECAABkcnMvZG93bnJldi54bWxQSwUGAAAAAAQABAD5AAAAlQMAAAAA&#10;">
                  <v:stroke endarrow="block"/>
                </v:shape>
                <v:shape id="AutoShape 254" o:spid="_x0000_s1108" type="#_x0000_t32" style="position:absolute;left:6075;top:10194;width:10;height:60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w+HH8QAAADdAAAADwAAAGRycy9kb3ducmV2LnhtbERPTWvCQBC9F/oflil4azbpIdTUNUih&#10;RSw9VCXU25Adk2B2NuyuGvvru4LgbR7vc2blaHpxIuc7ywqyJAVBXFvdcaNgu/l4fgXhA7LG3jIp&#10;uJCHcv74MMNC2zP/0GkdGhFD2BeooA1hKKT0dUsGfWIH4sjtrTMYInSN1A7PMdz08iVNc2mw49jQ&#10;4kDvLdWH9dEo+P2aHqtL9U2rKpuuduiM/9t8KjV5GhdvIAKN4S6+uZc6zs+zDK7fxBP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D4cfxAAAAN0AAAAPAAAAAAAAAAAA&#10;AAAAAKECAABkcnMvZG93bnJldi54bWxQSwUGAAAAAAQABAD5AAAAkgMAAAAA&#10;">
                  <v:stroke endarrow="block"/>
                </v:shape>
                <v:shape id="AutoShape 255" o:spid="_x0000_s1109" type="#_x0000_t32" style="position:absolute;left:7808;top:11133;width:36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90ZaMQAAADdAAAADwAAAGRycy9kb3ducmV2LnhtbERPS4vCMBC+C/sfwix407QeZO0aZVnY&#10;RZQ9+KC4t6EZ22IzKUnU6q83guBtPr7nTOedacSZnK8tK0iHCQjiwuqaSwW77c/gA4QPyBoby6Tg&#10;Sh7ms7feFDNtL7ym8yaUIoawz1BBFUKbSemLigz6oW2JI3ewzmCI0JVSO7zEcNPIUZKMpcGaY0OF&#10;LX1XVBw3J6Ngv5qc8mv+R8s8nSz/0Rl/2/4q1X/vvj5BBOrCS/x0L3ScP05H8PgmniBn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3RloxAAAAN0AAAAPAAAAAAAAAAAA&#10;AAAAAKECAABkcnMvZG93bnJldi54bWxQSwUGAAAAAAQABAD5AAAAkgMAAAAA&#10;">
                  <v:stroke endarrow="block"/>
                </v:shape>
                <v:rect id="Rectangle 251" o:spid="_x0000_s1110" style="position:absolute;left:8176;top:10797;width:2354;height:6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41DMQA&#10;AADdAAAADwAAAGRycy9kb3ducmV2LnhtbERP22rCQBB9L/gPywi+lLpRQUqajYgghiJI4+V5yE6T&#10;0OxszK5J+vfdQqFvczjXSTajaURPnastK1jMIxDEhdU1lwou5/3LKwjnkTU2lknBNznYpJOnBGNt&#10;B/6gPvelCCHsYlRQed/GUrqiIoNublviwH3azqAPsCul7nAI4aaRyyhaS4M1h4YKW9pVVHzlD6Ng&#10;KE797Xw8yNPzLbN8z+67/Pqu1Gw6bt9AeBr9v/jPnekwf71Ywe834QSZ/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1ONQzEAAAA3QAAAA8AAAAAAAAAAAAAAAAAmAIAAGRycy9k&#10;b3ducmV2LnhtbFBLBQYAAAAABAAEAPUAAACJAwAAAAA=&#10;" filled="f" stroked="f">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Thải ra môi trường</w:t>
                        </w:r>
                      </w:p>
                    </w:txbxContent>
                  </v:textbox>
                </v:rect>
                <w10:anchorlock/>
              </v:group>
            </w:pict>
          </mc:Fallback>
        </mc:AlternateContent>
      </w:r>
    </w:p>
    <w:p w:rsidR="008B66EB" w:rsidRPr="008B66EB" w:rsidRDefault="008B66EB" w:rsidP="008B66EB">
      <w:pPr>
        <w:tabs>
          <w:tab w:val="left" w:pos="567"/>
          <w:tab w:val="left" w:pos="851"/>
        </w:tabs>
        <w:spacing w:before="120" w:after="0" w:line="312" w:lineRule="auto"/>
        <w:contextualSpacing/>
        <w:jc w:val="center"/>
        <w:rPr>
          <w:rFonts w:ascii="Times New Roman" w:eastAsia="Calibri" w:hAnsi="Times New Roman" w:cs="Times New Roman"/>
          <w:b/>
          <w:bCs/>
          <w:sz w:val="26"/>
          <w:lang w:val="sv-SE"/>
        </w:rPr>
      </w:pPr>
      <w:r w:rsidRPr="008B66EB">
        <w:rPr>
          <w:rFonts w:ascii="Times New Roman" w:eastAsia="Calibri" w:hAnsi="Times New Roman" w:cs="Times New Roman"/>
          <w:b/>
          <w:bCs/>
          <w:sz w:val="26"/>
          <w:lang w:val="sv-SE"/>
        </w:rPr>
        <w:t>Hình 3.3: Quy trình xử lý khí thải hệ thống xử lý ắc quy</w:t>
      </w:r>
    </w:p>
    <w:p w:rsidR="008B66EB" w:rsidRPr="008B66EB" w:rsidRDefault="008B66EB" w:rsidP="008B66EB">
      <w:pPr>
        <w:rPr>
          <w:rFonts w:ascii="Times New Roman" w:eastAsia="Times New Roman" w:hAnsi="Times New Roman" w:cs="Times New Roman"/>
          <w:b/>
          <w:i/>
          <w:sz w:val="26"/>
        </w:rPr>
      </w:pPr>
      <w:bookmarkStart w:id="17" w:name="_Toc105144493"/>
      <w:bookmarkStart w:id="18" w:name="_Toc110778581"/>
      <w:r w:rsidRPr="008B66EB">
        <w:rPr>
          <w:rFonts w:ascii="Times New Roman" w:eastAsia="Times New Roman" w:hAnsi="Times New Roman" w:cs="Times New Roman"/>
          <w:b/>
          <w:i/>
          <w:sz w:val="26"/>
        </w:rPr>
        <w:t>d) Hóa chất, điện năng sử dụng</w:t>
      </w:r>
      <w:bookmarkEnd w:id="17"/>
      <w:bookmarkEnd w:id="18"/>
    </w:p>
    <w:p w:rsidR="008B66EB" w:rsidRPr="008B66EB" w:rsidRDefault="008B66EB" w:rsidP="00891813">
      <w:pPr>
        <w:numPr>
          <w:ilvl w:val="0"/>
          <w:numId w:val="46"/>
        </w:numPr>
        <w:spacing w:before="120" w:after="0" w:line="312" w:lineRule="auto"/>
        <w:ind w:firstLine="360"/>
        <w:jc w:val="both"/>
        <w:rPr>
          <w:rFonts w:ascii="Times New Roman" w:eastAsia="Times New Roman" w:hAnsi="Times New Roman" w:cs="Times New Roman"/>
          <w:sz w:val="26"/>
          <w:lang w:val="da-DK"/>
        </w:rPr>
      </w:pPr>
      <w:r w:rsidRPr="008B66EB">
        <w:rPr>
          <w:rFonts w:ascii="Times New Roman" w:eastAsia="Times New Roman" w:hAnsi="Times New Roman" w:cs="Times New Roman"/>
          <w:sz w:val="26"/>
          <w:lang w:val="da-DK"/>
        </w:rPr>
        <w:t>Hóa chất sử dụng: NaOH: 100 - 150 kg/ngày.</w:t>
      </w:r>
    </w:p>
    <w:p w:rsidR="008B66EB" w:rsidRPr="008B66EB" w:rsidRDefault="008B66EB" w:rsidP="00891813">
      <w:pPr>
        <w:numPr>
          <w:ilvl w:val="0"/>
          <w:numId w:val="46"/>
        </w:numPr>
        <w:spacing w:before="120" w:after="0" w:line="312" w:lineRule="auto"/>
        <w:ind w:firstLine="360"/>
        <w:jc w:val="both"/>
        <w:rPr>
          <w:rFonts w:ascii="Times New Roman" w:eastAsia="Times New Roman" w:hAnsi="Times New Roman" w:cs="Times New Roman"/>
          <w:sz w:val="26"/>
          <w:lang w:val="da-DK"/>
        </w:rPr>
      </w:pPr>
      <w:r w:rsidRPr="008B66EB">
        <w:rPr>
          <w:rFonts w:ascii="Times New Roman" w:eastAsia="Times New Roman" w:hAnsi="Times New Roman" w:cs="Times New Roman"/>
          <w:sz w:val="26"/>
          <w:lang w:val="da-DK"/>
        </w:rPr>
        <w:t>Điện năng sử dụng: 1.5 kW/h.</w:t>
      </w:r>
    </w:p>
    <w:p w:rsidR="00C75655" w:rsidRDefault="00C75655" w:rsidP="003251D4">
      <w:pPr>
        <w:tabs>
          <w:tab w:val="left" w:pos="2670"/>
        </w:tabs>
        <w:rPr>
          <w:rFonts w:ascii="Times New Roman" w:hAnsi="Times New Roman"/>
          <w:sz w:val="26"/>
          <w:szCs w:val="26"/>
          <w:lang w:val="cs-CZ"/>
        </w:rPr>
      </w:pPr>
    </w:p>
    <w:p w:rsidR="00C75655" w:rsidRDefault="00C75655" w:rsidP="003251D4">
      <w:pPr>
        <w:tabs>
          <w:tab w:val="left" w:pos="2670"/>
        </w:tabs>
        <w:rPr>
          <w:rFonts w:ascii="Times New Roman" w:hAnsi="Times New Roman"/>
          <w:sz w:val="26"/>
          <w:szCs w:val="26"/>
          <w:lang w:val="cs-CZ"/>
        </w:rPr>
      </w:pPr>
    </w:p>
    <w:p w:rsidR="003251D4" w:rsidRDefault="003251D4" w:rsidP="003251D4">
      <w:pPr>
        <w:tabs>
          <w:tab w:val="left" w:pos="2670"/>
        </w:tabs>
        <w:rPr>
          <w:rFonts w:ascii="Times New Roman" w:hAnsi="Times New Roman"/>
          <w:sz w:val="26"/>
          <w:szCs w:val="26"/>
          <w:lang w:val="cs-CZ"/>
        </w:rPr>
      </w:pPr>
      <w:r>
        <w:rPr>
          <w:rFonts w:ascii="Times New Roman" w:hAnsi="Times New Roman"/>
          <w:sz w:val="26"/>
          <w:szCs w:val="26"/>
          <w:lang w:val="cs-CZ"/>
        </w:rPr>
        <w:tab/>
      </w:r>
    </w:p>
    <w:p w:rsidR="008B66EB" w:rsidRPr="008B66EB" w:rsidRDefault="00751415" w:rsidP="008B66EB">
      <w:pPr>
        <w:pStyle w:val="Heading2"/>
        <w:rPr>
          <w:rFonts w:ascii="Times New Roman" w:eastAsia="Times New Roman" w:hAnsi="Times New Roman" w:cs="Times New Roman"/>
          <w:b/>
          <w:bCs/>
          <w:i/>
          <w:iCs/>
          <w:color w:val="auto"/>
        </w:rPr>
      </w:pPr>
      <w:r>
        <w:rPr>
          <w:rFonts w:ascii="Times New Roman" w:eastAsia="Times New Roman" w:hAnsi="Times New Roman" w:cs="Times New Roman"/>
          <w:b/>
          <w:bCs/>
          <w:i/>
          <w:iCs/>
          <w:color w:val="auto"/>
        </w:rPr>
        <w:lastRenderedPageBreak/>
        <w:t>3</w:t>
      </w:r>
      <w:r w:rsidR="008B66EB">
        <w:rPr>
          <w:rFonts w:ascii="Times New Roman" w:eastAsia="Times New Roman" w:hAnsi="Times New Roman" w:cs="Times New Roman"/>
          <w:b/>
          <w:bCs/>
          <w:i/>
          <w:iCs/>
          <w:color w:val="auto"/>
        </w:rPr>
        <w:t xml:space="preserve">.3.4. </w:t>
      </w:r>
      <w:r w:rsidR="008B66EB" w:rsidRPr="008B66EB">
        <w:rPr>
          <w:rFonts w:ascii="Times New Roman" w:eastAsia="Times New Roman" w:hAnsi="Times New Roman" w:cs="Times New Roman"/>
          <w:b/>
          <w:bCs/>
          <w:i/>
          <w:iCs/>
          <w:color w:val="auto"/>
        </w:rPr>
        <w:t>Hệ thống xử lý khí thải hệ thống xử lý bóng đèn</w:t>
      </w:r>
    </w:p>
    <w:p w:rsidR="008B66EB" w:rsidRPr="008B66EB" w:rsidRDefault="008B66EB" w:rsidP="008B66EB">
      <w:pPr>
        <w:tabs>
          <w:tab w:val="left" w:pos="567"/>
        </w:tabs>
        <w:spacing w:before="120" w:after="0" w:line="312" w:lineRule="auto"/>
        <w:jc w:val="both"/>
        <w:rPr>
          <w:rFonts w:ascii="Times New Roman" w:eastAsia="Times New Roman" w:hAnsi="Times New Roman" w:cs="Times New Roman"/>
          <w:sz w:val="26"/>
          <w:szCs w:val="26"/>
          <w:lang w:val="da-DK"/>
        </w:rPr>
      </w:pPr>
      <w:r w:rsidRPr="008B66EB">
        <w:rPr>
          <w:rFonts w:ascii="Times New Roman" w:eastAsia="Times New Roman" w:hAnsi="Times New Roman" w:cs="Times New Roman"/>
          <w:sz w:val="26"/>
          <w:szCs w:val="26"/>
          <w:lang w:val="da-DK"/>
        </w:rPr>
        <w:t>Xử lý bụi, hơi thủy ngân phát sinh từ hệ thống xử lý bóng đèn.</w:t>
      </w:r>
    </w:p>
    <w:p w:rsidR="008B66EB" w:rsidRPr="008B66EB" w:rsidRDefault="008B66EB" w:rsidP="008B66EB">
      <w:pPr>
        <w:spacing w:before="60"/>
        <w:ind w:firstLine="720"/>
        <w:rPr>
          <w:rFonts w:ascii="Times New Roman" w:hAnsi="Times New Roman" w:cs="Times New Roman"/>
          <w:b/>
          <w:sz w:val="26"/>
          <w:szCs w:val="26"/>
          <w:lang w:val="pt-BR"/>
        </w:rPr>
      </w:pPr>
      <w:r w:rsidRPr="008B66EB">
        <w:rPr>
          <w:rFonts w:ascii="Times New Roman" w:hAnsi="Times New Roman" w:cs="Times New Roman"/>
          <w:b/>
          <w:sz w:val="26"/>
          <w:szCs w:val="26"/>
          <w:lang w:val="pt-BR"/>
        </w:rPr>
        <w:t xml:space="preserve">Tóm tắt quy trình công nghệ: Khí thải </w:t>
      </w:r>
      <w:r w:rsidRPr="008B66EB">
        <w:rPr>
          <w:rFonts w:ascii="Times New Roman" w:hAnsi="Times New Roman" w:cs="Times New Roman"/>
          <w:b/>
          <w:sz w:val="26"/>
          <w:szCs w:val="26"/>
          <w:lang w:val="pt-BR"/>
        </w:rPr>
        <w:sym w:font="Symbol" w:char="F0AE"/>
      </w:r>
      <w:r w:rsidRPr="008B66EB">
        <w:rPr>
          <w:rFonts w:ascii="Times New Roman" w:hAnsi="Times New Roman" w:cs="Times New Roman"/>
          <w:b/>
          <w:sz w:val="26"/>
          <w:szCs w:val="26"/>
          <w:lang w:val="pt-BR"/>
        </w:rPr>
        <w:t xml:space="preserve">lọc bụi túi vải </w:t>
      </w:r>
      <w:r w:rsidRPr="008B66EB">
        <w:rPr>
          <w:rFonts w:ascii="Times New Roman" w:hAnsi="Times New Roman" w:cs="Times New Roman"/>
          <w:b/>
          <w:sz w:val="26"/>
          <w:szCs w:val="26"/>
          <w:lang w:val="pt-BR"/>
        </w:rPr>
        <w:sym w:font="Symbol" w:char="F0AE"/>
      </w:r>
      <w:r w:rsidRPr="008B66EB">
        <w:rPr>
          <w:rFonts w:ascii="Times New Roman" w:hAnsi="Times New Roman" w:cs="Times New Roman"/>
          <w:b/>
          <w:sz w:val="26"/>
          <w:szCs w:val="26"/>
          <w:lang w:val="pt-BR"/>
        </w:rPr>
        <w:t xml:space="preserve">hấp phụ khí than hoạt tính </w:t>
      </w:r>
      <w:r w:rsidRPr="008B66EB">
        <w:rPr>
          <w:rFonts w:ascii="Times New Roman" w:hAnsi="Times New Roman" w:cs="Times New Roman"/>
          <w:b/>
          <w:sz w:val="26"/>
          <w:szCs w:val="26"/>
          <w:lang w:val="pt-BR"/>
        </w:rPr>
        <w:sym w:font="Symbol" w:char="F0AE"/>
      </w:r>
      <w:r w:rsidRPr="008B66EB">
        <w:rPr>
          <w:rFonts w:ascii="Times New Roman" w:hAnsi="Times New Roman" w:cs="Times New Roman"/>
          <w:b/>
          <w:sz w:val="26"/>
          <w:szCs w:val="26"/>
          <w:lang w:val="pt-BR"/>
        </w:rPr>
        <w:t>ống thải.</w:t>
      </w:r>
    </w:p>
    <w:p w:rsidR="008B66EB" w:rsidRPr="008B66EB" w:rsidRDefault="00FE44C7" w:rsidP="008B66EB">
      <w:pPr>
        <w:widowControl w:val="0"/>
        <w:spacing w:line="240" w:lineRule="auto"/>
        <w:rPr>
          <w:rFonts w:ascii="Times New Roman" w:eastAsia="Times New Roman" w:hAnsi="Times New Roman" w:cs="Times New Roman"/>
          <w:b/>
          <w:sz w:val="26"/>
          <w:szCs w:val="26"/>
          <w:lang w:val="da-DK"/>
        </w:rPr>
      </w:pPr>
      <w:r>
        <w:rPr>
          <w:rFonts w:ascii="Times New Roman" w:eastAsia="Times New Roman" w:hAnsi="Times New Roman" w:cs="Times New Roman"/>
          <w:b/>
          <w:bCs/>
          <w:iCs/>
          <w:noProof/>
          <w:sz w:val="26"/>
          <w:szCs w:val="26"/>
        </w:rPr>
        <mc:AlternateContent>
          <mc:Choice Requires="wpg">
            <w:drawing>
              <wp:anchor distT="0" distB="0" distL="114300" distR="114300" simplePos="0" relativeHeight="251723776" behindDoc="0" locked="0" layoutInCell="1" allowOverlap="1">
                <wp:simplePos x="0" y="0"/>
                <wp:positionH relativeFrom="column">
                  <wp:posOffset>1676400</wp:posOffset>
                </wp:positionH>
                <wp:positionV relativeFrom="paragraph">
                  <wp:posOffset>51435</wp:posOffset>
                </wp:positionV>
                <wp:extent cx="2625725" cy="2719705"/>
                <wp:effectExtent l="0" t="0" r="22225" b="23495"/>
                <wp:wrapNone/>
                <wp:docPr id="6698" name="Group 1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5725" cy="2719705"/>
                          <a:chOff x="3952" y="1942"/>
                          <a:chExt cx="4135" cy="4283"/>
                        </a:xfrm>
                      </wpg:grpSpPr>
                      <wps:wsp>
                        <wps:cNvPr id="6699" name="Line 1146"/>
                        <wps:cNvCnPr>
                          <a:cxnSpLocks noChangeShapeType="1"/>
                        </wps:cNvCnPr>
                        <wps:spPr bwMode="auto">
                          <a:xfrm>
                            <a:off x="5978" y="2644"/>
                            <a:ext cx="2" cy="50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00" name="Line 1147"/>
                        <wps:cNvCnPr>
                          <a:cxnSpLocks noChangeShapeType="1"/>
                        </wps:cNvCnPr>
                        <wps:spPr bwMode="auto">
                          <a:xfrm flipH="1">
                            <a:off x="5976" y="3847"/>
                            <a:ext cx="2" cy="517"/>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01" name="Rectangle 1148"/>
                        <wps:cNvSpPr>
                          <a:spLocks noChangeArrowheads="1"/>
                        </wps:cNvSpPr>
                        <wps:spPr bwMode="auto">
                          <a:xfrm>
                            <a:off x="3952" y="1942"/>
                            <a:ext cx="4135" cy="702"/>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Hệ thống xử lý bóng đèn</w:t>
                              </w:r>
                            </w:p>
                          </w:txbxContent>
                        </wps:txbx>
                        <wps:bodyPr rot="0" vert="horz" wrap="square" lIns="91440" tIns="45720" rIns="91440" bIns="45720" anchor="t" anchorCtr="0" upright="1">
                          <a:noAutofit/>
                        </wps:bodyPr>
                      </wps:wsp>
                      <wps:wsp>
                        <wps:cNvPr id="6702" name="Rectangle 1149"/>
                        <wps:cNvSpPr>
                          <a:spLocks noChangeArrowheads="1"/>
                        </wps:cNvSpPr>
                        <wps:spPr bwMode="auto">
                          <a:xfrm>
                            <a:off x="3952" y="3149"/>
                            <a:ext cx="4135" cy="698"/>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Thiết bị lọc bụi túi vải</w:t>
                              </w:r>
                            </w:p>
                          </w:txbxContent>
                        </wps:txbx>
                        <wps:bodyPr rot="0" vert="horz" wrap="square" lIns="91440" tIns="45720" rIns="91440" bIns="45720" anchor="t" anchorCtr="0" upright="1">
                          <a:noAutofit/>
                        </wps:bodyPr>
                      </wps:wsp>
                      <wps:wsp>
                        <wps:cNvPr id="6703" name="Rectangle 1150"/>
                        <wps:cNvSpPr>
                          <a:spLocks noChangeArrowheads="1"/>
                        </wps:cNvSpPr>
                        <wps:spPr bwMode="auto">
                          <a:xfrm>
                            <a:off x="3952" y="4364"/>
                            <a:ext cx="4135" cy="659"/>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Thiết bị hấp phụ than hoạt tính</w:t>
                              </w:r>
                            </w:p>
                          </w:txbxContent>
                        </wps:txbx>
                        <wps:bodyPr rot="0" vert="horz" wrap="square" lIns="91440" tIns="45720" rIns="91440" bIns="45720" anchor="t" anchorCtr="0" upright="1">
                          <a:noAutofit/>
                        </wps:bodyPr>
                      </wps:wsp>
                      <wps:wsp>
                        <wps:cNvPr id="6704" name="Rectangle 1151"/>
                        <wps:cNvSpPr>
                          <a:spLocks noChangeArrowheads="1"/>
                        </wps:cNvSpPr>
                        <wps:spPr bwMode="auto">
                          <a:xfrm>
                            <a:off x="3952" y="5555"/>
                            <a:ext cx="4135" cy="670"/>
                          </a:xfrm>
                          <a:prstGeom prst="rect">
                            <a:avLst/>
                          </a:prstGeom>
                          <a:solidFill>
                            <a:srgbClr val="FFFFFF"/>
                          </a:solidFill>
                          <a:ln w="9525">
                            <a:solidFill>
                              <a:srgbClr val="000000"/>
                            </a:solidFill>
                            <a:miter lim="800000"/>
                            <a:headEnd/>
                            <a:tailEnd/>
                          </a:ln>
                        </wps:spPr>
                        <wps:txbx>
                          <w:txbxContent>
                            <w:p w:rsidR="004B236D" w:rsidRPr="008B66EB" w:rsidRDefault="004B236D" w:rsidP="008B66EB">
                              <w:pPr>
                                <w:jc w:val="center"/>
                                <w:rPr>
                                  <w:rFonts w:ascii="Times New Roman" w:hAnsi="Times New Roman" w:cs="Times New Roman"/>
                                  <w:sz w:val="26"/>
                                  <w:szCs w:val="26"/>
                                </w:rPr>
                              </w:pPr>
                              <w:r w:rsidRPr="008B66EB">
                                <w:rPr>
                                  <w:rFonts w:ascii="Times New Roman" w:hAnsi="Times New Roman" w:cs="Times New Roman"/>
                                  <w:sz w:val="26"/>
                                  <w:szCs w:val="26"/>
                                </w:rPr>
                                <w:t>Khí thải ra môi trường</w:t>
                              </w:r>
                            </w:p>
                          </w:txbxContent>
                        </wps:txbx>
                        <wps:bodyPr rot="0" vert="horz" wrap="square" lIns="91440" tIns="45720" rIns="91440" bIns="45720" anchor="t" anchorCtr="0" upright="1">
                          <a:noAutofit/>
                        </wps:bodyPr>
                      </wps:wsp>
                      <wps:wsp>
                        <wps:cNvPr id="6705" name="Line 1152"/>
                        <wps:cNvCnPr>
                          <a:cxnSpLocks noChangeShapeType="1"/>
                        </wps:cNvCnPr>
                        <wps:spPr bwMode="auto">
                          <a:xfrm flipH="1">
                            <a:off x="5972" y="5023"/>
                            <a:ext cx="2" cy="53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145" o:spid="_x0000_s1111" style="position:absolute;margin-left:132pt;margin-top:4.05pt;width:206.75pt;height:214.15pt;z-index:251723776;mso-position-horizontal-relative:text;mso-position-vertical-relative:text" coordorigin="3952,1942" coordsize="4135,42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">
                <v:line id="Line 1146" o:spid="_x0000_s1112" style="position:absolute;visibility:visible;mso-wrap-style:square" from="5978,2644" to="5980,3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bj9sUAAADdAAAADwAAAGRycy9kb3ducmV2LnhtbESPQWvCQBSE74X+h+UVeqsbPUSTukpp&#10;EHqoglp6fs0+s8Hs25Ddxu2/7wqCx2FmvmGW62g7MdLgW8cKppMMBHHtdMuNgq/j5mUBwgdkjZ1j&#10;UvBHHtarx4clltpdeE/jITQiQdiXqMCE0JdS+tqQRT9xPXHyTm6wGJIcGqkHvCS47eQsy3JpseW0&#10;YLCnd0P1+fBrFcxNtZdzWX0ed9XYTou4jd8/hVLPT/HtFUSgGO7hW/tDK8jzooDrm/QE5O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Vbj9sUAAADdAAAADwAAAAAAAAAA&#10;AAAAAAChAgAAZHJzL2Rvd25yZXYueG1sUEsFBgAAAAAEAAQA+QAAAJMDAAAAAA==&#10;">
                  <v:stroke endarrow="block"/>
                </v:line>
                <v:line id="Line 1147" o:spid="_x0000_s1113" style="position:absolute;flip:x;visibility:visible;mso-wrap-style:square" from="5976,3847" to="5978,43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lIwMYAAADdAAAADwAAAGRycy9kb3ducmV2LnhtbESPTUsDQQyG70L/wxDBy2JntFB17bTU&#10;j0JBPNj24DHsxN3FncyyE9v135tDwWN48z55sliNsTNHGnKb2MPN1IEhrlJoufZw2G+u78FkQQ7Y&#10;JSYPv5RhtZxcLLAM6cQfdNxJbRTCuUQPjUhfWpurhiLmaeqJNftKQ0TRcahtGPCk8NjZW+fmNmLL&#10;eqHBnp4bqr53P1E1Nu/8MpsVT9EWxQO9fsqbs+L91eW4fgQjNMr/8rm9DR7md0799RtFgF3+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0pSMDGAAAA3QAAAA8AAAAAAAAA&#10;AAAAAAAAoQIAAGRycy9kb3ducmV2LnhtbFBLBQYAAAAABAAEAPkAAACUAwAAAAA=&#10;">
                  <v:stroke endarrow="block"/>
                </v:line>
                <v:rect id="Rectangle 1148" o:spid="_x0000_s1114" style="position:absolute;left:3952;top:1942;width:4135;height: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p/eMUA&#10;AADdAAAADwAAAGRycy9kb3ducmV2LnhtbESPQWvCQBSE74X+h+UVvNVdFaxGN6FUlPao8eLtmX0m&#10;abNvQ3bV1F/vFgoeh5n5hllmvW3EhTpfO9YwGioQxIUzNZca9vn6dQbCB2SDjWPS8EsesvT5aYmJ&#10;cVfe0mUXShEh7BPUUIXQJlL6oiKLfuha4uidXGcxRNmV0nR4jXDbyLFSU2mx5rhQYUsfFRU/u7PV&#10;cKzHe7xt842y8/UkfPX59/mw0nrw0r8vQATqwyP83/40GqZvagR/b+ITk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6n94xQAAAN0AAAAPAAAAAAAAAAAAAAAAAJgCAABkcnMv&#10;ZG93bnJldi54bWxQSwUGAAAAAAQABAD1AAAAigMAAAAA&#10;">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Hệ thống xử lý bóng đèn</w:t>
                        </w:r>
                      </w:p>
                    </w:txbxContent>
                  </v:textbox>
                </v:rect>
                <v:rect id="Rectangle 1149" o:spid="_x0000_s1115" style="position:absolute;left:3952;top:3149;width:4135;height:6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hD8YA&#10;AADdAAAADwAAAGRycy9kb3ducmV2LnhtbESPQWvCQBSE7wX/w/IEb3W3EaxN3YRSUfSo8dLba/Y1&#10;SZt9G7Krxv76rlDwOMzMN8wyH2wrztT7xrGGp6kCQVw603Cl4VisHxcgfEA22DomDVfykGejhyWm&#10;xl14T+dDqESEsE9RQx1Cl0rpy5os+qnriKP35XqLIcq+kqbHS4TbViZKzaXFhuNCjR2911T+HE5W&#10;w2eTHPF3X2yUfVnPwm4ovk8fK60n4+HtFUSgIdzD/+2t0TB/Vgnc3sQnI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hD8YAAADdAAAADwAAAAAAAAAAAAAAAACYAgAAZHJz&#10;L2Rvd25yZXYueG1sUEsFBgAAAAAEAAQA9QAAAIsDAAAAAA==&#10;">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Thiết bị lọc bụi túi vải</w:t>
                        </w:r>
                      </w:p>
                    </w:txbxContent>
                  </v:textbox>
                </v:rect>
                <v:rect id="Rectangle 1150" o:spid="_x0000_s1116" style="position:absolute;left:3952;top:4364;width:4135;height:6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RElMYA&#10;AADdAAAADwAAAGRycy9kb3ducmV2LnhtbESPQWvCQBSE74X+h+UVvNXdKtga3YSiKPWoyaW3Z/aZ&#10;pM2+DdlV0/76rlDwOMzMN8wyG2wrLtT7xrGGl7ECQVw603Clocg3z28gfEA22DomDT/kIUsfH5aY&#10;GHflPV0OoRIRwj5BDXUIXSKlL2uy6MeuI47eyfUWQ5R9JU2P1wi3rZwoNZMWG44LNXa0qqn8Ppyt&#10;hmMzKfB3n2+VnW+mYTfkX+fPtdajp+F9ASLQEO7h//aH0TB7VVO4vYlPQK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3RElMYAAADdAAAADwAAAAAAAAAAAAAAAACYAgAAZHJz&#10;L2Rvd25yZXYueG1sUEsFBgAAAAAEAAQA9QAAAIsDAAAAAA==&#10;">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Thiết bị hấp phụ than hoạt tính</w:t>
                        </w:r>
                      </w:p>
                    </w:txbxContent>
                  </v:textbox>
                </v:rect>
                <v:rect id="Rectangle 1151" o:spid="_x0000_s1117" style="position:absolute;left:3952;top:5555;width:4135;height:6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3c4MUA&#10;AADdAAAADwAAAGRycy9kb3ducmV2LnhtbESPwW7CMBBE70j8g7WVuIFdQNCmGIRAoHKEcOltG2+T&#10;QLyOYgNpvx5XQuI4mpk3mtmitZW4UuNLxxpeBwoEceZMybmGY7rpv4HwAdlg5Zg0/JKHxbzbmWFi&#10;3I33dD2EXEQI+wQ1FCHUiZQ+K8iiH7iaOHo/rrEYomxyaRq8Rbit5FCpibRYclwosKZVQdn5cLEa&#10;vsvhEf/26VbZ980o7Nr0dPlaa917aZcfIAK14Rl+tD+NhslUjeH/TXwCcn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dzgxQAAAN0AAAAPAAAAAAAAAAAAAAAAAJgCAABkcnMv&#10;ZG93bnJldi54bWxQSwUGAAAAAAQABAD1AAAAigMAAAAA&#10;">
                  <v:textbox>
                    <w:txbxContent>
                      <w:p w:rsidR="00536B53" w:rsidRPr="008B66EB" w:rsidRDefault="00536B53" w:rsidP="008B66EB">
                        <w:pPr>
                          <w:jc w:val="center"/>
                          <w:rPr>
                            <w:rFonts w:ascii="Times New Roman" w:hAnsi="Times New Roman" w:cs="Times New Roman"/>
                            <w:sz w:val="26"/>
                            <w:szCs w:val="26"/>
                          </w:rPr>
                        </w:pPr>
                        <w:r w:rsidRPr="008B66EB">
                          <w:rPr>
                            <w:rFonts w:ascii="Times New Roman" w:hAnsi="Times New Roman" w:cs="Times New Roman"/>
                            <w:sz w:val="26"/>
                            <w:szCs w:val="26"/>
                          </w:rPr>
                          <w:t>Khí thải ra môi trường</w:t>
                        </w:r>
                      </w:p>
                    </w:txbxContent>
                  </v:textbox>
                </v:rect>
                <v:line id="Line 1152" o:spid="_x0000_s1118" style="position:absolute;flip:x;visibility:visible;mso-wrap-style:square" from="5972,5023" to="5974,555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V7rWMcAAADdAAAADwAAAGRycy9kb3ducmV2LnhtbESPT2vCQBDF74V+h2UKvYS6a6W2pq7S&#10;PwqCeKjtweOQnSbB7GzITjX99q4geHy8eb83bzrvfaMO1MU6sIXhwIAiLoKrubTw8718eAEVBdlh&#10;E5gs/FOE+ez2Zoq5C0f+osNWSpUgHHO0UIm0udaxqMhjHISWOHm/ofMoSXaldh0eE9w3+tGYsfZY&#10;c2qosKWPior99s+nN5Yb/hyNsnevs2xCi52sjRZr7+/6t1dQQr1cjy/plbMwfjZPcF6TEKBnJ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dXutYxwAAAN0AAAAPAAAAAAAA&#10;AAAAAAAAAKECAABkcnMvZG93bnJldi54bWxQSwUGAAAAAAQABAD5AAAAlQMAAAAA&#10;">
                  <v:stroke endarrow="block"/>
                </v:line>
              </v:group>
            </w:pict>
          </mc:Fallback>
        </mc:AlternateContent>
      </w: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spacing w:after="120" w:line="240" w:lineRule="auto"/>
        <w:jc w:val="center"/>
        <w:rPr>
          <w:rFonts w:ascii="Times New Roman" w:eastAsia="Times New Roman" w:hAnsi="Times New Roman" w:cs="Times New Roman"/>
          <w:b/>
          <w:sz w:val="26"/>
          <w:szCs w:val="26"/>
          <w:lang w:val="da-DK"/>
        </w:rPr>
      </w:pPr>
    </w:p>
    <w:p w:rsidR="008B66EB" w:rsidRPr="008B66EB" w:rsidRDefault="008B66EB" w:rsidP="008B66EB">
      <w:pPr>
        <w:rPr>
          <w:rFonts w:ascii="Times New Roman" w:eastAsia="Times New Roman" w:hAnsi="Times New Roman" w:cs="Times New Roman"/>
          <w:b/>
          <w:sz w:val="26"/>
          <w:szCs w:val="26"/>
          <w:lang w:val="da-DK"/>
        </w:rPr>
      </w:pPr>
    </w:p>
    <w:p w:rsidR="008B66EB" w:rsidRPr="008B66EB" w:rsidRDefault="008B66EB" w:rsidP="008B66EB">
      <w:pPr>
        <w:rPr>
          <w:rFonts w:ascii="Times New Roman" w:eastAsia="Times New Roman" w:hAnsi="Times New Roman" w:cs="Times New Roman"/>
          <w:b/>
          <w:sz w:val="26"/>
          <w:szCs w:val="26"/>
          <w:lang w:val="da-DK"/>
        </w:rPr>
      </w:pPr>
    </w:p>
    <w:p w:rsidR="008B66EB" w:rsidRPr="008B66EB" w:rsidRDefault="008B66EB" w:rsidP="008B66EB">
      <w:pPr>
        <w:pStyle w:val="DMhnh"/>
        <w:rPr>
          <w:rFonts w:cs="Times New Roman"/>
          <w:szCs w:val="26"/>
        </w:rPr>
      </w:pPr>
      <w:r w:rsidRPr="008B66EB">
        <w:rPr>
          <w:rFonts w:cs="Times New Roman"/>
          <w:szCs w:val="26"/>
        </w:rPr>
        <w:t>Hình 3.2: Hệ thống xử lý khí thải hệ thống xử lý bóng đèn huỳnh quang</w:t>
      </w:r>
    </w:p>
    <w:p w:rsidR="008B66EB" w:rsidRPr="008B66EB" w:rsidRDefault="008B66EB" w:rsidP="008B66EB">
      <w:pPr>
        <w:spacing w:before="80"/>
        <w:rPr>
          <w:rFonts w:ascii="Times New Roman" w:hAnsi="Times New Roman" w:cs="Times New Roman"/>
          <w:b/>
          <w:sz w:val="26"/>
          <w:szCs w:val="26"/>
          <w:lang w:val="da-DK"/>
        </w:rPr>
      </w:pPr>
      <w:r w:rsidRPr="008B66EB">
        <w:rPr>
          <w:rFonts w:ascii="Times New Roman" w:hAnsi="Times New Roman" w:cs="Times New Roman"/>
          <w:b/>
          <w:i/>
          <w:sz w:val="26"/>
          <w:szCs w:val="26"/>
          <w:lang w:val="da-DK"/>
        </w:rPr>
        <w:t>Thuyết minh quy trình</w:t>
      </w:r>
      <w:r w:rsidRPr="008B66EB">
        <w:rPr>
          <w:rFonts w:ascii="Times New Roman" w:hAnsi="Times New Roman" w:cs="Times New Roman"/>
          <w:b/>
          <w:sz w:val="26"/>
          <w:szCs w:val="26"/>
          <w:lang w:val="da-DK"/>
        </w:rPr>
        <w:t xml:space="preserve">: </w:t>
      </w:r>
    </w:p>
    <w:p w:rsidR="008B66EB" w:rsidRPr="008B66EB" w:rsidRDefault="008B66EB" w:rsidP="008B66EB">
      <w:pPr>
        <w:spacing w:before="80"/>
        <w:ind w:firstLine="720"/>
        <w:rPr>
          <w:rFonts w:ascii="Times New Roman" w:hAnsi="Times New Roman" w:cs="Times New Roman"/>
          <w:sz w:val="26"/>
          <w:szCs w:val="26"/>
          <w:lang w:val="da-DK"/>
        </w:rPr>
      </w:pPr>
      <w:r w:rsidRPr="008B66EB">
        <w:rPr>
          <w:rFonts w:ascii="Times New Roman" w:hAnsi="Times New Roman" w:cs="Times New Roman"/>
          <w:sz w:val="26"/>
          <w:szCs w:val="26"/>
          <w:lang w:val="da-DK"/>
        </w:rPr>
        <w:t xml:space="preserve">Trong quá trình xử lý nghiền nhỏ bóng đèn phát sinh khí thải bao gồm: bụi, hơi thủy ngân. Khí thải được quạt hút đưa qua thiết bị lọc bụi túi vải để giữ lại bụi thủy tinh và qua thiết bị hấp phụ hơi thủy ngân bằng than hoạt tính, sau đó khí thải được thoát ra ngoài nhà xưởng, khu vực xử lý bóng đèn. </w:t>
      </w:r>
    </w:p>
    <w:p w:rsidR="008B66EB" w:rsidRPr="008B66EB" w:rsidRDefault="008B66EB" w:rsidP="008B66EB">
      <w:pPr>
        <w:spacing w:before="80"/>
        <w:ind w:firstLine="567"/>
        <w:rPr>
          <w:rFonts w:ascii="Times New Roman" w:hAnsi="Times New Roman" w:cs="Times New Roman"/>
          <w:sz w:val="26"/>
          <w:szCs w:val="26"/>
          <w:lang w:val="pt-BR"/>
        </w:rPr>
      </w:pPr>
      <w:r w:rsidRPr="008B66EB">
        <w:rPr>
          <w:rFonts w:ascii="Times New Roman" w:hAnsi="Times New Roman" w:cs="Times New Roman"/>
          <w:sz w:val="26"/>
          <w:szCs w:val="26"/>
          <w:lang w:val="pt-BR"/>
        </w:rPr>
        <w:t>Than hoạt tính bão hòa sẽ được định kỳ 5 ngày/lần thay mới. Lượng than khi bão hoà sẽ được chứa trong các thùng chứa 100 lít định kỳ chuyển xuống khu vực đóng rắn.</w:t>
      </w:r>
    </w:p>
    <w:p w:rsidR="00AC30E3" w:rsidRDefault="00AC30E3" w:rsidP="005F1390">
      <w:pPr>
        <w:pStyle w:val="hinhTHANH"/>
      </w:pPr>
    </w:p>
    <w:p w:rsidR="003251D4" w:rsidRPr="003251D4" w:rsidRDefault="003251D4" w:rsidP="005F1390">
      <w:pPr>
        <w:pStyle w:val="hinhTHANH"/>
      </w:pPr>
    </w:p>
    <w:p w:rsidR="00CA46F0" w:rsidRDefault="00CA46F0" w:rsidP="003251D4">
      <w:pPr>
        <w:tabs>
          <w:tab w:val="left" w:pos="3855"/>
        </w:tabs>
        <w:rPr>
          <w:rFonts w:ascii="Times New Roman" w:hAnsi="Times New Roman"/>
          <w:sz w:val="26"/>
          <w:szCs w:val="26"/>
          <w:lang w:val="cs-CZ"/>
        </w:rPr>
      </w:pPr>
    </w:p>
    <w:p w:rsidR="00CA46F0" w:rsidRPr="00CA46F0" w:rsidRDefault="00CA46F0" w:rsidP="00CA46F0">
      <w:pPr>
        <w:rPr>
          <w:rFonts w:ascii="Times New Roman" w:hAnsi="Times New Roman"/>
          <w:sz w:val="26"/>
          <w:szCs w:val="26"/>
          <w:lang w:val="cs-CZ"/>
        </w:rPr>
      </w:pPr>
    </w:p>
    <w:p w:rsidR="00CA46F0" w:rsidRPr="00CA46F0" w:rsidRDefault="00CA46F0" w:rsidP="00CA46F0">
      <w:pPr>
        <w:rPr>
          <w:rFonts w:ascii="Times New Roman" w:hAnsi="Times New Roman"/>
          <w:sz w:val="26"/>
          <w:szCs w:val="26"/>
          <w:lang w:val="cs-CZ"/>
        </w:rPr>
      </w:pPr>
    </w:p>
    <w:p w:rsidR="00CA46F0" w:rsidRPr="00CA46F0" w:rsidRDefault="00CA46F0" w:rsidP="00CA46F0">
      <w:pPr>
        <w:rPr>
          <w:rFonts w:ascii="Times New Roman" w:hAnsi="Times New Roman"/>
          <w:sz w:val="26"/>
          <w:szCs w:val="26"/>
          <w:lang w:val="cs-CZ"/>
        </w:rPr>
      </w:pPr>
    </w:p>
    <w:p w:rsidR="00CA46F0" w:rsidRPr="00CA46F0" w:rsidRDefault="00CA46F0" w:rsidP="00CA46F0">
      <w:pPr>
        <w:rPr>
          <w:rFonts w:ascii="Times New Roman" w:hAnsi="Times New Roman"/>
          <w:sz w:val="26"/>
          <w:szCs w:val="26"/>
          <w:lang w:val="cs-CZ"/>
        </w:rPr>
      </w:pPr>
    </w:p>
    <w:p w:rsidR="00CA46F0" w:rsidRPr="00CA46F0" w:rsidRDefault="00CA46F0" w:rsidP="00CA46F0">
      <w:pPr>
        <w:rPr>
          <w:rFonts w:ascii="Times New Roman" w:hAnsi="Times New Roman"/>
          <w:sz w:val="26"/>
          <w:szCs w:val="26"/>
          <w:lang w:val="cs-CZ"/>
        </w:rPr>
      </w:pPr>
    </w:p>
    <w:p w:rsidR="00CA46F0" w:rsidRDefault="00CA46F0" w:rsidP="00CA46F0">
      <w:pPr>
        <w:rPr>
          <w:rFonts w:ascii="Times New Roman" w:hAnsi="Times New Roman"/>
          <w:sz w:val="26"/>
          <w:szCs w:val="26"/>
          <w:lang w:val="cs-CZ"/>
        </w:rPr>
      </w:pPr>
    </w:p>
    <w:p w:rsidR="00FA42B5" w:rsidRDefault="00751415" w:rsidP="00CA46F0">
      <w:pPr>
        <w:tabs>
          <w:tab w:val="left" w:pos="1575"/>
        </w:tabs>
        <w:rPr>
          <w:rFonts w:ascii="Times New Roman" w:hAnsi="Times New Roman"/>
          <w:b/>
          <w:bCs/>
          <w:color w:val="000000"/>
          <w:sz w:val="26"/>
          <w:szCs w:val="26"/>
          <w:lang w:val="cs-CZ"/>
        </w:rPr>
      </w:pPr>
      <w:r>
        <w:rPr>
          <w:rFonts w:ascii="Times New Roman" w:hAnsi="Times New Roman"/>
          <w:b/>
          <w:sz w:val="26"/>
          <w:szCs w:val="26"/>
          <w:lang w:val="cs-CZ"/>
        </w:rPr>
        <w:lastRenderedPageBreak/>
        <w:t>3</w:t>
      </w:r>
      <w:r w:rsidR="008D4F7D" w:rsidRPr="008D4F7D">
        <w:rPr>
          <w:rFonts w:ascii="Times New Roman" w:hAnsi="Times New Roman"/>
          <w:b/>
          <w:sz w:val="26"/>
          <w:szCs w:val="26"/>
          <w:lang w:val="cs-CZ"/>
        </w:rPr>
        <w:t xml:space="preserve">.4. </w:t>
      </w:r>
      <w:r w:rsidR="008D4F7D" w:rsidRPr="008D4F7D">
        <w:rPr>
          <w:rFonts w:ascii="Times New Roman" w:hAnsi="Times New Roman"/>
          <w:b/>
          <w:bCs/>
          <w:color w:val="000000"/>
          <w:sz w:val="26"/>
          <w:szCs w:val="26"/>
          <w:lang w:val="cs-CZ"/>
        </w:rPr>
        <w:t xml:space="preserve">Quản lý chất thải </w:t>
      </w:r>
      <w:r w:rsidR="008D4F7D">
        <w:rPr>
          <w:rFonts w:ascii="Times New Roman" w:hAnsi="Times New Roman"/>
          <w:b/>
          <w:bCs/>
          <w:color w:val="000000"/>
          <w:sz w:val="26"/>
          <w:szCs w:val="26"/>
          <w:lang w:val="cs-CZ"/>
        </w:rPr>
        <w:t xml:space="preserve">rắn </w:t>
      </w:r>
      <w:r w:rsidR="008D4F7D" w:rsidRPr="008D4F7D">
        <w:rPr>
          <w:rFonts w:ascii="Times New Roman" w:hAnsi="Times New Roman"/>
          <w:b/>
          <w:bCs/>
          <w:color w:val="000000"/>
          <w:sz w:val="26"/>
          <w:szCs w:val="26"/>
          <w:lang w:val="cs-CZ"/>
        </w:rPr>
        <w:t>phát sinh tại Nhà máy</w:t>
      </w:r>
    </w:p>
    <w:p w:rsidR="008D4F7D" w:rsidRPr="008D4F7D" w:rsidRDefault="008D4F7D" w:rsidP="00891813">
      <w:pPr>
        <w:numPr>
          <w:ilvl w:val="0"/>
          <w:numId w:val="4"/>
        </w:numPr>
        <w:spacing w:before="120" w:after="0" w:line="276" w:lineRule="auto"/>
        <w:ind w:left="0" w:firstLine="360"/>
        <w:jc w:val="both"/>
        <w:rPr>
          <w:rFonts w:ascii="Times New Roman" w:hAnsi="Times New Roman" w:cs="Times New Roman"/>
          <w:color w:val="000000"/>
          <w:sz w:val="26"/>
          <w:szCs w:val="26"/>
          <w:lang w:val="cs-CZ"/>
        </w:rPr>
      </w:pPr>
      <w:r w:rsidRPr="008D4F7D">
        <w:rPr>
          <w:rFonts w:ascii="Times New Roman" w:hAnsi="Times New Roman" w:cs="Times New Roman"/>
          <w:b/>
          <w:i/>
          <w:color w:val="000000"/>
          <w:sz w:val="26"/>
          <w:szCs w:val="26"/>
          <w:lang w:val="cs-CZ"/>
        </w:rPr>
        <w:t>Chất thải rắn sinh hoạt</w:t>
      </w:r>
      <w:r w:rsidRPr="008D4F7D">
        <w:rPr>
          <w:rFonts w:ascii="Times New Roman" w:hAnsi="Times New Roman" w:cs="Times New Roman"/>
          <w:color w:val="000000"/>
          <w:sz w:val="26"/>
          <w:szCs w:val="26"/>
          <w:lang w:val="cs-CZ"/>
        </w:rPr>
        <w:t>: Công ty bố trí thùng đựng rác riêng tại các khu vực, được công nhân thu gom trong ngày, lưu giữ trong khu vực lưu giữ chất thải củ</w:t>
      </w:r>
      <w:r w:rsidR="00266256">
        <w:rPr>
          <w:rFonts w:ascii="Times New Roman" w:hAnsi="Times New Roman" w:cs="Times New Roman"/>
          <w:color w:val="000000"/>
          <w:sz w:val="26"/>
          <w:szCs w:val="26"/>
          <w:lang w:val="cs-CZ"/>
        </w:rPr>
        <w:t xml:space="preserve">a nhà máy, </w:t>
      </w:r>
      <w:r w:rsidRPr="008D4F7D">
        <w:rPr>
          <w:rFonts w:ascii="Times New Roman" w:hAnsi="Times New Roman" w:cs="Times New Roman"/>
          <w:color w:val="000000"/>
          <w:sz w:val="26"/>
          <w:szCs w:val="26"/>
          <w:lang w:val="cs-CZ"/>
        </w:rPr>
        <w:t xml:space="preserve">sẽ tiến hành thiêu hủy tại lò đốt của Công ty. </w:t>
      </w:r>
    </w:p>
    <w:p w:rsidR="008D4F7D" w:rsidRPr="008D4F7D" w:rsidRDefault="008D4F7D" w:rsidP="00891813">
      <w:pPr>
        <w:numPr>
          <w:ilvl w:val="0"/>
          <w:numId w:val="4"/>
        </w:numPr>
        <w:spacing w:before="120" w:after="0" w:line="276" w:lineRule="auto"/>
        <w:ind w:left="0" w:firstLine="360"/>
        <w:jc w:val="both"/>
        <w:rPr>
          <w:rFonts w:ascii="Times New Roman" w:hAnsi="Times New Roman" w:cs="Times New Roman"/>
          <w:b/>
          <w:i/>
          <w:sz w:val="26"/>
          <w:szCs w:val="26"/>
          <w:lang w:val="cs-CZ"/>
        </w:rPr>
      </w:pPr>
      <w:r w:rsidRPr="008D4F7D">
        <w:rPr>
          <w:rFonts w:ascii="Times New Roman" w:hAnsi="Times New Roman" w:cs="Times New Roman"/>
          <w:b/>
          <w:i/>
          <w:sz w:val="26"/>
          <w:szCs w:val="26"/>
          <w:lang w:val="cs-CZ"/>
        </w:rPr>
        <w:t xml:space="preserve">Chất thải rắn phát sinh được Công ty đưa ra biện pháp xử lý phù hợp như sau: </w:t>
      </w:r>
    </w:p>
    <w:p w:rsidR="008D4F7D" w:rsidRPr="008D4F7D" w:rsidRDefault="008D4F7D" w:rsidP="008D4F7D">
      <w:pPr>
        <w:spacing w:before="120" w:after="0" w:line="276" w:lineRule="auto"/>
        <w:jc w:val="both"/>
        <w:rPr>
          <w:rFonts w:ascii="Times New Roman" w:hAnsi="Times New Roman" w:cs="Times New Roman"/>
          <w:color w:val="000000"/>
          <w:sz w:val="26"/>
          <w:szCs w:val="26"/>
          <w:lang w:val="cs-CZ"/>
        </w:rPr>
      </w:pPr>
      <w:r w:rsidRPr="008D4F7D">
        <w:rPr>
          <w:rFonts w:ascii="Times New Roman" w:hAnsi="Times New Roman" w:cs="Times New Roman"/>
          <w:color w:val="000000"/>
          <w:sz w:val="26"/>
          <w:szCs w:val="26"/>
          <w:lang w:val="cs-CZ"/>
        </w:rPr>
        <w:t>1. Cặn b</w:t>
      </w:r>
      <w:r w:rsidRPr="008D4F7D">
        <w:rPr>
          <w:rFonts w:ascii="Times New Roman" w:hAnsi="Times New Roman" w:cs="Times New Roman"/>
          <w:color w:val="000000"/>
          <w:sz w:val="26"/>
          <w:szCs w:val="26"/>
          <w:lang w:val="da-DK"/>
        </w:rPr>
        <w:t xml:space="preserve">ùn thải phát sinh từ hấp thụ khí, </w:t>
      </w:r>
      <w:r w:rsidRPr="008D4F7D">
        <w:rPr>
          <w:rFonts w:ascii="Times New Roman" w:hAnsi="Times New Roman" w:cs="Times New Roman"/>
          <w:color w:val="000000"/>
          <w:sz w:val="26"/>
          <w:szCs w:val="26"/>
          <w:lang w:val="pl-PL"/>
        </w:rPr>
        <w:t>từ hệ thống tuần hoàn nước làm mát, được định kỳ vệ sinh và thu gom sau đó đem đi hóa rắn.</w:t>
      </w:r>
    </w:p>
    <w:p w:rsidR="008D4F7D" w:rsidRPr="008D4F7D" w:rsidRDefault="008D4F7D" w:rsidP="008D4F7D">
      <w:pPr>
        <w:tabs>
          <w:tab w:val="left" w:pos="360"/>
        </w:tabs>
        <w:spacing w:before="120" w:after="0" w:line="276" w:lineRule="auto"/>
        <w:ind w:right="115"/>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 xml:space="preserve">2. Các chất thải rắn phát sinh từ quá trình phá dỡ ắc quy: </w:t>
      </w:r>
    </w:p>
    <w:p w:rsidR="008D4F7D" w:rsidRPr="008D4F7D" w:rsidRDefault="008D4F7D" w:rsidP="00891813">
      <w:pPr>
        <w:numPr>
          <w:ilvl w:val="0"/>
          <w:numId w:val="5"/>
        </w:numPr>
        <w:tabs>
          <w:tab w:val="left" w:pos="1134"/>
        </w:tabs>
        <w:spacing w:before="120" w:after="0" w:line="276" w:lineRule="auto"/>
        <w:ind w:left="0" w:right="120" w:firstLine="709"/>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Chì thải và cao chì được thu gom và lưu giữ sau đó chuyển giao cho đơn vị có chức năng tái chế;</w:t>
      </w:r>
    </w:p>
    <w:p w:rsidR="008D4F7D" w:rsidRPr="008D4F7D" w:rsidRDefault="008D4F7D" w:rsidP="00891813">
      <w:pPr>
        <w:numPr>
          <w:ilvl w:val="0"/>
          <w:numId w:val="5"/>
        </w:numPr>
        <w:tabs>
          <w:tab w:val="left" w:pos="1134"/>
        </w:tabs>
        <w:spacing w:before="120" w:after="0" w:line="276" w:lineRule="auto"/>
        <w:ind w:left="0" w:right="120" w:firstLine="709"/>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Nhựa thải được rửa sạch, lưu kho chuyển giao cho đơn vị tái chế</w:t>
      </w:r>
    </w:p>
    <w:p w:rsidR="008D4F7D" w:rsidRPr="008D4F7D" w:rsidRDefault="008D4F7D" w:rsidP="008D4F7D">
      <w:pPr>
        <w:tabs>
          <w:tab w:val="left" w:pos="360"/>
        </w:tabs>
        <w:spacing w:before="120" w:after="0" w:line="276" w:lineRule="auto"/>
        <w:ind w:right="115"/>
        <w:jc w:val="both"/>
        <w:rPr>
          <w:rFonts w:ascii="Times New Roman" w:hAnsi="Times New Roman" w:cs="Times New Roman"/>
          <w:color w:val="000000"/>
          <w:sz w:val="26"/>
          <w:szCs w:val="26"/>
          <w:lang w:val="cs-CZ"/>
        </w:rPr>
      </w:pPr>
      <w:r w:rsidRPr="008D4F7D">
        <w:rPr>
          <w:rFonts w:ascii="Times New Roman" w:hAnsi="Times New Roman" w:cs="Times New Roman"/>
          <w:color w:val="000000"/>
          <w:sz w:val="26"/>
          <w:szCs w:val="26"/>
          <w:lang w:val="cs-CZ"/>
        </w:rPr>
        <w:t>3. Chất thải rắn từ quá trình xử lý bóng đèn huỳnh quang thải:</w:t>
      </w:r>
    </w:p>
    <w:p w:rsidR="008D4F7D" w:rsidRPr="008D4F7D" w:rsidRDefault="008D4F7D" w:rsidP="00891813">
      <w:pPr>
        <w:numPr>
          <w:ilvl w:val="0"/>
          <w:numId w:val="5"/>
        </w:numPr>
        <w:tabs>
          <w:tab w:val="left" w:pos="1134"/>
        </w:tabs>
        <w:spacing w:before="120" w:after="0" w:line="276" w:lineRule="auto"/>
        <w:ind w:left="0" w:right="120" w:firstLine="709"/>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Lượng cặn từ hệ thống hấp phụ hơi thủy ngân bằng than hoạt tính biến tính được cô lập trong bể đóng kén.</w:t>
      </w:r>
    </w:p>
    <w:p w:rsidR="008D4F7D" w:rsidRPr="008D4F7D" w:rsidRDefault="008D4F7D" w:rsidP="00891813">
      <w:pPr>
        <w:numPr>
          <w:ilvl w:val="0"/>
          <w:numId w:val="5"/>
        </w:numPr>
        <w:tabs>
          <w:tab w:val="left" w:pos="1134"/>
        </w:tabs>
        <w:spacing w:before="120" w:after="0" w:line="276" w:lineRule="auto"/>
        <w:ind w:left="0" w:right="120" w:firstLine="709"/>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Thủy tinh vụn, bột huỳnh quang thải đem đi hóa rắn.</w:t>
      </w:r>
    </w:p>
    <w:p w:rsidR="008D4F7D" w:rsidRPr="008D4F7D" w:rsidRDefault="008D4F7D" w:rsidP="008D4F7D">
      <w:pPr>
        <w:tabs>
          <w:tab w:val="left" w:pos="360"/>
        </w:tabs>
        <w:spacing w:before="120" w:after="0" w:line="276" w:lineRule="auto"/>
        <w:ind w:right="115"/>
        <w:jc w:val="both"/>
        <w:rPr>
          <w:rFonts w:ascii="Times New Roman" w:hAnsi="Times New Roman" w:cs="Times New Roman"/>
          <w:color w:val="000000"/>
          <w:sz w:val="26"/>
          <w:szCs w:val="26"/>
          <w:lang w:val="cs-CZ"/>
        </w:rPr>
      </w:pPr>
      <w:r w:rsidRPr="008D4F7D">
        <w:rPr>
          <w:rFonts w:ascii="Times New Roman" w:hAnsi="Times New Roman" w:cs="Times New Roman"/>
          <w:color w:val="000000"/>
          <w:sz w:val="26"/>
          <w:szCs w:val="26"/>
          <w:lang w:val="cs-CZ"/>
        </w:rPr>
        <w:t>4. Chất thải phát sinh từ Hệ thố</w:t>
      </w:r>
      <w:r w:rsidR="008B66EB">
        <w:rPr>
          <w:rFonts w:ascii="Times New Roman" w:hAnsi="Times New Roman" w:cs="Times New Roman"/>
          <w:color w:val="000000"/>
          <w:sz w:val="26"/>
          <w:szCs w:val="26"/>
          <w:lang w:val="cs-CZ"/>
        </w:rPr>
        <w:t>ng</w:t>
      </w:r>
      <w:r w:rsidRPr="008D4F7D">
        <w:rPr>
          <w:rFonts w:ascii="Times New Roman" w:hAnsi="Times New Roman" w:cs="Times New Roman"/>
          <w:color w:val="000000"/>
          <w:sz w:val="26"/>
          <w:szCs w:val="26"/>
          <w:lang w:val="cs-CZ"/>
        </w:rPr>
        <w:t xml:space="preserve"> tái chế dầu thải</w:t>
      </w:r>
    </w:p>
    <w:p w:rsidR="008D4F7D" w:rsidRPr="008D4F7D" w:rsidRDefault="008B66EB" w:rsidP="008D4F7D">
      <w:pPr>
        <w:spacing w:before="120" w:after="0" w:line="276" w:lineRule="auto"/>
        <w:ind w:firstLine="284"/>
        <w:jc w:val="both"/>
        <w:rPr>
          <w:rFonts w:ascii="Times New Roman" w:hAnsi="Times New Roman" w:cs="Times New Roman"/>
          <w:sz w:val="26"/>
          <w:szCs w:val="26"/>
          <w:lang w:val="cs-CZ"/>
        </w:rPr>
      </w:pPr>
      <w:r>
        <w:rPr>
          <w:rFonts w:ascii="Times New Roman" w:hAnsi="Times New Roman" w:cs="Times New Roman"/>
          <w:sz w:val="26"/>
          <w:szCs w:val="26"/>
          <w:lang w:val="da-DK"/>
        </w:rPr>
        <w:t xml:space="preserve">      +    C</w:t>
      </w:r>
      <w:r w:rsidR="008D4F7D" w:rsidRPr="008D4F7D">
        <w:rPr>
          <w:rFonts w:ascii="Times New Roman" w:hAnsi="Times New Roman" w:cs="Times New Roman"/>
          <w:sz w:val="26"/>
          <w:szCs w:val="26"/>
          <w:lang w:val="da-DK"/>
        </w:rPr>
        <w:t xml:space="preserve">ặn dầu thải: được </w:t>
      </w:r>
      <w:r>
        <w:rPr>
          <w:rFonts w:ascii="Times New Roman" w:hAnsi="Times New Roman" w:cs="Times New Roman"/>
          <w:sz w:val="26"/>
          <w:szCs w:val="26"/>
          <w:lang w:val="cs-CZ"/>
        </w:rPr>
        <w:t>đưa vào lò đốt chất thải công nghiệp-NH.</w:t>
      </w:r>
    </w:p>
    <w:p w:rsidR="008D4F7D" w:rsidRPr="008B66EB" w:rsidRDefault="008D4F7D" w:rsidP="008B66EB">
      <w:pPr>
        <w:rPr>
          <w:rFonts w:ascii="Times New Roman" w:hAnsi="Times New Roman" w:cs="Times New Roman"/>
          <w:sz w:val="26"/>
          <w:szCs w:val="26"/>
        </w:rPr>
      </w:pPr>
      <w:r w:rsidRPr="008D4F7D">
        <w:rPr>
          <w:rFonts w:ascii="Times New Roman" w:hAnsi="Times New Roman" w:cs="Times New Roman"/>
          <w:color w:val="000000"/>
          <w:sz w:val="26"/>
          <w:szCs w:val="26"/>
          <w:lang w:val="cs-CZ"/>
        </w:rPr>
        <w:t xml:space="preserve">5. Các chất thải rắn phát sinh từ </w:t>
      </w:r>
      <w:r w:rsidRPr="008D4F7D">
        <w:rPr>
          <w:rFonts w:ascii="Times New Roman" w:hAnsi="Times New Roman" w:cs="Times New Roman"/>
          <w:sz w:val="26"/>
          <w:szCs w:val="26"/>
        </w:rPr>
        <w:t>Hệ thống xử lý thiết bị điện, chất thải điện tử</w:t>
      </w:r>
      <w:r w:rsidR="008B66EB">
        <w:rPr>
          <w:rFonts w:ascii="Times New Roman" w:hAnsi="Times New Roman" w:cs="Times New Roman"/>
          <w:sz w:val="26"/>
          <w:szCs w:val="26"/>
        </w:rPr>
        <w:t>:</w:t>
      </w:r>
    </w:p>
    <w:p w:rsidR="008D4F7D" w:rsidRPr="008D4F7D" w:rsidRDefault="008D4F7D" w:rsidP="00891813">
      <w:pPr>
        <w:numPr>
          <w:ilvl w:val="0"/>
          <w:numId w:val="5"/>
        </w:numPr>
        <w:tabs>
          <w:tab w:val="left" w:pos="1134"/>
        </w:tabs>
        <w:spacing w:before="120" w:after="0" w:line="276" w:lineRule="auto"/>
        <w:ind w:left="0" w:right="120" w:firstLine="709"/>
        <w:jc w:val="both"/>
        <w:rPr>
          <w:rFonts w:ascii="Times New Roman" w:hAnsi="Times New Roman" w:cs="Times New Roman"/>
          <w:color w:val="000000"/>
          <w:sz w:val="26"/>
          <w:szCs w:val="26"/>
          <w:lang w:val="da-DK"/>
        </w:rPr>
      </w:pPr>
      <w:r w:rsidRPr="008D4F7D">
        <w:rPr>
          <w:rFonts w:ascii="Times New Roman" w:hAnsi="Times New Roman" w:cs="Times New Roman"/>
          <w:color w:val="000000"/>
          <w:sz w:val="26"/>
          <w:szCs w:val="26"/>
          <w:lang w:val="da-DK"/>
        </w:rPr>
        <w:t>Hỗn hợp kim loại chuyển giao cho đơn vị có năng lực tái chế.</w:t>
      </w:r>
    </w:p>
    <w:p w:rsidR="008D4F7D" w:rsidRPr="008D4F7D" w:rsidRDefault="008D4F7D" w:rsidP="008D4F7D">
      <w:pPr>
        <w:tabs>
          <w:tab w:val="left" w:pos="360"/>
          <w:tab w:val="left" w:pos="709"/>
        </w:tabs>
        <w:spacing w:before="120" w:after="0" w:line="276" w:lineRule="auto"/>
        <w:ind w:right="115"/>
        <w:jc w:val="both"/>
        <w:rPr>
          <w:rFonts w:ascii="Times New Roman" w:hAnsi="Times New Roman" w:cs="Times New Roman"/>
          <w:color w:val="000000"/>
          <w:sz w:val="26"/>
          <w:szCs w:val="26"/>
          <w:lang w:val="cs-CZ"/>
        </w:rPr>
      </w:pPr>
      <w:r w:rsidRPr="008D4F7D">
        <w:rPr>
          <w:rFonts w:ascii="Times New Roman" w:hAnsi="Times New Roman" w:cs="Times New Roman"/>
          <w:color w:val="000000"/>
          <w:sz w:val="26"/>
          <w:szCs w:val="26"/>
          <w:lang w:val="cs-CZ"/>
        </w:rPr>
        <w:t>6. Các chất thải phát sinh tại Hệ thống xử lý nước thải, chất thải lỏng công suấ</w:t>
      </w:r>
      <w:r w:rsidR="008B66EB">
        <w:rPr>
          <w:rFonts w:ascii="Times New Roman" w:hAnsi="Times New Roman" w:cs="Times New Roman"/>
          <w:color w:val="000000"/>
          <w:sz w:val="26"/>
          <w:szCs w:val="26"/>
          <w:lang w:val="cs-CZ"/>
        </w:rPr>
        <w:t>t 150</w:t>
      </w:r>
      <w:r w:rsidRPr="008D4F7D">
        <w:rPr>
          <w:rFonts w:ascii="Times New Roman" w:hAnsi="Times New Roman" w:cs="Times New Roman"/>
          <w:color w:val="000000"/>
          <w:sz w:val="26"/>
          <w:szCs w:val="26"/>
          <w:lang w:val="cs-CZ"/>
        </w:rPr>
        <w:t xml:space="preserve"> m</w:t>
      </w:r>
      <w:r w:rsidRPr="008D4F7D">
        <w:rPr>
          <w:rFonts w:ascii="Times New Roman" w:hAnsi="Times New Roman" w:cs="Times New Roman"/>
          <w:color w:val="000000"/>
          <w:sz w:val="26"/>
          <w:szCs w:val="26"/>
          <w:vertAlign w:val="superscript"/>
          <w:lang w:val="cs-CZ"/>
        </w:rPr>
        <w:t>3</w:t>
      </w:r>
      <w:r w:rsidRPr="008D4F7D">
        <w:rPr>
          <w:rFonts w:ascii="Times New Roman" w:hAnsi="Times New Roman" w:cs="Times New Roman"/>
          <w:color w:val="000000"/>
          <w:sz w:val="26"/>
          <w:szCs w:val="26"/>
          <w:lang w:val="cs-CZ"/>
        </w:rPr>
        <w:t>/ngày đêm:</w:t>
      </w:r>
    </w:p>
    <w:p w:rsidR="008D4F7D" w:rsidRPr="008B66EB" w:rsidRDefault="008D4F7D" w:rsidP="008B66EB">
      <w:pPr>
        <w:tabs>
          <w:tab w:val="left" w:pos="360"/>
          <w:tab w:val="left" w:pos="709"/>
        </w:tabs>
        <w:spacing w:before="120" w:after="0" w:line="276" w:lineRule="auto"/>
        <w:ind w:right="115"/>
        <w:jc w:val="both"/>
        <w:rPr>
          <w:rFonts w:ascii="Times New Roman" w:hAnsi="Times New Roman" w:cs="Times New Roman"/>
          <w:color w:val="000000"/>
          <w:sz w:val="26"/>
          <w:szCs w:val="26"/>
          <w:lang w:val="cs-CZ"/>
        </w:rPr>
      </w:pPr>
      <w:r w:rsidRPr="008D4F7D">
        <w:rPr>
          <w:rFonts w:ascii="Times New Roman" w:hAnsi="Times New Roman" w:cs="Times New Roman"/>
          <w:color w:val="000000"/>
          <w:sz w:val="26"/>
          <w:szCs w:val="26"/>
          <w:lang w:val="cs-CZ"/>
        </w:rPr>
        <w:tab/>
      </w:r>
      <w:r w:rsidRPr="008D4F7D">
        <w:rPr>
          <w:rFonts w:ascii="Times New Roman" w:hAnsi="Times New Roman" w:cs="Times New Roman"/>
          <w:color w:val="000000"/>
          <w:sz w:val="26"/>
          <w:szCs w:val="26"/>
          <w:lang w:val="cs-CZ"/>
        </w:rPr>
        <w:tab/>
        <w:t>+ Bùn thải từ hệ thố</w:t>
      </w:r>
      <w:r w:rsidR="008B66EB">
        <w:rPr>
          <w:rFonts w:ascii="Times New Roman" w:hAnsi="Times New Roman" w:cs="Times New Roman"/>
          <w:color w:val="000000"/>
          <w:sz w:val="26"/>
          <w:szCs w:val="26"/>
          <w:lang w:val="cs-CZ"/>
        </w:rPr>
        <w:t>ng: đưa vào lò đốt chất thải công nghiệp-NH.</w:t>
      </w:r>
      <w:r w:rsidRPr="008D4F7D">
        <w:rPr>
          <w:rFonts w:ascii="Times New Roman" w:hAnsi="Times New Roman" w:cs="Times New Roman"/>
          <w:sz w:val="26"/>
          <w:szCs w:val="26"/>
          <w:lang w:val="cs-CZ"/>
        </w:rPr>
        <w:t xml:space="preserve"> </w:t>
      </w:r>
    </w:p>
    <w:p w:rsidR="008D4F7D" w:rsidRPr="008D4F7D" w:rsidRDefault="008B66EB" w:rsidP="008D4F7D">
      <w:pPr>
        <w:tabs>
          <w:tab w:val="left" w:pos="360"/>
          <w:tab w:val="left" w:pos="709"/>
        </w:tabs>
        <w:spacing w:before="120" w:after="0" w:line="276" w:lineRule="auto"/>
        <w:ind w:right="115"/>
        <w:jc w:val="both"/>
        <w:rPr>
          <w:rFonts w:ascii="Times New Roman" w:hAnsi="Times New Roman" w:cs="Times New Roman"/>
          <w:color w:val="000000"/>
          <w:sz w:val="26"/>
          <w:szCs w:val="26"/>
          <w:lang w:val="cs-CZ"/>
        </w:rPr>
      </w:pPr>
      <w:r>
        <w:rPr>
          <w:rFonts w:ascii="Times New Roman" w:hAnsi="Times New Roman" w:cs="Times New Roman"/>
          <w:color w:val="000000"/>
          <w:sz w:val="26"/>
          <w:szCs w:val="26"/>
          <w:lang w:val="cs-CZ"/>
        </w:rPr>
        <w:t>7</w:t>
      </w:r>
      <w:r w:rsidR="008D4F7D" w:rsidRPr="008D4F7D">
        <w:rPr>
          <w:rFonts w:ascii="Times New Roman" w:hAnsi="Times New Roman" w:cs="Times New Roman"/>
          <w:color w:val="000000"/>
          <w:sz w:val="26"/>
          <w:szCs w:val="26"/>
          <w:lang w:val="cs-CZ"/>
        </w:rPr>
        <w:t>.  Than hoạt tính của các hệ thống xử lý khí thải của nhà máy: Than hoạt tính sau khi thải bỏ sẽ đượ</w:t>
      </w:r>
      <w:r>
        <w:rPr>
          <w:rFonts w:ascii="Times New Roman" w:hAnsi="Times New Roman" w:cs="Times New Roman"/>
          <w:color w:val="000000"/>
          <w:sz w:val="26"/>
          <w:szCs w:val="26"/>
          <w:lang w:val="cs-CZ"/>
        </w:rPr>
        <w:t>c đem đi đóng kén tai Bể đóng kén hoặc đưa vào lò đốt chất thải công nghiệp- nguy hại.</w:t>
      </w:r>
    </w:p>
    <w:p w:rsidR="008D4F7D" w:rsidRPr="008D4F7D" w:rsidRDefault="008D4F7D" w:rsidP="008D4F7D">
      <w:pPr>
        <w:spacing w:before="120" w:after="0" w:line="276" w:lineRule="auto"/>
        <w:jc w:val="both"/>
        <w:rPr>
          <w:rFonts w:ascii="Times New Roman" w:hAnsi="Times New Roman" w:cs="Times New Roman"/>
          <w:sz w:val="26"/>
          <w:szCs w:val="26"/>
          <w:lang w:val="cs-CZ"/>
        </w:rPr>
      </w:pPr>
      <w:r w:rsidRPr="008D4F7D">
        <w:rPr>
          <w:rFonts w:ascii="Times New Roman" w:hAnsi="Times New Roman" w:cs="Times New Roman"/>
          <w:color w:val="000000"/>
          <w:sz w:val="26"/>
          <w:szCs w:val="26"/>
          <w:lang w:val="cs-CZ"/>
        </w:rPr>
        <w:t xml:space="preserve">9.  Các chất hấp thụ, vật liệu lọc, giẻ lau, vải bảo vệ thải bị nhiễm các thành phần nguy hại phát sinh trong quá trình sản xuất: </w:t>
      </w:r>
      <w:r w:rsidR="008B66EB">
        <w:rPr>
          <w:rFonts w:ascii="Times New Roman" w:hAnsi="Times New Roman" w:cs="Times New Roman"/>
          <w:color w:val="000000"/>
          <w:sz w:val="26"/>
          <w:szCs w:val="26"/>
          <w:lang w:val="cs-CZ"/>
        </w:rPr>
        <w:t>đưa vào lò đốt chất thải công nghiệp-NH.</w:t>
      </w:r>
    </w:p>
    <w:p w:rsidR="008D4F7D" w:rsidRDefault="00751415" w:rsidP="00CA46F0">
      <w:pPr>
        <w:tabs>
          <w:tab w:val="left" w:pos="1575"/>
        </w:tabs>
        <w:rPr>
          <w:rFonts w:ascii="Times New Roman" w:hAnsi="Times New Roman"/>
          <w:b/>
          <w:sz w:val="26"/>
          <w:szCs w:val="26"/>
          <w:lang w:val="cs-CZ"/>
        </w:rPr>
      </w:pPr>
      <w:r>
        <w:rPr>
          <w:rFonts w:ascii="Times New Roman" w:hAnsi="Times New Roman"/>
          <w:b/>
          <w:sz w:val="26"/>
          <w:szCs w:val="26"/>
          <w:lang w:val="cs-CZ"/>
        </w:rPr>
        <w:t>3</w:t>
      </w:r>
      <w:r w:rsidR="00B02F57">
        <w:rPr>
          <w:rFonts w:ascii="Times New Roman" w:hAnsi="Times New Roman"/>
          <w:b/>
          <w:sz w:val="26"/>
          <w:szCs w:val="26"/>
          <w:lang w:val="cs-CZ"/>
        </w:rPr>
        <w:t>.5. Kho lưu chứa chất thải nguy hại tại Công ty</w:t>
      </w:r>
      <w:r w:rsidR="00753B15">
        <w:rPr>
          <w:rFonts w:ascii="Times New Roman" w:hAnsi="Times New Roman"/>
          <w:b/>
          <w:sz w:val="26"/>
          <w:szCs w:val="26"/>
          <w:lang w:val="cs-CZ"/>
        </w:rPr>
        <w:t>.</w:t>
      </w:r>
    </w:p>
    <w:p w:rsidR="00B02F57" w:rsidRPr="00B02F57" w:rsidRDefault="00B02F57" w:rsidP="00B02F57">
      <w:pPr>
        <w:tabs>
          <w:tab w:val="left" w:pos="1065"/>
        </w:tabs>
        <w:rPr>
          <w:rFonts w:ascii="Times New Roman" w:hAnsi="Times New Roman" w:cs="Times New Roman"/>
          <w:sz w:val="26"/>
          <w:szCs w:val="26"/>
        </w:rPr>
      </w:pPr>
      <w:r w:rsidRPr="00B02F57">
        <w:rPr>
          <w:rFonts w:ascii="Times New Roman" w:hAnsi="Times New Roman" w:cs="Times New Roman"/>
          <w:sz w:val="26"/>
          <w:szCs w:val="26"/>
        </w:rPr>
        <w:t>Khu vực lưu giữ CTNH trước khi đưa vào xử lý gồm:</w:t>
      </w:r>
    </w:p>
    <w:p w:rsidR="00B02F57" w:rsidRPr="00B02F57" w:rsidRDefault="008B66EB" w:rsidP="00B02F57">
      <w:pPr>
        <w:tabs>
          <w:tab w:val="left" w:pos="1065"/>
        </w:tabs>
        <w:spacing w:line="264" w:lineRule="auto"/>
        <w:rPr>
          <w:rFonts w:ascii="Times New Roman" w:hAnsi="Times New Roman" w:cs="Times New Roman"/>
          <w:sz w:val="26"/>
          <w:szCs w:val="26"/>
        </w:rPr>
      </w:pPr>
      <w:r>
        <w:rPr>
          <w:rFonts w:ascii="Times New Roman" w:hAnsi="Times New Roman" w:cs="Times New Roman"/>
          <w:sz w:val="26"/>
          <w:szCs w:val="26"/>
        </w:rPr>
        <w:t>- Kho lưu giữ và xử lý chất thải</w:t>
      </w:r>
      <w:r w:rsidR="00B02F57" w:rsidRPr="00B02F57">
        <w:rPr>
          <w:rFonts w:ascii="Times New Roman" w:hAnsi="Times New Roman" w:cs="Times New Roman"/>
          <w:sz w:val="26"/>
          <w:szCs w:val="26"/>
        </w:rPr>
        <w:t xml:space="preserve">:  Khu vực lưu giữ CTNH diện tích </w:t>
      </w:r>
      <w:r>
        <w:rPr>
          <w:rFonts w:ascii="Times New Roman" w:hAnsi="Times New Roman" w:cs="Times New Roman"/>
          <w:sz w:val="26"/>
          <w:szCs w:val="26"/>
        </w:rPr>
        <w:t>1.667</w:t>
      </w:r>
      <w:r w:rsidR="00B02F57" w:rsidRPr="00B02F57">
        <w:rPr>
          <w:rFonts w:ascii="Times New Roman" w:hAnsi="Times New Roman" w:cs="Times New Roman"/>
          <w:sz w:val="26"/>
          <w:szCs w:val="26"/>
        </w:rPr>
        <w:t>m</w:t>
      </w:r>
      <w:r w:rsidR="00B02F57" w:rsidRPr="00B02F57">
        <w:rPr>
          <w:rFonts w:ascii="Times New Roman" w:hAnsi="Times New Roman" w:cs="Times New Roman"/>
          <w:sz w:val="26"/>
          <w:szCs w:val="26"/>
          <w:vertAlign w:val="superscript"/>
        </w:rPr>
        <w:t>2</w:t>
      </w:r>
      <w:r w:rsidR="00B02F57" w:rsidRPr="00B02F57">
        <w:rPr>
          <w:rFonts w:ascii="Times New Roman" w:hAnsi="Times New Roman" w:cs="Times New Roman"/>
          <w:sz w:val="26"/>
          <w:szCs w:val="26"/>
        </w:rPr>
        <w:t xml:space="preserve"> </w:t>
      </w:r>
    </w:p>
    <w:p w:rsidR="00B02F57" w:rsidRPr="00B02F57" w:rsidRDefault="00526EA9" w:rsidP="00B02F57">
      <w:pPr>
        <w:tabs>
          <w:tab w:val="left" w:pos="312"/>
        </w:tabs>
        <w:spacing w:line="264" w:lineRule="auto"/>
        <w:rPr>
          <w:rFonts w:ascii="Times New Roman" w:hAnsi="Times New Roman" w:cs="Times New Roman"/>
          <w:sz w:val="26"/>
          <w:szCs w:val="26"/>
        </w:rPr>
      </w:pPr>
      <w:r>
        <w:rPr>
          <w:rFonts w:ascii="Times New Roman" w:hAnsi="Times New Roman" w:cs="Times New Roman"/>
          <w:sz w:val="26"/>
          <w:szCs w:val="26"/>
        </w:rPr>
        <w:t>- Kho lưu giữ và phân loại chất thải</w:t>
      </w:r>
      <w:r w:rsidR="00B02F57" w:rsidRPr="00B02F57">
        <w:rPr>
          <w:rFonts w:ascii="Times New Roman" w:hAnsi="Times New Roman" w:cs="Times New Roman"/>
          <w:sz w:val="26"/>
          <w:szCs w:val="26"/>
        </w:rPr>
        <w:t xml:space="preserve">:  Khu lưu giữ </w:t>
      </w:r>
      <w:proofErr w:type="gramStart"/>
      <w:r w:rsidR="00B02F57" w:rsidRPr="00B02F57">
        <w:rPr>
          <w:rFonts w:ascii="Times New Roman" w:hAnsi="Times New Roman" w:cs="Times New Roman"/>
          <w:sz w:val="26"/>
          <w:szCs w:val="26"/>
        </w:rPr>
        <w:t>CTNH  với</w:t>
      </w:r>
      <w:proofErr w:type="gramEnd"/>
      <w:r w:rsidR="00B02F57" w:rsidRPr="00B02F57">
        <w:rPr>
          <w:rFonts w:ascii="Times New Roman" w:hAnsi="Times New Roman" w:cs="Times New Roman"/>
          <w:sz w:val="26"/>
          <w:szCs w:val="26"/>
        </w:rPr>
        <w:t xml:space="preserve"> diện tích </w:t>
      </w:r>
      <w:r>
        <w:rPr>
          <w:rFonts w:ascii="Times New Roman" w:hAnsi="Times New Roman" w:cs="Times New Roman"/>
          <w:sz w:val="26"/>
          <w:szCs w:val="26"/>
        </w:rPr>
        <w:t>3.114</w:t>
      </w:r>
      <w:r w:rsidR="00B02F57" w:rsidRPr="00B02F57">
        <w:rPr>
          <w:rFonts w:ascii="Times New Roman" w:hAnsi="Times New Roman" w:cs="Times New Roman"/>
          <w:sz w:val="26"/>
          <w:szCs w:val="26"/>
        </w:rPr>
        <w:t xml:space="preserve"> m</w:t>
      </w:r>
      <w:r w:rsidR="00B02F57" w:rsidRPr="00B02F57">
        <w:rPr>
          <w:rFonts w:ascii="Times New Roman" w:hAnsi="Times New Roman" w:cs="Times New Roman"/>
          <w:sz w:val="26"/>
          <w:szCs w:val="26"/>
          <w:vertAlign w:val="superscript"/>
        </w:rPr>
        <w:t>2</w:t>
      </w:r>
      <w:r w:rsidR="00B02F57" w:rsidRPr="00B02F57">
        <w:rPr>
          <w:rFonts w:ascii="Times New Roman" w:hAnsi="Times New Roman" w:cs="Times New Roman"/>
          <w:sz w:val="26"/>
          <w:szCs w:val="26"/>
        </w:rPr>
        <w:t xml:space="preserve"> </w:t>
      </w:r>
    </w:p>
    <w:p w:rsidR="00B02F57" w:rsidRDefault="00B02F57" w:rsidP="00B02F57">
      <w:pPr>
        <w:tabs>
          <w:tab w:val="left" w:pos="1575"/>
        </w:tabs>
        <w:rPr>
          <w:rFonts w:ascii="Times New Roman" w:hAnsi="Times New Roman" w:cs="Times New Roman"/>
          <w:sz w:val="26"/>
          <w:szCs w:val="26"/>
        </w:rPr>
      </w:pPr>
      <w:r w:rsidRPr="00B02F57">
        <w:rPr>
          <w:rFonts w:ascii="Times New Roman" w:hAnsi="Times New Roman" w:cs="Times New Roman"/>
          <w:sz w:val="26"/>
          <w:szCs w:val="26"/>
        </w:rPr>
        <w:t xml:space="preserve">- </w:t>
      </w:r>
      <w:r w:rsidR="00526EA9" w:rsidRPr="00526EA9">
        <w:rPr>
          <w:rFonts w:ascii="Times New Roman" w:hAnsi="Times New Roman" w:cs="Times New Roman"/>
          <w:bCs/>
          <w:sz w:val="26"/>
          <w:szCs w:val="26"/>
        </w:rPr>
        <w:t xml:space="preserve">Nhà xưởng phân loại rác thải kim loại số </w:t>
      </w:r>
      <w:proofErr w:type="gramStart"/>
      <w:r w:rsidR="00526EA9" w:rsidRPr="00526EA9">
        <w:rPr>
          <w:rFonts w:ascii="Times New Roman" w:hAnsi="Times New Roman" w:cs="Times New Roman"/>
          <w:bCs/>
          <w:sz w:val="26"/>
          <w:szCs w:val="26"/>
        </w:rPr>
        <w:t>3 :</w:t>
      </w:r>
      <w:proofErr w:type="gramEnd"/>
      <w:r w:rsidR="00526EA9" w:rsidRPr="00526EA9">
        <w:rPr>
          <w:rFonts w:ascii="Times New Roman" w:hAnsi="Times New Roman" w:cs="Times New Roman"/>
          <w:bCs/>
          <w:sz w:val="26"/>
          <w:szCs w:val="26"/>
        </w:rPr>
        <w:t xml:space="preserve"> khu lưu giữ và phân loại chất thải thông thường</w:t>
      </w:r>
      <w:r w:rsidR="00526EA9">
        <w:rPr>
          <w:rFonts w:ascii="Times New Roman" w:hAnsi="Times New Roman" w:cs="Times New Roman"/>
          <w:sz w:val="26"/>
          <w:szCs w:val="26"/>
        </w:rPr>
        <w:t xml:space="preserve">: </w:t>
      </w:r>
      <w:r w:rsidRPr="00B02F57">
        <w:rPr>
          <w:rFonts w:ascii="Times New Roman" w:hAnsi="Times New Roman" w:cs="Times New Roman"/>
          <w:sz w:val="26"/>
          <w:szCs w:val="26"/>
        </w:rPr>
        <w:t xml:space="preserve"> với diện tích </w:t>
      </w:r>
      <w:r w:rsidR="00526EA9">
        <w:rPr>
          <w:rFonts w:ascii="Times New Roman" w:hAnsi="Times New Roman" w:cs="Times New Roman"/>
          <w:sz w:val="26"/>
          <w:szCs w:val="26"/>
        </w:rPr>
        <w:t>3.114</w:t>
      </w:r>
      <w:r w:rsidRPr="00B02F57">
        <w:rPr>
          <w:rFonts w:ascii="Times New Roman" w:hAnsi="Times New Roman" w:cs="Times New Roman"/>
          <w:sz w:val="26"/>
          <w:szCs w:val="26"/>
        </w:rPr>
        <w:t xml:space="preserve"> m</w:t>
      </w:r>
      <w:r w:rsidRPr="00B02F57">
        <w:rPr>
          <w:rFonts w:ascii="Times New Roman" w:hAnsi="Times New Roman" w:cs="Times New Roman"/>
          <w:sz w:val="26"/>
          <w:szCs w:val="26"/>
          <w:vertAlign w:val="superscript"/>
        </w:rPr>
        <w:t>2</w:t>
      </w:r>
      <w:r w:rsidRPr="00B02F57">
        <w:rPr>
          <w:rFonts w:ascii="Times New Roman" w:hAnsi="Times New Roman" w:cs="Times New Roman"/>
          <w:sz w:val="26"/>
          <w:szCs w:val="26"/>
        </w:rPr>
        <w:t xml:space="preserve"> </w:t>
      </w:r>
    </w:p>
    <w:p w:rsidR="00227C1D" w:rsidRPr="00227C1D" w:rsidRDefault="00227C1D" w:rsidP="00227C1D">
      <w:pPr>
        <w:tabs>
          <w:tab w:val="left" w:pos="0"/>
          <w:tab w:val="left" w:pos="284"/>
          <w:tab w:val="left" w:pos="426"/>
          <w:tab w:val="left" w:pos="5760"/>
        </w:tabs>
        <w:spacing w:before="120" w:after="0" w:line="276" w:lineRule="auto"/>
        <w:ind w:right="-2"/>
        <w:jc w:val="both"/>
        <w:rPr>
          <w:rFonts w:ascii="Times New Roman" w:hAnsi="Times New Roman" w:cs="Times New Roman"/>
          <w:color w:val="000000"/>
          <w:sz w:val="26"/>
          <w:szCs w:val="26"/>
        </w:rPr>
      </w:pPr>
      <w:r w:rsidRPr="00227C1D">
        <w:rPr>
          <w:rFonts w:ascii="Times New Roman" w:hAnsi="Times New Roman" w:cs="Times New Roman"/>
          <w:color w:val="000000"/>
          <w:sz w:val="26"/>
          <w:szCs w:val="26"/>
        </w:rPr>
        <w:lastRenderedPageBreak/>
        <w:t>Chất thải được lưu giữ trong kho có mái che và được xếp chồng, dưới sàn bê tông có bố trí các rãnh thoát nước), được xếp đúng quy cách, đảm bảo an toàn, ngăn nắp và có thể dễ dàng nhìn thấy biển cảnh cáo, xếp không sát trần nhà kho, cách tường ít nhấ</w:t>
      </w:r>
      <w:r w:rsidR="00067D95">
        <w:rPr>
          <w:rFonts w:ascii="Times New Roman" w:hAnsi="Times New Roman" w:cs="Times New Roman"/>
          <w:color w:val="000000"/>
          <w:sz w:val="26"/>
          <w:szCs w:val="26"/>
        </w:rPr>
        <w:t>t 0</w:t>
      </w:r>
      <w:proofErr w:type="gramStart"/>
      <w:r w:rsidR="00067D95">
        <w:rPr>
          <w:rFonts w:ascii="Times New Roman" w:hAnsi="Times New Roman" w:cs="Times New Roman"/>
          <w:color w:val="000000"/>
          <w:sz w:val="26"/>
          <w:szCs w:val="26"/>
        </w:rPr>
        <w:t>,5</w:t>
      </w:r>
      <w:proofErr w:type="gramEnd"/>
      <w:r w:rsidR="00067D95">
        <w:rPr>
          <w:rFonts w:ascii="Times New Roman" w:hAnsi="Times New Roman" w:cs="Times New Roman"/>
          <w:color w:val="000000"/>
          <w:sz w:val="26"/>
          <w:szCs w:val="26"/>
        </w:rPr>
        <w:t xml:space="preserve"> m; chiều cao chất thải không quá 2-2,5 m</w:t>
      </w:r>
      <w:r w:rsidRPr="00227C1D">
        <w:rPr>
          <w:rFonts w:ascii="Times New Roman" w:hAnsi="Times New Roman" w:cs="Times New Roman"/>
          <w:color w:val="000000"/>
          <w:sz w:val="26"/>
          <w:szCs w:val="26"/>
        </w:rPr>
        <w:t xml:space="preserve">. </w:t>
      </w:r>
    </w:p>
    <w:p w:rsidR="00227C1D" w:rsidRPr="00227C1D" w:rsidRDefault="00227C1D" w:rsidP="00227C1D">
      <w:pPr>
        <w:tabs>
          <w:tab w:val="left" w:pos="0"/>
          <w:tab w:val="left" w:pos="284"/>
          <w:tab w:val="left" w:pos="426"/>
          <w:tab w:val="left" w:pos="5760"/>
        </w:tabs>
        <w:spacing w:before="120" w:after="0" w:line="276" w:lineRule="auto"/>
        <w:ind w:right="-2"/>
        <w:jc w:val="both"/>
        <w:rPr>
          <w:rFonts w:ascii="Times New Roman" w:hAnsi="Times New Roman" w:cs="Times New Roman"/>
          <w:color w:val="000000"/>
          <w:sz w:val="26"/>
          <w:szCs w:val="26"/>
        </w:rPr>
      </w:pPr>
      <w:r w:rsidRPr="00227C1D">
        <w:rPr>
          <w:rFonts w:ascii="Times New Roman" w:hAnsi="Times New Roman" w:cs="Times New Roman"/>
          <w:color w:val="000000"/>
          <w:sz w:val="26"/>
          <w:szCs w:val="26"/>
        </w:rPr>
        <w:t>Các hoạt động bốc dỡ nguyên liệu</w:t>
      </w:r>
      <w:proofErr w:type="gramStart"/>
      <w:r w:rsidRPr="00227C1D">
        <w:rPr>
          <w:rFonts w:ascii="Times New Roman" w:hAnsi="Times New Roman" w:cs="Times New Roman"/>
          <w:color w:val="000000"/>
          <w:sz w:val="26"/>
          <w:szCs w:val="26"/>
        </w:rPr>
        <w:t>:Toàn</w:t>
      </w:r>
      <w:proofErr w:type="gramEnd"/>
      <w:r w:rsidRPr="00227C1D">
        <w:rPr>
          <w:rFonts w:ascii="Times New Roman" w:hAnsi="Times New Roman" w:cs="Times New Roman"/>
          <w:color w:val="000000"/>
          <w:sz w:val="26"/>
          <w:szCs w:val="26"/>
        </w:rPr>
        <w:t xml:space="preserve"> bộ</w:t>
      </w:r>
      <w:r>
        <w:rPr>
          <w:rFonts w:ascii="Times New Roman" w:hAnsi="Times New Roman" w:cs="Times New Roman"/>
          <w:color w:val="000000"/>
          <w:sz w:val="26"/>
          <w:szCs w:val="26"/>
        </w:rPr>
        <w:t xml:space="preserve"> quy trình bốc dỡ nguyên liệu, chất thải</w:t>
      </w:r>
      <w:r w:rsidRPr="00227C1D">
        <w:rPr>
          <w:rFonts w:ascii="Times New Roman" w:hAnsi="Times New Roman" w:cs="Times New Roman"/>
          <w:color w:val="000000"/>
          <w:sz w:val="26"/>
          <w:szCs w:val="26"/>
        </w:rPr>
        <w:t xml:space="preserve"> đảm bảo rằng các ảnh hưởng và tác động môi trường, sức khoẻ công nhân đối với các hoạt động lưu giữ nguyên liệu và đưa vào sản xuất là hoàn toàn đảm bảo an toàn vệ sinh lao động, an toàn sức khoẻ công nhân và các điều kiện cần thiết về mặt môi trường. </w:t>
      </w:r>
    </w:p>
    <w:p w:rsidR="008B423A" w:rsidRPr="008B423A" w:rsidRDefault="00751415" w:rsidP="008B423A">
      <w:pPr>
        <w:keepNext/>
        <w:keepLines/>
        <w:spacing w:before="120" w:after="0" w:line="276" w:lineRule="auto"/>
        <w:outlineLvl w:val="0"/>
        <w:rPr>
          <w:rFonts w:ascii="Times New Roman" w:hAnsi="Times New Roman"/>
          <w:b/>
          <w:sz w:val="26"/>
          <w:szCs w:val="26"/>
          <w:lang w:val="cs-CZ"/>
        </w:rPr>
      </w:pPr>
      <w:r>
        <w:rPr>
          <w:rFonts w:ascii="Times New Roman" w:hAnsi="Times New Roman"/>
          <w:b/>
          <w:sz w:val="26"/>
          <w:szCs w:val="26"/>
          <w:lang w:val="cs-CZ"/>
        </w:rPr>
        <w:t>3</w:t>
      </w:r>
      <w:r w:rsidR="008B423A" w:rsidRPr="0039329A">
        <w:rPr>
          <w:rFonts w:ascii="Times New Roman" w:hAnsi="Times New Roman"/>
          <w:b/>
          <w:sz w:val="26"/>
          <w:szCs w:val="26"/>
          <w:lang w:val="cs-CZ"/>
        </w:rPr>
        <w:t xml:space="preserve">.6. Kiểm soát đối với phương tiện vận chuyển </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Công ty đã lắp đặt GPS cho các xe vận chuyển CTNH của công ty tại miền truy cập sau:</w:t>
      </w:r>
    </w:p>
    <w:p w:rsidR="008B423A" w:rsidRPr="008B423A" w:rsidRDefault="008B423A" w:rsidP="008B423A">
      <w:pPr>
        <w:spacing w:before="120" w:after="0" w:line="276" w:lineRule="auto"/>
        <w:ind w:firstLine="709"/>
        <w:rPr>
          <w:rFonts w:ascii="Times New Roman" w:hAnsi="Times New Roman" w:cs="Times New Roman"/>
          <w:color w:val="000000"/>
          <w:sz w:val="26"/>
          <w:szCs w:val="26"/>
        </w:rPr>
      </w:pPr>
      <w:r w:rsidRPr="008B423A">
        <w:rPr>
          <w:rFonts w:ascii="Times New Roman" w:hAnsi="Times New Roman" w:cs="Times New Roman"/>
          <w:color w:val="000000"/>
          <w:sz w:val="26"/>
          <w:szCs w:val="26"/>
        </w:rPr>
        <w:t xml:space="preserve">Việc </w:t>
      </w:r>
      <w:proofErr w:type="gramStart"/>
      <w:r w:rsidRPr="008B423A">
        <w:rPr>
          <w:rFonts w:ascii="Times New Roman" w:hAnsi="Times New Roman" w:cs="Times New Roman"/>
          <w:color w:val="000000"/>
          <w:sz w:val="26"/>
          <w:szCs w:val="26"/>
        </w:rPr>
        <w:t>theo</w:t>
      </w:r>
      <w:proofErr w:type="gramEnd"/>
      <w:r w:rsidRPr="008B423A">
        <w:rPr>
          <w:rFonts w:ascii="Times New Roman" w:hAnsi="Times New Roman" w:cs="Times New Roman"/>
          <w:color w:val="000000"/>
          <w:sz w:val="26"/>
          <w:szCs w:val="26"/>
        </w:rPr>
        <w:t xml:space="preserve"> dõi các xe có gắn GPS được thực hiện thường xuyên, trên máy vi tính, theo nội dung sau: </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 xml:space="preserve">Theo dõi xác định lộ trình </w:t>
      </w:r>
      <w:proofErr w:type="gramStart"/>
      <w:r w:rsidRPr="008B423A">
        <w:rPr>
          <w:rFonts w:ascii="Times New Roman" w:hAnsi="Times New Roman" w:cs="Times New Roman"/>
          <w:color w:val="000000"/>
          <w:sz w:val="26"/>
          <w:szCs w:val="26"/>
        </w:rPr>
        <w:t>xe</w:t>
      </w:r>
      <w:proofErr w:type="gramEnd"/>
      <w:r w:rsidRPr="008B423A">
        <w:rPr>
          <w:rFonts w:ascii="Times New Roman" w:hAnsi="Times New Roman" w:cs="Times New Roman"/>
          <w:color w:val="000000"/>
          <w:sz w:val="26"/>
          <w:szCs w:val="26"/>
        </w:rPr>
        <w:t xml:space="preserve">. </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tab/>
        <w:t>Dựa trên hệ thống bản đồ vệ tinh</w:t>
      </w:r>
      <w:proofErr w:type="gramStart"/>
      <w:r w:rsidRPr="008B423A">
        <w:rPr>
          <w:rFonts w:ascii="Times New Roman" w:hAnsi="Times New Roman" w:cs="Times New Roman"/>
          <w:color w:val="000000"/>
          <w:sz w:val="26"/>
          <w:szCs w:val="26"/>
        </w:rPr>
        <w:t>  người</w:t>
      </w:r>
      <w:proofErr w:type="gramEnd"/>
      <w:r w:rsidRPr="008B423A">
        <w:rPr>
          <w:rFonts w:ascii="Times New Roman" w:hAnsi="Times New Roman" w:cs="Times New Roman"/>
          <w:color w:val="000000"/>
          <w:sz w:val="26"/>
          <w:szCs w:val="26"/>
        </w:rPr>
        <w:t xml:space="preserve"> quản lý có thể xác định được vị trí xe của Công ty khi đi lấy chất thải từ chủ nguồn thải, biết được các thông tin liên quan tới xe như: Xe đang di chuyển hay dừng đỗ, vận tốc và những trạng thái khác.</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Xem lại lộ trình xe</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tab/>
        <w:t xml:space="preserve">Người quản lý của Công ty phụ trách về việc </w:t>
      </w:r>
      <w:proofErr w:type="gramStart"/>
      <w:r w:rsidRPr="008B423A">
        <w:rPr>
          <w:rFonts w:ascii="Times New Roman" w:hAnsi="Times New Roman" w:cs="Times New Roman"/>
          <w:color w:val="000000"/>
          <w:sz w:val="26"/>
          <w:szCs w:val="26"/>
        </w:rPr>
        <w:t>theo</w:t>
      </w:r>
      <w:proofErr w:type="gramEnd"/>
      <w:r w:rsidRPr="008B423A">
        <w:rPr>
          <w:rFonts w:ascii="Times New Roman" w:hAnsi="Times New Roman" w:cs="Times New Roman"/>
          <w:color w:val="000000"/>
          <w:sz w:val="26"/>
          <w:szCs w:val="26"/>
        </w:rPr>
        <w:t xml:space="preserve"> dõi các xe có gắn GPS có thể xem lại quá trình di chuyển trong ngày, trong tháng của từng xe để xác định tính minh bạch của lái xe cũng như cung đường mà xe đã đi với vệt màu đỏ rất rõ ràng.      </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Xem mức tiêu thụ nhiên liệu xe</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tab/>
        <w:t xml:space="preserve">Hàng ngày người quản lý của Công ty có thể xem mức tiêu thụ xăng dầu của từng xe, xem quá trình nạp xăng </w:t>
      </w:r>
      <w:proofErr w:type="gramStart"/>
      <w:r w:rsidRPr="008B423A">
        <w:rPr>
          <w:rFonts w:ascii="Times New Roman" w:hAnsi="Times New Roman" w:cs="Times New Roman"/>
          <w:color w:val="000000"/>
          <w:sz w:val="26"/>
          <w:szCs w:val="26"/>
        </w:rPr>
        <w:t>dầu, …</w:t>
      </w:r>
      <w:proofErr w:type="gramEnd"/>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Cải thiện tình trạng chạy nhanh, chạy ẩu, quá tốc độ</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tab/>
        <w:t xml:space="preserve">Việc đảm bảo </w:t>
      </w:r>
      <w:proofErr w:type="gramStart"/>
      <w:r w:rsidRPr="008B423A">
        <w:rPr>
          <w:rFonts w:ascii="Times New Roman" w:hAnsi="Times New Roman" w:cs="Times New Roman"/>
          <w:color w:val="000000"/>
          <w:sz w:val="26"/>
          <w:szCs w:val="26"/>
        </w:rPr>
        <w:t>an</w:t>
      </w:r>
      <w:proofErr w:type="gramEnd"/>
      <w:r w:rsidRPr="008B423A">
        <w:rPr>
          <w:rFonts w:ascii="Times New Roman" w:hAnsi="Times New Roman" w:cs="Times New Roman"/>
          <w:color w:val="000000"/>
          <w:sz w:val="26"/>
          <w:szCs w:val="26"/>
        </w:rPr>
        <w:t xml:space="preserve"> toàn giao thông cũng được hạn chế để nâng cao chất lượng dịch vụ cũng như tránh rủi ro trong quá trình vận hành.</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Hỗ trợ bảo hiểm, quản lý, điều tra trong trường hợp rủi ro</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tab/>
        <w:t>Với toàn bộ dữ liệu được ghi lại về vị trí, tốc độ, thời gian và địa điểm xảy ra tai nạn  trong trường hợp không hỏng hộp đen hoặc dữ liệu cuối cùng tại địa điểm tại nạn, thì hoàn toàn có đủ thông tin về vụ việc. Thông tin này rất có ích cho công ty bảo hiểm và pháp luật. Đó là lý do tại sao ở các nước phát triển, các công ty bảo hiểm lại có thể đưa ra một mức phí với chiết khấu rất cao cho các công ty khai thác phương tiện áp dụng hình thức quản lý phương tiện ứng dụng GPS.</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Hỗ trợ trong các trường hợp khẩn cấp</w:t>
      </w:r>
    </w:p>
    <w:p w:rsidR="008B423A" w:rsidRPr="008B423A" w:rsidRDefault="008B423A" w:rsidP="008B423A">
      <w:pPr>
        <w:spacing w:before="120" w:after="0" w:line="276" w:lineRule="auto"/>
        <w:rPr>
          <w:rFonts w:ascii="Times New Roman" w:hAnsi="Times New Roman" w:cs="Times New Roman"/>
          <w:color w:val="000000"/>
          <w:sz w:val="26"/>
          <w:szCs w:val="26"/>
        </w:rPr>
      </w:pPr>
      <w:r w:rsidRPr="008B423A">
        <w:rPr>
          <w:rFonts w:ascii="Times New Roman" w:hAnsi="Times New Roman" w:cs="Times New Roman"/>
          <w:color w:val="000000"/>
          <w:sz w:val="26"/>
          <w:szCs w:val="26"/>
        </w:rPr>
        <w:lastRenderedPageBreak/>
        <w:tab/>
        <w:t xml:space="preserve">Mỗi thiết bị có một nút báo động, trong các trường hợp khẩn cấp tài xế có thể nhấn nút này để gửi báo động về trung tâm, người điều hành lúc đó có thể kết hợp với việc </w:t>
      </w:r>
      <w:proofErr w:type="gramStart"/>
      <w:r w:rsidRPr="008B423A">
        <w:rPr>
          <w:rFonts w:ascii="Times New Roman" w:hAnsi="Times New Roman" w:cs="Times New Roman"/>
          <w:color w:val="000000"/>
          <w:sz w:val="26"/>
          <w:szCs w:val="26"/>
        </w:rPr>
        <w:t>theo</w:t>
      </w:r>
      <w:proofErr w:type="gramEnd"/>
      <w:r w:rsidRPr="008B423A">
        <w:rPr>
          <w:rFonts w:ascii="Times New Roman" w:hAnsi="Times New Roman" w:cs="Times New Roman"/>
          <w:color w:val="000000"/>
          <w:sz w:val="26"/>
          <w:szCs w:val="26"/>
        </w:rPr>
        <w:t xml:space="preserve"> dõi âm thanh trên xe, hình ảnh camera… để ra các quyết định xử lý tình huống.</w:t>
      </w:r>
    </w:p>
    <w:p w:rsidR="008B423A" w:rsidRPr="008B423A" w:rsidRDefault="008B423A" w:rsidP="00891813">
      <w:pPr>
        <w:numPr>
          <w:ilvl w:val="0"/>
          <w:numId w:val="6"/>
        </w:numPr>
        <w:spacing w:before="120" w:after="0" w:line="276" w:lineRule="auto"/>
        <w:ind w:left="0" w:firstLine="284"/>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Tìm kiếm xe, địa điểm trên bản đồ</w:t>
      </w:r>
    </w:p>
    <w:p w:rsidR="008B423A" w:rsidRPr="008B423A" w:rsidRDefault="008B423A" w:rsidP="00512331">
      <w:pPr>
        <w:spacing w:before="120" w:after="0" w:line="276" w:lineRule="auto"/>
        <w:jc w:val="both"/>
        <w:rPr>
          <w:rFonts w:ascii="Times New Roman" w:hAnsi="Times New Roman" w:cs="Times New Roman"/>
          <w:color w:val="000000"/>
          <w:sz w:val="26"/>
          <w:szCs w:val="26"/>
        </w:rPr>
      </w:pPr>
      <w:r w:rsidRPr="008B423A">
        <w:rPr>
          <w:rFonts w:ascii="Times New Roman" w:hAnsi="Times New Roman" w:cs="Times New Roman"/>
          <w:color w:val="000000"/>
          <w:sz w:val="26"/>
          <w:szCs w:val="26"/>
        </w:rPr>
        <w:t xml:space="preserve">Hệ thống GPS của Công ty cung cấp các tính năng tìm kiếm trên bản đồ như tìm kiếm một </w:t>
      </w:r>
      <w:proofErr w:type="gramStart"/>
      <w:r w:rsidRPr="008B423A">
        <w:rPr>
          <w:rFonts w:ascii="Times New Roman" w:hAnsi="Times New Roman" w:cs="Times New Roman"/>
          <w:color w:val="000000"/>
          <w:sz w:val="26"/>
          <w:szCs w:val="26"/>
        </w:rPr>
        <w:t>xe</w:t>
      </w:r>
      <w:proofErr w:type="gramEnd"/>
      <w:r w:rsidRPr="008B423A">
        <w:rPr>
          <w:rFonts w:ascii="Times New Roman" w:hAnsi="Times New Roman" w:cs="Times New Roman"/>
          <w:color w:val="000000"/>
          <w:sz w:val="26"/>
          <w:szCs w:val="26"/>
        </w:rPr>
        <w:t xml:space="preserve"> và xem tình trạng hoạt động của xe đó. Tìm kiếm một địa chỉ trên bản đồ để dễ dàng xác định vị trí khách hàng …</w:t>
      </w:r>
    </w:p>
    <w:p w:rsidR="00B02F57" w:rsidRDefault="00B02F57" w:rsidP="00B02F57">
      <w:pPr>
        <w:tabs>
          <w:tab w:val="left" w:pos="1575"/>
        </w:tabs>
        <w:rPr>
          <w:rFonts w:ascii="Times New Roman" w:hAnsi="Times New Roman" w:cs="Times New Roman"/>
          <w:b/>
          <w:sz w:val="26"/>
          <w:szCs w:val="26"/>
          <w:lang w:val="cs-CZ"/>
        </w:rPr>
      </w:pPr>
    </w:p>
    <w:p w:rsidR="00DD5FE7" w:rsidRDefault="00DD5FE7" w:rsidP="00B02F57">
      <w:pPr>
        <w:tabs>
          <w:tab w:val="left" w:pos="1575"/>
        </w:tabs>
        <w:rPr>
          <w:rFonts w:ascii="Times New Roman" w:hAnsi="Times New Roman" w:cs="Times New Roman"/>
          <w:b/>
          <w:sz w:val="26"/>
          <w:szCs w:val="26"/>
          <w:lang w:val="cs-CZ"/>
        </w:rPr>
      </w:pPr>
    </w:p>
    <w:p w:rsidR="005F1390" w:rsidRDefault="00BF5947" w:rsidP="005F1390">
      <w:pPr>
        <w:tabs>
          <w:tab w:val="left" w:pos="1575"/>
        </w:tabs>
        <w:jc w:val="center"/>
        <w:rPr>
          <w:rFonts w:ascii="Times New Roman" w:hAnsi="Times New Roman" w:cs="Times New Roman"/>
          <w:b/>
          <w:sz w:val="32"/>
          <w:szCs w:val="32"/>
          <w:lang w:val="cs-CZ"/>
        </w:rPr>
      </w:pPr>
      <w:r w:rsidRPr="00BF5947">
        <w:rPr>
          <w:rFonts w:ascii="Times New Roman" w:hAnsi="Times New Roman" w:cs="Times New Roman"/>
          <w:b/>
          <w:sz w:val="32"/>
          <w:szCs w:val="32"/>
          <w:lang w:val="cs-CZ"/>
        </w:rPr>
        <w:t>CHƯƠNG 2. DỰ BÁO NGUY CƠ, TÌNH HUỐNG XẢY RA</w:t>
      </w:r>
    </w:p>
    <w:p w:rsidR="00DD5FE7" w:rsidRDefault="00BF5947" w:rsidP="005F1390">
      <w:pPr>
        <w:tabs>
          <w:tab w:val="left" w:pos="1575"/>
        </w:tabs>
        <w:jc w:val="center"/>
        <w:rPr>
          <w:rFonts w:ascii="Times New Roman" w:hAnsi="Times New Roman" w:cs="Times New Roman"/>
          <w:b/>
          <w:sz w:val="32"/>
          <w:szCs w:val="32"/>
          <w:lang w:val="cs-CZ"/>
        </w:rPr>
      </w:pPr>
      <w:r w:rsidRPr="00BF5947">
        <w:rPr>
          <w:rFonts w:ascii="Times New Roman" w:hAnsi="Times New Roman" w:cs="Times New Roman"/>
          <w:b/>
          <w:sz w:val="32"/>
          <w:szCs w:val="32"/>
          <w:lang w:val="cs-CZ"/>
        </w:rPr>
        <w:t xml:space="preserve"> SỰ CỐ MÔI TRƯỜNG</w:t>
      </w:r>
    </w:p>
    <w:p w:rsidR="00BF5947" w:rsidRPr="00037099" w:rsidRDefault="00037099" w:rsidP="00891813">
      <w:pPr>
        <w:pStyle w:val="ListParagraph"/>
        <w:numPr>
          <w:ilvl w:val="0"/>
          <w:numId w:val="7"/>
        </w:numPr>
        <w:tabs>
          <w:tab w:val="left" w:pos="284"/>
          <w:tab w:val="left" w:pos="1575"/>
        </w:tabs>
        <w:ind w:hanging="720"/>
        <w:rPr>
          <w:rFonts w:ascii="Times New Roman" w:hAnsi="Times New Roman"/>
          <w:b/>
          <w:sz w:val="26"/>
          <w:szCs w:val="26"/>
          <w:lang w:val="cs-CZ"/>
        </w:rPr>
      </w:pPr>
      <w:r w:rsidRPr="00037099">
        <w:rPr>
          <w:rFonts w:ascii="Times New Roman" w:hAnsi="Times New Roman"/>
          <w:b/>
          <w:iCs/>
          <w:color w:val="000000"/>
          <w:sz w:val="26"/>
          <w:szCs w:val="26"/>
          <w:lang w:val="vi-VN"/>
        </w:rPr>
        <w:t>Dự b</w:t>
      </w:r>
      <w:r w:rsidRPr="00037099">
        <w:rPr>
          <w:rFonts w:ascii="Times New Roman" w:hAnsi="Times New Roman"/>
          <w:b/>
          <w:iCs/>
          <w:color w:val="000000"/>
          <w:sz w:val="26"/>
          <w:szCs w:val="26"/>
        </w:rPr>
        <w:t>á</w:t>
      </w:r>
      <w:r w:rsidRPr="00037099">
        <w:rPr>
          <w:rFonts w:ascii="Times New Roman" w:hAnsi="Times New Roman"/>
          <w:b/>
          <w:iCs/>
          <w:color w:val="000000"/>
          <w:sz w:val="26"/>
          <w:szCs w:val="26"/>
          <w:lang w:val="vi-VN"/>
        </w:rPr>
        <w:t>o các sự cố môi trường c</w:t>
      </w:r>
      <w:r w:rsidRPr="00037099">
        <w:rPr>
          <w:rFonts w:ascii="Times New Roman" w:hAnsi="Times New Roman"/>
          <w:b/>
          <w:iCs/>
          <w:color w:val="000000"/>
          <w:sz w:val="26"/>
          <w:szCs w:val="26"/>
        </w:rPr>
        <w:t>ó </w:t>
      </w:r>
      <w:r w:rsidRPr="00037099">
        <w:rPr>
          <w:rFonts w:ascii="Times New Roman" w:hAnsi="Times New Roman"/>
          <w:b/>
          <w:iCs/>
          <w:color w:val="000000"/>
          <w:sz w:val="26"/>
          <w:szCs w:val="26"/>
          <w:lang w:val="vi-VN"/>
        </w:rPr>
        <w:t>thể xảy ra:</w:t>
      </w:r>
    </w:p>
    <w:p w:rsidR="00037099" w:rsidRDefault="00A82576" w:rsidP="002F3EE6">
      <w:pPr>
        <w:tabs>
          <w:tab w:val="left" w:pos="1575"/>
        </w:tabs>
        <w:rPr>
          <w:rFonts w:ascii="Times New Roman" w:hAnsi="Times New Roman" w:cs="Times New Roman"/>
          <w:color w:val="000000"/>
          <w:sz w:val="26"/>
          <w:szCs w:val="26"/>
        </w:rPr>
      </w:pPr>
      <w:r>
        <w:rPr>
          <w:rFonts w:ascii="Times New Roman" w:hAnsi="Times New Roman"/>
          <w:b/>
          <w:sz w:val="26"/>
          <w:szCs w:val="26"/>
          <w:lang w:val="cs-CZ"/>
        </w:rPr>
        <w:t xml:space="preserve">1.1. </w:t>
      </w:r>
      <w:r w:rsidRPr="00A82576">
        <w:rPr>
          <w:rFonts w:ascii="Times New Roman" w:eastAsia="Calibri" w:hAnsi="Times New Roman" w:cs="Times New Roman"/>
          <w:b/>
          <w:iCs/>
          <w:color w:val="000000"/>
          <w:sz w:val="26"/>
          <w:szCs w:val="26"/>
          <w:lang w:val="vi-VN"/>
        </w:rPr>
        <w:t>Thống kê các sự cố môi trường đã xảy ra:</w:t>
      </w:r>
      <w:r w:rsidRPr="00A82576">
        <w:rPr>
          <w:rFonts w:ascii="Times New Roman" w:hAnsi="Times New Roman" w:cs="Times New Roman"/>
          <w:color w:val="000000"/>
          <w:sz w:val="26"/>
          <w:szCs w:val="26"/>
        </w:rPr>
        <w:t>Chỉ có tràn đổ dầu</w:t>
      </w:r>
      <w:r w:rsidR="002F3EE6">
        <w:rPr>
          <w:rFonts w:ascii="Times New Roman" w:hAnsi="Times New Roman" w:cs="Times New Roman"/>
          <w:color w:val="000000"/>
          <w:sz w:val="26"/>
          <w:szCs w:val="26"/>
        </w:rPr>
        <w:t>, dung môi, chất thải lỏng</w:t>
      </w:r>
      <w:r w:rsidRPr="00A82576">
        <w:rPr>
          <w:rFonts w:ascii="Times New Roman" w:hAnsi="Times New Roman" w:cs="Times New Roman"/>
          <w:color w:val="000000"/>
          <w:sz w:val="26"/>
          <w:szCs w:val="26"/>
        </w:rPr>
        <w:t xml:space="preserve"> ra nền (tầm 10 lít)</w:t>
      </w:r>
    </w:p>
    <w:p w:rsidR="00A82576" w:rsidRDefault="00A82576" w:rsidP="002F3EE6">
      <w:pPr>
        <w:tabs>
          <w:tab w:val="left" w:pos="1575"/>
        </w:tabs>
        <w:rPr>
          <w:rFonts w:ascii="Times New Roman" w:eastAsia="Calibri" w:hAnsi="Times New Roman" w:cs="Times New Roman"/>
          <w:b/>
          <w:iCs/>
          <w:color w:val="000000"/>
          <w:sz w:val="26"/>
          <w:szCs w:val="26"/>
        </w:rPr>
      </w:pPr>
      <w:r w:rsidRPr="00A82576">
        <w:rPr>
          <w:rFonts w:ascii="Times New Roman" w:eastAsia="Calibri" w:hAnsi="Times New Roman" w:cs="Times New Roman"/>
          <w:b/>
          <w:iCs/>
          <w:color w:val="000000"/>
          <w:sz w:val="26"/>
          <w:szCs w:val="26"/>
          <w:lang w:val="vi-VN"/>
        </w:rPr>
        <w:t>1.2.  Đánh giá các nguồn tiềm ẩn nguy cơ xảy ra sự cố</w:t>
      </w:r>
      <w:r>
        <w:rPr>
          <w:rFonts w:ascii="Times New Roman" w:eastAsia="Calibri" w:hAnsi="Times New Roman" w:cs="Times New Roman"/>
          <w:b/>
          <w:iCs/>
          <w:color w:val="000000"/>
          <w:sz w:val="26"/>
          <w:szCs w:val="26"/>
        </w:rPr>
        <w:t xml:space="preserve">: </w:t>
      </w:r>
    </w:p>
    <w:p w:rsidR="005C16D5" w:rsidRDefault="005C16D5" w:rsidP="005C16D5">
      <w:pPr>
        <w:pStyle w:val="phn4"/>
        <w:spacing w:after="0" w:line="276" w:lineRule="auto"/>
        <w:rPr>
          <w:b/>
          <w:i w:val="0"/>
        </w:rPr>
      </w:pPr>
      <w:r w:rsidRPr="00D30754">
        <w:rPr>
          <w:b/>
          <w:i w:val="0"/>
        </w:rPr>
        <w:t>A. S</w:t>
      </w:r>
      <w:r>
        <w:rPr>
          <w:b/>
          <w:i w:val="0"/>
        </w:rPr>
        <w:t>ự cố từ hệ thống xử lý nước</w:t>
      </w:r>
    </w:p>
    <w:p w:rsidR="005C16D5" w:rsidRPr="00BB2CE7" w:rsidRDefault="005C16D5" w:rsidP="005C16D5">
      <w:pPr>
        <w:pStyle w:val="Heading6"/>
        <w:spacing w:before="120" w:line="276" w:lineRule="auto"/>
        <w:ind w:left="2552" w:hanging="2552"/>
        <w:jc w:val="both"/>
        <w:rPr>
          <w:rFonts w:ascii="Times New Roman" w:hAnsi="Times New Roman" w:cs="Times New Roman"/>
          <w:bCs/>
          <w:i/>
          <w:iCs/>
          <w:color w:val="000000" w:themeColor="text1"/>
          <w:sz w:val="26"/>
          <w:szCs w:val="26"/>
          <w:lang w:val="pt-BR"/>
        </w:rPr>
      </w:pPr>
      <w:r w:rsidRPr="00BB2CE7">
        <w:rPr>
          <w:rFonts w:ascii="Times New Roman" w:hAnsi="Times New Roman" w:cs="Times New Roman"/>
          <w:bCs/>
          <w:i/>
          <w:iCs/>
          <w:color w:val="000000" w:themeColor="text1"/>
          <w:sz w:val="26"/>
          <w:szCs w:val="26"/>
          <w:lang w:val="pt-BR"/>
        </w:rPr>
        <w:t>Sự cố rò rỉ, chảy tràn hóa chất</w:t>
      </w:r>
    </w:p>
    <w:p w:rsidR="005C16D5" w:rsidRPr="00A76B6C" w:rsidRDefault="005C16D5" w:rsidP="002F3EE6">
      <w:pPr>
        <w:spacing w:before="120" w:after="0" w:line="276" w:lineRule="auto"/>
        <w:ind w:firstLine="426"/>
        <w:jc w:val="both"/>
        <w:rPr>
          <w:rFonts w:ascii="Times New Roman" w:hAnsi="Times New Roman" w:cs="Times New Roman"/>
          <w:sz w:val="26"/>
          <w:szCs w:val="26"/>
          <w:lang w:val="pt-BR"/>
        </w:rPr>
      </w:pPr>
      <w:r w:rsidRPr="00A76B6C">
        <w:rPr>
          <w:rFonts w:ascii="Times New Roman" w:hAnsi="Times New Roman" w:cs="Times New Roman"/>
          <w:sz w:val="26"/>
          <w:szCs w:val="26"/>
          <w:lang w:val="pt-BR"/>
        </w:rPr>
        <w:t>Sự cố rò rỉ, chảy tràn hóa chất sẽ tạo ra mùi gây độc cho con người, động thực vật và dẫn đến nguy cơ gây cháy, nổ cao… Các sự cố loại này có thể ảnh hưởng tới môi trường khí, đất, nước của các khu vực lân cận.</w:t>
      </w:r>
    </w:p>
    <w:p w:rsidR="005C16D5" w:rsidRPr="00A76B6C" w:rsidRDefault="005C16D5" w:rsidP="002F3EE6">
      <w:pPr>
        <w:spacing w:before="120" w:after="0" w:line="276" w:lineRule="auto"/>
        <w:ind w:firstLine="426"/>
        <w:jc w:val="both"/>
        <w:rPr>
          <w:rFonts w:ascii="Times New Roman" w:hAnsi="Times New Roman" w:cs="Times New Roman"/>
          <w:sz w:val="26"/>
          <w:szCs w:val="26"/>
          <w:lang w:val="pt-BR"/>
        </w:rPr>
      </w:pPr>
      <w:r w:rsidRPr="00A76B6C">
        <w:rPr>
          <w:rFonts w:ascii="Times New Roman" w:hAnsi="Times New Roman" w:cs="Times New Roman"/>
          <w:sz w:val="26"/>
          <w:szCs w:val="26"/>
          <w:lang w:val="pt-BR"/>
        </w:rPr>
        <w:t>Các nguyên nhân thường gặp dẫn đến sự cố có thể liệt kê như sau:</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Va chạm giữa các dụng cụ sắc, nhọn trong thao tác bốc dỡ hóa chất với các bao bì, thùng chứa, gây thủng thùng, bồn chứa, rách bao bì nhựa, giấy</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Hệ thống thiết bị pha hóa chất tự động bị hư hỏng</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Bất cẩn của công nhân bốc xếp, gây đổ, vỡ hóa chất</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Các yêu cầu kỹ thuật về bao gói, bảo quản và vận chuyển của mỗi loại hoá chất không đúng quy định</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Không có bản đánh giá mức độ an toàn và khả năng xảy ra sự cố</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Không có kế hoạch xử lý sự cố khẩn cấp</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Ảnh hưởng của các yếu tố môi trường khách quan: nhiệt độ, độ ẩm, nước mưa</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Không có trang thiết bị lao động cho công nhân tiếp xúc với hóa chất</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Không có hướng dẫn sử dụng, pha hóa chất</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Các quy định về kho chứa không đảm bảo và được thống nhất</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Các phương án xử lý sự cố, hệ thống báo sự cố hoạt động không hiệu quả</w:t>
      </w:r>
    </w:p>
    <w:p w:rsidR="005C16D5" w:rsidRPr="00A76B6C" w:rsidRDefault="005C16D5" w:rsidP="002F3EE6">
      <w:pPr>
        <w:spacing w:before="120" w:after="0" w:line="276" w:lineRule="auto"/>
        <w:ind w:firstLine="426"/>
        <w:jc w:val="both"/>
        <w:rPr>
          <w:rFonts w:ascii="Times New Roman" w:hAnsi="Times New Roman" w:cs="Times New Roman"/>
          <w:sz w:val="26"/>
          <w:szCs w:val="26"/>
          <w:lang w:val="pt-BR"/>
        </w:rPr>
      </w:pPr>
      <w:r w:rsidRPr="00A76B6C">
        <w:rPr>
          <w:rFonts w:ascii="Times New Roman" w:hAnsi="Times New Roman" w:cs="Times New Roman"/>
          <w:sz w:val="26"/>
          <w:szCs w:val="26"/>
          <w:lang w:val="pt-BR"/>
        </w:rPr>
        <w:lastRenderedPageBreak/>
        <w:t>Hóa chất khi bị rò rỉ, nếu không được phát hiện và thông báo kịp thời sẽ gây gây nên tình trạng chảy tràn trong kho chứa gây nguy hiểm đến sức khỏe, tính mạng của công nhân và làm ô nhiễm môi trường xung quanh.</w:t>
      </w:r>
    </w:p>
    <w:p w:rsidR="005C16D5" w:rsidRPr="00A76B6C" w:rsidRDefault="005C16D5" w:rsidP="002F3EE6">
      <w:pPr>
        <w:pStyle w:val="Heading6"/>
        <w:spacing w:before="120" w:line="276" w:lineRule="auto"/>
        <w:jc w:val="both"/>
        <w:rPr>
          <w:rFonts w:ascii="Times New Roman" w:hAnsi="Times New Roman" w:cs="Times New Roman"/>
          <w:bCs/>
          <w:i/>
          <w:iCs/>
          <w:sz w:val="26"/>
          <w:szCs w:val="26"/>
          <w:lang w:val="pt-BR"/>
        </w:rPr>
      </w:pPr>
      <w:bookmarkStart w:id="19" w:name="_Toc276538959"/>
      <w:r w:rsidRPr="00A76B6C">
        <w:rPr>
          <w:rFonts w:ascii="Times New Roman" w:hAnsi="Times New Roman" w:cs="Times New Roman"/>
          <w:bCs/>
          <w:i/>
          <w:iCs/>
          <w:sz w:val="26"/>
          <w:szCs w:val="26"/>
          <w:lang w:val="pt-BR"/>
        </w:rPr>
        <w:t>Sự cố trong qu</w:t>
      </w:r>
      <w:bookmarkEnd w:id="19"/>
      <w:r>
        <w:rPr>
          <w:rFonts w:ascii="Times New Roman" w:hAnsi="Times New Roman" w:cs="Times New Roman"/>
          <w:bCs/>
          <w:i/>
          <w:iCs/>
          <w:sz w:val="26"/>
          <w:szCs w:val="26"/>
          <w:lang w:val="pt-BR"/>
        </w:rPr>
        <w:t>á trình vận hành</w:t>
      </w:r>
    </w:p>
    <w:p w:rsidR="005C16D5" w:rsidRPr="00A76B6C" w:rsidRDefault="005C16D5" w:rsidP="002F3EE6">
      <w:pPr>
        <w:spacing w:before="120" w:after="0" w:line="276" w:lineRule="auto"/>
        <w:ind w:firstLine="426"/>
        <w:jc w:val="both"/>
        <w:rPr>
          <w:rFonts w:ascii="Times New Roman" w:hAnsi="Times New Roman" w:cs="Times New Roman"/>
          <w:sz w:val="26"/>
          <w:szCs w:val="26"/>
          <w:lang w:val="pt-BR"/>
        </w:rPr>
      </w:pPr>
      <w:r w:rsidRPr="00A76B6C">
        <w:rPr>
          <w:rFonts w:ascii="Times New Roman" w:hAnsi="Times New Roman" w:cs="Times New Roman"/>
          <w:sz w:val="26"/>
          <w:szCs w:val="26"/>
          <w:lang w:val="pt-BR"/>
        </w:rPr>
        <w:t>Tại trạm xử lý thải, các sự cố thường gặp có thể xảy ra như sau:</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Các sự cố về thiết bị điện ở các tủ điện điều khiển trong quá trình vận hành của công nhân, gây cháy nổ, nguy hiểm đến tính mạng của công nhân vận hành.</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Do hệ thống xử lý chủ yếu là keo tụ tạo bông, lắng, lọc nên quá trình vận hành thường gặp các sự cố như sau:</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Hư hỏng bơm định lượng hóa chất,…</w:t>
      </w:r>
    </w:p>
    <w:p w:rsidR="005C16D5" w:rsidRPr="00A76B6C"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Sự cố của các thiết bị điều khiển tự động PLC, các đèn tín hiệu…</w:t>
      </w:r>
    </w:p>
    <w:p w:rsidR="005C16D5" w:rsidRDefault="005C16D5" w:rsidP="002F3EE6">
      <w:pPr>
        <w:pStyle w:val="ListParagraph"/>
        <w:spacing w:before="120" w:after="0"/>
        <w:ind w:left="0" w:firstLine="426"/>
        <w:jc w:val="both"/>
        <w:rPr>
          <w:rFonts w:ascii="Times New Roman" w:hAnsi="Times New Roman"/>
          <w:sz w:val="26"/>
          <w:szCs w:val="26"/>
          <w:lang w:val="pt-BR"/>
        </w:rPr>
      </w:pPr>
      <w:r w:rsidRPr="00A76B6C">
        <w:rPr>
          <w:rFonts w:ascii="Times New Roman" w:hAnsi="Times New Roman"/>
          <w:sz w:val="26"/>
          <w:szCs w:val="26"/>
          <w:lang w:val="pt-BR"/>
        </w:rPr>
        <w:t>+ Sự cố về các công trình và thiết bị khác như đường ống, van, máy bơm nước do chất lượng thiết bị ngay từ giai đoạn chuẩn bị vật tư và thi công lắp đặt không đảm bảo, gây ảnh hưởng tới hoạt động của toàn bộ hệ thống xử lý (ngừng hoạt động, quá tả</w:t>
      </w:r>
      <w:r>
        <w:rPr>
          <w:rFonts w:ascii="Times New Roman" w:hAnsi="Times New Roman"/>
          <w:sz w:val="26"/>
          <w:szCs w:val="26"/>
          <w:lang w:val="pt-BR"/>
        </w:rPr>
        <w:t>i…).</w:t>
      </w:r>
    </w:p>
    <w:p w:rsidR="005C16D5" w:rsidRPr="005C16D5" w:rsidRDefault="005C16D5" w:rsidP="002F3EE6">
      <w:pPr>
        <w:pStyle w:val="Heading6"/>
        <w:tabs>
          <w:tab w:val="left" w:pos="720"/>
        </w:tabs>
        <w:spacing w:before="120" w:line="276" w:lineRule="auto"/>
        <w:jc w:val="both"/>
        <w:rPr>
          <w:rFonts w:ascii="Times New Roman" w:hAnsi="Times New Roman" w:cs="Times New Roman"/>
          <w:bCs/>
          <w:i/>
          <w:iCs/>
          <w:sz w:val="26"/>
          <w:szCs w:val="26"/>
          <w:lang w:val="pt-BR"/>
        </w:rPr>
      </w:pPr>
      <w:r w:rsidRPr="00A76B6C">
        <w:rPr>
          <w:rFonts w:ascii="Times New Roman" w:hAnsi="Times New Roman" w:cs="Times New Roman"/>
          <w:bCs/>
          <w:i/>
          <w:iCs/>
          <w:sz w:val="26"/>
          <w:szCs w:val="26"/>
          <w:lang w:val="pt-BR"/>
        </w:rPr>
        <w:t>Sự cố về công nghệ trong quá trình vận hành nhà máy XLNT</w:t>
      </w:r>
    </w:p>
    <w:p w:rsidR="005C16D5" w:rsidRPr="00A76B6C" w:rsidRDefault="005C16D5" w:rsidP="002F3EE6">
      <w:pPr>
        <w:spacing w:before="120" w:after="0" w:line="276" w:lineRule="auto"/>
        <w:ind w:firstLine="426"/>
        <w:jc w:val="both"/>
        <w:rPr>
          <w:rFonts w:ascii="Times New Roman" w:eastAsia="VNI-Times" w:hAnsi="Times New Roman" w:cs="Times New Roman"/>
          <w:sz w:val="26"/>
          <w:szCs w:val="26"/>
          <w:lang w:val="pt-BR"/>
        </w:rPr>
      </w:pPr>
      <w:bookmarkStart w:id="20" w:name="_Toc454954660"/>
      <w:r w:rsidRPr="00A76B6C">
        <w:rPr>
          <w:rFonts w:ascii="Times New Roman" w:hAnsi="Times New Roman" w:cs="Times New Roman"/>
          <w:sz w:val="26"/>
          <w:szCs w:val="26"/>
          <w:lang w:val="pt-BR"/>
        </w:rPr>
        <w:t xml:space="preserve">+ </w:t>
      </w:r>
      <w:r w:rsidRPr="00A76B6C">
        <w:rPr>
          <w:rFonts w:ascii="Times New Roman" w:eastAsia="VNI-Times" w:hAnsi="Times New Roman" w:cs="Times New Roman"/>
          <w:sz w:val="26"/>
          <w:szCs w:val="26"/>
          <w:lang w:val="vi-VN"/>
        </w:rPr>
        <w:t>Mùi hôi</w:t>
      </w:r>
      <w:r w:rsidRPr="00A76B6C">
        <w:rPr>
          <w:rFonts w:ascii="Times New Roman" w:eastAsia="VNI-Times" w:hAnsi="Times New Roman" w:cs="Times New Roman"/>
          <w:sz w:val="26"/>
          <w:szCs w:val="26"/>
          <w:lang w:val="pt-BR"/>
        </w:rPr>
        <w:t xml:space="preserve">: </w:t>
      </w:r>
      <w:r w:rsidRPr="00A76B6C">
        <w:rPr>
          <w:rFonts w:ascii="Times New Roman" w:eastAsia="VNI-Times" w:hAnsi="Times New Roman" w:cs="Times New Roman"/>
          <w:sz w:val="26"/>
          <w:szCs w:val="26"/>
          <w:lang w:val="vi-VN"/>
        </w:rPr>
        <w:t>Do vật chất bị lắng trước khi tới song chắn hoặc tích tụ trên song chắn, giỏ rác, thân và các chi tiết máy</w:t>
      </w:r>
      <w:r w:rsidRPr="00A76B6C">
        <w:rPr>
          <w:rFonts w:ascii="Times New Roman" w:eastAsia="VNI-Times" w:hAnsi="Times New Roman" w:cs="Times New Roman"/>
          <w:sz w:val="26"/>
          <w:szCs w:val="26"/>
          <w:lang w:val="pt-BR"/>
        </w:rPr>
        <w:t>.</w:t>
      </w:r>
    </w:p>
    <w:p w:rsidR="005C16D5" w:rsidRPr="00A76B6C" w:rsidRDefault="005C16D5" w:rsidP="002F3EE6">
      <w:pPr>
        <w:spacing w:before="120" w:after="0" w:line="276" w:lineRule="auto"/>
        <w:ind w:firstLine="426"/>
        <w:jc w:val="both"/>
        <w:rPr>
          <w:rFonts w:ascii="Times New Roman" w:eastAsia="VNI-Times" w:hAnsi="Times New Roman" w:cs="Times New Roman"/>
          <w:sz w:val="26"/>
          <w:szCs w:val="26"/>
          <w:lang w:val="pt-BR"/>
        </w:rPr>
      </w:pPr>
      <w:r w:rsidRPr="00A76B6C">
        <w:rPr>
          <w:rFonts w:ascii="Times New Roman" w:hAnsi="Times New Roman" w:cs="Times New Roman"/>
          <w:sz w:val="26"/>
          <w:szCs w:val="26"/>
          <w:lang w:val="pt-BR"/>
        </w:rPr>
        <w:t xml:space="preserve">+ Mùi hôi: </w:t>
      </w:r>
      <w:r w:rsidRPr="00A76B6C">
        <w:rPr>
          <w:rFonts w:ascii="Times New Roman" w:eastAsia="VNI-Times" w:hAnsi="Times New Roman" w:cs="Times New Roman"/>
          <w:sz w:val="26"/>
          <w:szCs w:val="26"/>
          <w:lang w:val="vi-VN"/>
        </w:rPr>
        <w:t>Do nước thải tích tụ lâu trong đường ống thu go</w:t>
      </w:r>
      <w:r w:rsidRPr="00A76B6C">
        <w:rPr>
          <w:rFonts w:ascii="Times New Roman" w:eastAsia="VNI-Times" w:hAnsi="Times New Roman" w:cs="Times New Roman"/>
          <w:sz w:val="26"/>
          <w:szCs w:val="26"/>
          <w:lang w:val="pt-BR"/>
        </w:rPr>
        <w:t xml:space="preserve">m hoặc </w:t>
      </w:r>
      <w:r w:rsidRPr="00A76B6C">
        <w:rPr>
          <w:rFonts w:ascii="Times New Roman" w:eastAsia="VNI-Times" w:hAnsi="Times New Roman" w:cs="Times New Roman"/>
          <w:sz w:val="26"/>
          <w:szCs w:val="26"/>
          <w:lang w:val="vi-VN"/>
        </w:rPr>
        <w:t>nguồn nước thải nào đó xả về hệ thống có mùi hôi.</w:t>
      </w:r>
    </w:p>
    <w:p w:rsidR="005C16D5" w:rsidRPr="00A76B6C" w:rsidRDefault="005C16D5" w:rsidP="002F3EE6">
      <w:pPr>
        <w:spacing w:before="120" w:after="0" w:line="276" w:lineRule="auto"/>
        <w:ind w:firstLine="426"/>
        <w:jc w:val="both"/>
        <w:rPr>
          <w:rFonts w:ascii="Times New Roman" w:eastAsia="VNI-Times" w:hAnsi="Times New Roman" w:cs="Times New Roman"/>
          <w:sz w:val="26"/>
          <w:szCs w:val="26"/>
          <w:lang w:val="pt-BR"/>
        </w:rPr>
      </w:pPr>
      <w:r w:rsidRPr="00A76B6C">
        <w:rPr>
          <w:rFonts w:ascii="Times New Roman" w:hAnsi="Times New Roman" w:cs="Times New Roman"/>
          <w:sz w:val="26"/>
          <w:szCs w:val="26"/>
          <w:lang w:val="pt-BR"/>
        </w:rPr>
        <w:t xml:space="preserve">+ </w:t>
      </w:r>
      <w:r w:rsidRPr="00A76B6C">
        <w:rPr>
          <w:rFonts w:ascii="Times New Roman" w:eastAsia="VNI-Times" w:hAnsi="Times New Roman" w:cs="Times New Roman"/>
          <w:sz w:val="26"/>
          <w:szCs w:val="26"/>
          <w:lang w:val="pt-BR"/>
        </w:rPr>
        <w:t>Giá trị pH không tối ưu: do lượng hóa chất không tối ưu; khuấy trộn không đồng đều hoặc tốc độ khuấy không phù hợp; do bản chất của các chất ô nhiễm; thời gian lưu không thích hợp do thiết kế không chuẩn hoặc do quá tải hoặc do đầu dò thiết bị đo không chính xác.</w:t>
      </w:r>
    </w:p>
    <w:p w:rsidR="005C16D5" w:rsidRDefault="005C16D5" w:rsidP="002F3EE6">
      <w:pPr>
        <w:spacing w:before="120" w:after="0" w:line="276" w:lineRule="auto"/>
        <w:ind w:firstLine="426"/>
        <w:jc w:val="both"/>
        <w:rPr>
          <w:rFonts w:ascii="Times New Roman" w:eastAsia="VNI-Times" w:hAnsi="Times New Roman" w:cs="Times New Roman"/>
          <w:sz w:val="26"/>
          <w:szCs w:val="26"/>
        </w:rPr>
      </w:pPr>
      <w:r w:rsidRPr="00A76B6C">
        <w:rPr>
          <w:rFonts w:ascii="Times New Roman" w:eastAsia="VNI-Times" w:hAnsi="Times New Roman" w:cs="Times New Roman"/>
          <w:sz w:val="26"/>
          <w:szCs w:val="26"/>
        </w:rPr>
        <w:t xml:space="preserve">+ </w:t>
      </w:r>
      <w:r w:rsidRPr="00A76B6C">
        <w:rPr>
          <w:rFonts w:ascii="Times New Roman" w:eastAsia="VNI-Times" w:hAnsi="Times New Roman" w:cs="Times New Roman"/>
          <w:sz w:val="26"/>
          <w:szCs w:val="26"/>
          <w:lang w:val="vi-VN"/>
        </w:rPr>
        <w:t>Bùn có màu đen</w:t>
      </w:r>
      <w:r w:rsidRPr="00A76B6C">
        <w:rPr>
          <w:rFonts w:ascii="Times New Roman" w:eastAsia="VNI-Times" w:hAnsi="Times New Roman" w:cs="Times New Roman"/>
          <w:sz w:val="26"/>
          <w:szCs w:val="26"/>
        </w:rPr>
        <w:t xml:space="preserve">: </w:t>
      </w:r>
      <w:r w:rsidR="00574684" w:rsidRPr="00574684">
        <w:rPr>
          <w:rFonts w:ascii="Times New Roman" w:eastAsia="VNI-Times" w:hAnsi="Times New Roman" w:cs="Times New Roman"/>
          <w:sz w:val="26"/>
          <w:szCs w:val="26"/>
          <w:lang w:val="pt-BR"/>
        </w:rPr>
        <w:t>do quá trình châm hóa chất không phù hợp.</w:t>
      </w:r>
    </w:p>
    <w:p w:rsidR="005C16D5" w:rsidRDefault="005C16D5" w:rsidP="002F3EE6">
      <w:pPr>
        <w:spacing w:before="120" w:after="0" w:line="276" w:lineRule="auto"/>
        <w:ind w:firstLine="426"/>
        <w:jc w:val="both"/>
        <w:rPr>
          <w:rFonts w:ascii="Times New Roman" w:eastAsia="VNI-Times" w:hAnsi="Times New Roman" w:cs="Times New Roman"/>
          <w:sz w:val="26"/>
          <w:szCs w:val="26"/>
        </w:rPr>
      </w:pPr>
      <w:r w:rsidRPr="00A76B6C">
        <w:rPr>
          <w:rFonts w:ascii="Times New Roman" w:eastAsia="VNI-Times" w:hAnsi="Times New Roman" w:cs="Times New Roman"/>
          <w:sz w:val="26"/>
          <w:szCs w:val="26"/>
        </w:rPr>
        <w:t xml:space="preserve">+ </w:t>
      </w:r>
      <w:r w:rsidRPr="00A76B6C">
        <w:rPr>
          <w:rFonts w:ascii="Times New Roman" w:eastAsia="VNI-Times" w:hAnsi="Times New Roman" w:cs="Times New Roman"/>
          <w:sz w:val="26"/>
          <w:szCs w:val="26"/>
          <w:lang w:val="vi-VN"/>
        </w:rPr>
        <w:t>Bùn đen trên bề mặt</w:t>
      </w:r>
      <w:r w:rsidRPr="00A76B6C">
        <w:rPr>
          <w:rFonts w:ascii="Times New Roman" w:eastAsia="VNI-Times" w:hAnsi="Times New Roman" w:cs="Times New Roman"/>
          <w:sz w:val="26"/>
          <w:szCs w:val="26"/>
        </w:rPr>
        <w:t>: do t</w:t>
      </w:r>
      <w:r w:rsidRPr="00A76B6C">
        <w:rPr>
          <w:rFonts w:ascii="Times New Roman" w:eastAsia="VNI-Times" w:hAnsi="Times New Roman" w:cs="Times New Roman"/>
          <w:sz w:val="26"/>
          <w:szCs w:val="26"/>
          <w:lang w:val="vi-VN"/>
        </w:rPr>
        <w:t>hời gian lưu bùn quá lâu</w:t>
      </w:r>
      <w:r>
        <w:rPr>
          <w:rFonts w:ascii="Times New Roman" w:eastAsia="VNI-Times" w:hAnsi="Times New Roman" w:cs="Times New Roman"/>
          <w:sz w:val="26"/>
          <w:szCs w:val="26"/>
        </w:rPr>
        <w:t>.</w:t>
      </w:r>
    </w:p>
    <w:p w:rsidR="005C16D5" w:rsidRDefault="005C16D5" w:rsidP="002F3EE6">
      <w:pPr>
        <w:spacing w:before="120" w:after="0" w:line="276" w:lineRule="auto"/>
        <w:ind w:firstLine="426"/>
        <w:jc w:val="both"/>
        <w:rPr>
          <w:rFonts w:ascii="Times New Roman" w:eastAsia="VNI-Times" w:hAnsi="Times New Roman" w:cs="Times New Roman"/>
          <w:sz w:val="26"/>
          <w:szCs w:val="26"/>
          <w:lang w:val="vi-VN"/>
        </w:rPr>
      </w:pPr>
      <w:r w:rsidRPr="00A76B6C">
        <w:rPr>
          <w:rFonts w:ascii="Times New Roman" w:eastAsia="VNI-Times" w:hAnsi="Times New Roman" w:cs="Times New Roman"/>
          <w:sz w:val="26"/>
          <w:szCs w:val="26"/>
        </w:rPr>
        <w:t xml:space="preserve">+ </w:t>
      </w:r>
      <w:r w:rsidRPr="00A76B6C">
        <w:rPr>
          <w:rFonts w:ascii="Times New Roman" w:eastAsia="VNI-Times" w:hAnsi="Times New Roman" w:cs="Times New Roman"/>
          <w:sz w:val="26"/>
          <w:szCs w:val="26"/>
          <w:lang w:val="vi-VN"/>
        </w:rPr>
        <w:t>Nước ra không đạt tiêu chuẩn môi trường</w:t>
      </w:r>
      <w:r w:rsidRPr="00A76B6C">
        <w:rPr>
          <w:rFonts w:ascii="Times New Roman" w:eastAsia="VNI-Times" w:hAnsi="Times New Roman" w:cs="Times New Roman"/>
          <w:sz w:val="26"/>
          <w:szCs w:val="26"/>
        </w:rPr>
        <w:t>: d</w:t>
      </w:r>
      <w:r w:rsidRPr="00A76B6C">
        <w:rPr>
          <w:rFonts w:ascii="Times New Roman" w:eastAsia="VNI-Times" w:hAnsi="Times New Roman" w:cs="Times New Roman"/>
          <w:sz w:val="26"/>
          <w:szCs w:val="26"/>
          <w:lang w:val="vi-VN"/>
        </w:rPr>
        <w:t>o hiệu quả xử lý của hệ thống kém.</w:t>
      </w:r>
    </w:p>
    <w:bookmarkEnd w:id="20"/>
    <w:p w:rsidR="00391FC8" w:rsidRDefault="00391FC8" w:rsidP="00391FC8">
      <w:pPr>
        <w:shd w:val="clear" w:color="auto" w:fill="FFFFFF"/>
        <w:spacing w:after="120" w:line="276" w:lineRule="auto"/>
        <w:textAlignment w:val="baseline"/>
        <w:rPr>
          <w:rFonts w:ascii="Times New Roman" w:eastAsia="Times New Roman" w:hAnsi="Times New Roman"/>
          <w:b/>
          <w:color w:val="000000"/>
          <w:sz w:val="26"/>
          <w:szCs w:val="26"/>
          <w:lang w:val="da-DK"/>
        </w:rPr>
      </w:pPr>
      <w:r>
        <w:rPr>
          <w:rFonts w:ascii="Times New Roman" w:eastAsia="Times New Roman" w:hAnsi="Times New Roman"/>
          <w:b/>
          <w:color w:val="000000"/>
          <w:sz w:val="26"/>
          <w:szCs w:val="26"/>
          <w:lang w:val="da-DK"/>
        </w:rPr>
        <w:t xml:space="preserve">C. </w:t>
      </w:r>
      <w:r w:rsidRPr="00A12886">
        <w:rPr>
          <w:rFonts w:ascii="Times New Roman" w:eastAsia="Times New Roman" w:hAnsi="Times New Roman"/>
          <w:b/>
          <w:color w:val="000000"/>
          <w:sz w:val="26"/>
          <w:szCs w:val="26"/>
          <w:lang w:val="da-DK"/>
        </w:rPr>
        <w:t xml:space="preserve">Sự cố khi vận hành máy móc </w:t>
      </w:r>
    </w:p>
    <w:p w:rsidR="00391FC8" w:rsidRDefault="00391FC8" w:rsidP="003F5442">
      <w:pPr>
        <w:pStyle w:val="ListBullet2"/>
        <w:numPr>
          <w:ilvl w:val="0"/>
          <w:numId w:val="0"/>
        </w:numPr>
        <w:spacing w:before="120" w:line="276" w:lineRule="auto"/>
        <w:ind w:left="720" w:right="115" w:hanging="720"/>
        <w:contextualSpacing w:val="0"/>
        <w:jc w:val="both"/>
        <w:rPr>
          <w:color w:val="000000"/>
          <w:sz w:val="26"/>
          <w:szCs w:val="26"/>
          <w:lang w:val="da-DK"/>
        </w:rPr>
      </w:pPr>
      <w:r w:rsidRPr="00A12886">
        <w:rPr>
          <w:color w:val="000000"/>
          <w:sz w:val="26"/>
          <w:szCs w:val="26"/>
          <w:lang w:val="da-DK"/>
        </w:rPr>
        <w:t>Trong sản xuất vận hành máy móc</w:t>
      </w:r>
      <w:r w:rsidR="004D2165">
        <w:rPr>
          <w:color w:val="000000"/>
          <w:sz w:val="26"/>
          <w:szCs w:val="26"/>
          <w:lang w:val="da-DK"/>
        </w:rPr>
        <w:t xml:space="preserve"> thiết bị đôi khi gặp các sự cố</w:t>
      </w:r>
      <w:r w:rsidRPr="00A12886">
        <w:rPr>
          <w:color w:val="000000"/>
          <w:sz w:val="26"/>
          <w:szCs w:val="26"/>
          <w:lang w:val="da-DK"/>
        </w:rPr>
        <w:t>: Mất điện, mất nước...</w:t>
      </w:r>
    </w:p>
    <w:p w:rsidR="00330B12" w:rsidRPr="00330B12" w:rsidRDefault="00330B12" w:rsidP="00330B12">
      <w:pPr>
        <w:pStyle w:val="phn4"/>
        <w:rPr>
          <w:u w:val="single"/>
        </w:rPr>
      </w:pPr>
      <w:r w:rsidRPr="00330B12">
        <w:rPr>
          <w:u w:val="single"/>
        </w:rPr>
        <w:t xml:space="preserve">Sự cố từ hệ thống xử lý  ắc quy </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Sự cố đổ tràn nước axit thu gom từ ắc quy.</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Thiết bị nghiền bị chập điện, không hoạt động</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Tai nạn lao động công đoạn văng chất thải từ máy cắt.</w:t>
      </w:r>
    </w:p>
    <w:p w:rsidR="00330B12" w:rsidRPr="00330B12" w:rsidRDefault="00330B12" w:rsidP="00330B12">
      <w:pPr>
        <w:pStyle w:val="phn4"/>
        <w:rPr>
          <w:u w:val="single"/>
        </w:rPr>
      </w:pPr>
      <w:r w:rsidRPr="00330B12">
        <w:rPr>
          <w:u w:val="single"/>
        </w:rPr>
        <w:t>Sự cố từ hệ thống súc rửa  thùng phuy</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Sự cố tràn đổ hóa chất tẩy rửa, sơn.. do dụng cụ chứa bị rỏ rỉ hoặc do công nhân vô ý</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rPr>
      </w:pPr>
      <w:r w:rsidRPr="00330B12">
        <w:rPr>
          <w:rFonts w:ascii="Times New Roman" w:hAnsi="Times New Roman" w:cs="Times New Roman"/>
          <w:sz w:val="26"/>
          <w:szCs w:val="26"/>
        </w:rPr>
        <w:t>Sự cố chập điện</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rPr>
      </w:pPr>
      <w:r w:rsidRPr="00330B12">
        <w:rPr>
          <w:rFonts w:ascii="Times New Roman" w:hAnsi="Times New Roman" w:cs="Times New Roman"/>
          <w:sz w:val="26"/>
          <w:szCs w:val="26"/>
        </w:rPr>
        <w:lastRenderedPageBreak/>
        <w:t>Tai nạn lao động từ công đoạn đưa thùng vào máy quay, hệ thống quay thùng phuy, nắn thùng</w:t>
      </w:r>
      <w:proofErr w:type="gramStart"/>
      <w:r w:rsidRPr="00330B12">
        <w:rPr>
          <w:rFonts w:ascii="Times New Roman" w:hAnsi="Times New Roman" w:cs="Times New Roman"/>
          <w:sz w:val="26"/>
          <w:szCs w:val="26"/>
        </w:rPr>
        <w:t>..</w:t>
      </w:r>
      <w:proofErr w:type="gramEnd"/>
    </w:p>
    <w:p w:rsidR="00330B12" w:rsidRPr="00330B12" w:rsidRDefault="00330B12" w:rsidP="00330B12">
      <w:pPr>
        <w:pStyle w:val="phn4"/>
        <w:rPr>
          <w:u w:val="single"/>
        </w:rPr>
      </w:pPr>
      <w:r w:rsidRPr="00330B12">
        <w:rPr>
          <w:u w:val="single"/>
        </w:rPr>
        <w:t>Sự cố từ hệ thống tẩy rửa kim loại</w:t>
      </w:r>
    </w:p>
    <w:p w:rsidR="00330B12" w:rsidRPr="00330B12" w:rsidRDefault="00330B12" w:rsidP="00330B12">
      <w:pPr>
        <w:tabs>
          <w:tab w:val="left" w:pos="1440"/>
        </w:tabs>
        <w:spacing w:before="120" w:after="120"/>
        <w:ind w:left="360"/>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     Sự cố tràn đổ hóa chất tẩy rửa do dụng cụ chứa bị rỏ rỉ hoặc do công nhân vô ý</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Tai nạn lao động do quá trình vận chuyển, khuân vác chất thải</w:t>
      </w:r>
    </w:p>
    <w:p w:rsidR="00330B12" w:rsidRPr="00330B12" w:rsidRDefault="00330B12" w:rsidP="00330B12">
      <w:pPr>
        <w:pStyle w:val="phn4"/>
        <w:rPr>
          <w:u w:val="single"/>
        </w:rPr>
      </w:pPr>
      <w:r w:rsidRPr="00330B12">
        <w:rPr>
          <w:u w:val="single"/>
        </w:rPr>
        <w:t>Sự cố từ Hệ thống xử lý bóng đèn huỳnh quang</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Thiết bị phá dỡ không kín, phát sinh hơi thủy ngân, bụi thủy tinh ra môi trường sản xuất, gây ảnh hưởng tới sức khỏe người lao động</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Sự cố làm vỡ bóng đèn bên trong khu vực sản xuất do sơ suất gây phát sinh hơi thủy ngân, ảnh hưởng tới sức khỏe người lao động.</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Tai nạn lao động trong quá trình nghiền: chất thải abwns vào mắt công nhân, kẹp tay...</w:t>
      </w:r>
    </w:p>
    <w:p w:rsidR="00330B12" w:rsidRPr="00330B12" w:rsidRDefault="00330B12" w:rsidP="00330B12">
      <w:pPr>
        <w:pStyle w:val="phn4"/>
        <w:rPr>
          <w:u w:val="single"/>
        </w:rPr>
      </w:pPr>
      <w:r w:rsidRPr="00330B12">
        <w:rPr>
          <w:u w:val="single"/>
        </w:rPr>
        <w:t>Sự cố từ hệ thống thu hồi và xử lý thiết bị, linh kiện điện tử</w:t>
      </w:r>
    </w:p>
    <w:p w:rsidR="00330B12" w:rsidRPr="00330B12"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Tai nạn lao động từ quá trình phá dỡ linh kiện</w:t>
      </w:r>
    </w:p>
    <w:p w:rsidR="00330B12" w:rsidRPr="00526EA9" w:rsidRDefault="00330B12" w:rsidP="00891813">
      <w:pPr>
        <w:numPr>
          <w:ilvl w:val="0"/>
          <w:numId w:val="11"/>
        </w:numPr>
        <w:spacing w:before="120" w:after="120" w:line="240" w:lineRule="auto"/>
        <w:jc w:val="both"/>
        <w:rPr>
          <w:rFonts w:ascii="Times New Roman" w:hAnsi="Times New Roman" w:cs="Times New Roman"/>
          <w:sz w:val="26"/>
          <w:szCs w:val="26"/>
          <w:lang w:val="cs-CZ"/>
        </w:rPr>
      </w:pPr>
      <w:r w:rsidRPr="00330B12">
        <w:rPr>
          <w:rFonts w:ascii="Times New Roman" w:hAnsi="Times New Roman" w:cs="Times New Roman"/>
          <w:sz w:val="26"/>
          <w:szCs w:val="26"/>
          <w:lang w:val="cs-CZ"/>
        </w:rPr>
        <w:t>Hệ thống bị chập điện</w:t>
      </w:r>
    </w:p>
    <w:p w:rsidR="00391FC8" w:rsidRPr="00391FC8" w:rsidRDefault="00391FC8" w:rsidP="00391FC8">
      <w:pPr>
        <w:pStyle w:val="NormalWeb"/>
        <w:shd w:val="clear" w:color="auto" w:fill="FFFFFF"/>
        <w:spacing w:before="120" w:beforeAutospacing="0" w:after="0" w:afterAutospacing="0" w:line="276" w:lineRule="auto"/>
        <w:jc w:val="both"/>
        <w:rPr>
          <w:rFonts w:eastAsia="Calibri"/>
          <w:b/>
          <w:iCs/>
          <w:color w:val="000000"/>
        </w:rPr>
      </w:pPr>
      <w:r>
        <w:rPr>
          <w:rFonts w:eastAsia="Calibri"/>
          <w:b/>
          <w:iCs/>
          <w:color w:val="000000"/>
        </w:rPr>
        <w:t>D</w:t>
      </w:r>
      <w:r w:rsidRPr="00391FC8">
        <w:rPr>
          <w:rFonts w:eastAsia="Calibri"/>
          <w:b/>
          <w:iCs/>
          <w:color w:val="000000"/>
        </w:rPr>
        <w:t xml:space="preserve">.  Kho </w:t>
      </w:r>
      <w:r w:rsidR="00B14BAB">
        <w:rPr>
          <w:rFonts w:eastAsia="Calibri"/>
          <w:b/>
          <w:iCs/>
          <w:color w:val="000000"/>
        </w:rPr>
        <w:t xml:space="preserve">lưu </w:t>
      </w:r>
      <w:r w:rsidRPr="00391FC8">
        <w:rPr>
          <w:rFonts w:eastAsia="Calibri"/>
          <w:b/>
          <w:iCs/>
          <w:color w:val="000000"/>
        </w:rPr>
        <w:t>chứa chất thả</w:t>
      </w:r>
      <w:r w:rsidR="00B14BAB">
        <w:rPr>
          <w:rFonts w:eastAsia="Calibri"/>
          <w:b/>
          <w:iCs/>
          <w:color w:val="000000"/>
        </w:rPr>
        <w:t>i</w:t>
      </w:r>
      <w:r w:rsidRPr="00391FC8">
        <w:rPr>
          <w:rFonts w:eastAsia="Calibri"/>
          <w:b/>
          <w:iCs/>
          <w:color w:val="000000"/>
        </w:rPr>
        <w:t>:</w:t>
      </w:r>
    </w:p>
    <w:p w:rsidR="00391FC8" w:rsidRPr="009167A1" w:rsidRDefault="00391FC8" w:rsidP="00391FC8">
      <w:pPr>
        <w:pStyle w:val="NormalWeb"/>
        <w:shd w:val="clear" w:color="auto" w:fill="FFFFFF"/>
        <w:spacing w:before="120" w:beforeAutospacing="0" w:after="0" w:afterAutospacing="0" w:line="276" w:lineRule="auto"/>
        <w:jc w:val="both"/>
        <w:rPr>
          <w:color w:val="000000"/>
          <w:lang w:val="vi-VN"/>
        </w:rPr>
      </w:pPr>
      <w:r w:rsidRPr="00057C3E">
        <w:rPr>
          <w:color w:val="000000"/>
          <w:lang w:val="vi-VN"/>
        </w:rPr>
        <w:t>Đối với kho chứa chất thải nguy hại thường gặp những sự cố như sạt lở, đổ vỡ, cháy nổ kho chứa; rò rỉ thiết bị lưu chứa chất thải đặc biệt là chất thải nguy hại dạng lỏng, dễ bay hơi dẫn đến phát tán chất thải gây ô nhiễm môi trường</w:t>
      </w:r>
      <w:r w:rsidRPr="009167A1">
        <w:rPr>
          <w:color w:val="000000"/>
          <w:lang w:val="vi-VN"/>
        </w:rPr>
        <w:t>:</w:t>
      </w:r>
    </w:p>
    <w:p w:rsidR="00B14BAB" w:rsidRPr="00A76F6D" w:rsidRDefault="00B14BAB" w:rsidP="00B14BAB">
      <w:pPr>
        <w:pStyle w:val="DMbng"/>
      </w:pPr>
      <w:bookmarkStart w:id="21" w:name="_Toc34717555"/>
      <w:r w:rsidRPr="00A76F6D">
        <w:t xml:space="preserve">Bảng </w:t>
      </w:r>
      <w:r>
        <w:t>6</w:t>
      </w:r>
      <w:r w:rsidRPr="00A76F6D">
        <w:t xml:space="preserve">. Các sự cố có thể xảy ra từ các công đoạn quản lý </w:t>
      </w:r>
      <w:r>
        <w:t xml:space="preserve">kho lưu chứa </w:t>
      </w:r>
      <w:r w:rsidRPr="00A76F6D">
        <w:t>chất thải</w:t>
      </w:r>
      <w:bookmarkEnd w:id="21"/>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1"/>
        <w:gridCol w:w="1542"/>
        <w:gridCol w:w="3266"/>
        <w:gridCol w:w="3466"/>
      </w:tblGrid>
      <w:tr w:rsidR="00B14BAB" w:rsidRPr="00B14BAB" w:rsidTr="00B14BAB">
        <w:trPr>
          <w:trHeight w:val="415"/>
          <w:jc w:val="center"/>
        </w:trPr>
        <w:tc>
          <w:tcPr>
            <w:tcW w:w="1441" w:type="dxa"/>
          </w:tcPr>
          <w:p w:rsidR="00B14BAB" w:rsidRPr="00B14BAB" w:rsidRDefault="00B14BAB" w:rsidP="004D2165">
            <w:pPr>
              <w:jc w:val="both"/>
              <w:rPr>
                <w:rFonts w:ascii="Times New Roman" w:hAnsi="Times New Roman" w:cs="Times New Roman"/>
                <w:b/>
                <w:sz w:val="26"/>
                <w:szCs w:val="26"/>
              </w:rPr>
            </w:pPr>
            <w:r w:rsidRPr="00B14BAB">
              <w:rPr>
                <w:rFonts w:ascii="Times New Roman" w:hAnsi="Times New Roman" w:cs="Times New Roman"/>
                <w:b/>
                <w:sz w:val="26"/>
                <w:szCs w:val="26"/>
              </w:rPr>
              <w:t>Công đoạn</w:t>
            </w:r>
          </w:p>
        </w:tc>
        <w:tc>
          <w:tcPr>
            <w:tcW w:w="1542" w:type="dxa"/>
          </w:tcPr>
          <w:p w:rsidR="00B14BAB" w:rsidRPr="00B14BAB" w:rsidRDefault="00B14BAB" w:rsidP="004D2165">
            <w:pPr>
              <w:jc w:val="both"/>
              <w:rPr>
                <w:rFonts w:ascii="Times New Roman" w:hAnsi="Times New Roman" w:cs="Times New Roman"/>
                <w:b/>
                <w:sz w:val="26"/>
                <w:szCs w:val="26"/>
              </w:rPr>
            </w:pPr>
            <w:r w:rsidRPr="00B14BAB">
              <w:rPr>
                <w:rFonts w:ascii="Times New Roman" w:hAnsi="Times New Roman" w:cs="Times New Roman"/>
                <w:b/>
                <w:sz w:val="26"/>
                <w:szCs w:val="26"/>
              </w:rPr>
              <w:t>Sự cố</w:t>
            </w:r>
          </w:p>
        </w:tc>
        <w:tc>
          <w:tcPr>
            <w:tcW w:w="3266" w:type="dxa"/>
          </w:tcPr>
          <w:p w:rsidR="00B14BAB" w:rsidRPr="00B14BAB" w:rsidRDefault="00B14BAB" w:rsidP="004D2165">
            <w:pPr>
              <w:jc w:val="both"/>
              <w:rPr>
                <w:rFonts w:ascii="Times New Roman" w:hAnsi="Times New Roman" w:cs="Times New Roman"/>
                <w:b/>
                <w:sz w:val="26"/>
                <w:szCs w:val="26"/>
              </w:rPr>
            </w:pPr>
            <w:r w:rsidRPr="00B14BAB">
              <w:rPr>
                <w:rFonts w:ascii="Times New Roman" w:hAnsi="Times New Roman" w:cs="Times New Roman"/>
                <w:b/>
                <w:sz w:val="26"/>
                <w:szCs w:val="26"/>
              </w:rPr>
              <w:t>Tính chất nguy hiểm</w:t>
            </w:r>
          </w:p>
        </w:tc>
        <w:tc>
          <w:tcPr>
            <w:tcW w:w="3466" w:type="dxa"/>
          </w:tcPr>
          <w:p w:rsidR="00B14BAB" w:rsidRPr="00B14BAB" w:rsidRDefault="00B14BAB" w:rsidP="004D2165">
            <w:pPr>
              <w:jc w:val="both"/>
              <w:rPr>
                <w:rFonts w:ascii="Times New Roman" w:hAnsi="Times New Roman" w:cs="Times New Roman"/>
                <w:b/>
                <w:sz w:val="26"/>
                <w:szCs w:val="26"/>
              </w:rPr>
            </w:pPr>
            <w:r w:rsidRPr="00B14BAB">
              <w:rPr>
                <w:rFonts w:ascii="Times New Roman" w:hAnsi="Times New Roman" w:cs="Times New Roman"/>
                <w:b/>
                <w:sz w:val="26"/>
                <w:szCs w:val="26"/>
              </w:rPr>
              <w:t>Nguyên nhân</w:t>
            </w:r>
          </w:p>
        </w:tc>
      </w:tr>
      <w:tr w:rsidR="00B14BAB" w:rsidRPr="00B14BAB" w:rsidTr="00B14BAB">
        <w:trPr>
          <w:jc w:val="center"/>
        </w:trPr>
        <w:tc>
          <w:tcPr>
            <w:tcW w:w="1441" w:type="dxa"/>
            <w:vMerge w:val="restart"/>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xml:space="preserve">Bốc xếp từ xe xuống </w:t>
            </w: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Khí độc</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Các loại chất thải không tương thích trộn lẫn nhau.</w:t>
            </w:r>
          </w:p>
        </w:tc>
        <w:tc>
          <w:tcPr>
            <w:tcW w:w="34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Thông tin thiếu/sai về chất thải</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Pr>
                <w:rFonts w:ascii="Times New Roman" w:hAnsi="Times New Roman" w:cs="Times New Roman"/>
                <w:sz w:val="26"/>
                <w:szCs w:val="26"/>
              </w:rPr>
              <w:t>Cháy/ nổ</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Đổ tràn chất thải</w:t>
            </w:r>
          </w:p>
        </w:tc>
        <w:tc>
          <w:tcPr>
            <w:tcW w:w="34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Vận hành không an toàn</w:t>
            </w:r>
          </w:p>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Thiếu giám sát….</w:t>
            </w:r>
          </w:p>
        </w:tc>
      </w:tr>
      <w:tr w:rsidR="00B14BAB" w:rsidRPr="00B14BAB" w:rsidTr="00B14BAB">
        <w:trPr>
          <w:jc w:val="center"/>
        </w:trPr>
        <w:tc>
          <w:tcPr>
            <w:tcW w:w="1441" w:type="dxa"/>
            <w:vMerge w:val="restart"/>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Chuyển đổi bao bì chất thải/lưu chứa chất thải trong kho</w:t>
            </w: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Tiếp xúc trực tiếp với hóa chất</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Vỡ</w:t>
            </w:r>
          </w:p>
        </w:tc>
        <w:tc>
          <w:tcPr>
            <w:tcW w:w="34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Container chứa có áp suất cao/vỡ</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Khí độc</w:t>
            </w:r>
          </w:p>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Bụi</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Đổ tràn</w:t>
            </w:r>
          </w:p>
        </w:tc>
        <w:tc>
          <w:tcPr>
            <w:tcW w:w="3466" w:type="dxa"/>
            <w:vAlign w:val="center"/>
          </w:tcPr>
          <w:p w:rsidR="00B14BAB" w:rsidRPr="00B14BAB" w:rsidRDefault="00B14BAB" w:rsidP="004D2165">
            <w:pPr>
              <w:ind w:left="-36"/>
              <w:jc w:val="both"/>
              <w:rPr>
                <w:rFonts w:ascii="Times New Roman" w:hAnsi="Times New Roman" w:cs="Times New Roman"/>
                <w:sz w:val="26"/>
                <w:szCs w:val="26"/>
                <w:lang w:val="pt-BR"/>
              </w:rPr>
            </w:pPr>
            <w:r w:rsidRPr="00B14BAB">
              <w:rPr>
                <w:rFonts w:ascii="Times New Roman" w:hAnsi="Times New Roman" w:cs="Times New Roman"/>
                <w:sz w:val="26"/>
                <w:szCs w:val="26"/>
                <w:lang w:val="pt-BR"/>
              </w:rPr>
              <w:t>- Do quá trình sang tách/gạn</w:t>
            </w:r>
          </w:p>
          <w:p w:rsidR="00B14BAB" w:rsidRPr="00B14BAB" w:rsidRDefault="00B14BAB" w:rsidP="004D2165">
            <w:pPr>
              <w:ind w:left="-36"/>
              <w:jc w:val="both"/>
              <w:rPr>
                <w:rFonts w:ascii="Times New Roman" w:hAnsi="Times New Roman" w:cs="Times New Roman"/>
                <w:sz w:val="26"/>
                <w:szCs w:val="26"/>
              </w:rPr>
            </w:pPr>
            <w:r w:rsidRPr="00B14BAB">
              <w:rPr>
                <w:rFonts w:ascii="Times New Roman" w:hAnsi="Times New Roman" w:cs="Times New Roman"/>
                <w:sz w:val="26"/>
                <w:szCs w:val="26"/>
              </w:rPr>
              <w:t>- Thùng chứa mòn/thủng</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Phản ứng</w:t>
            </w:r>
          </w:p>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Khí độc</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Các loại chất thải không tương thích trộn lẫn nhau</w:t>
            </w:r>
          </w:p>
        </w:tc>
        <w:tc>
          <w:tcPr>
            <w:tcW w:w="3466" w:type="dxa"/>
            <w:vAlign w:val="center"/>
          </w:tcPr>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Đổ tràn/mòn/vỡ thùng chứa</w:t>
            </w:r>
          </w:p>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Không dán nhãn chất thải</w:t>
            </w:r>
          </w:p>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Không phân tích chất thải</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Cháy/nổ</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Vật liệu dễ cháy bị gây cháy</w:t>
            </w:r>
          </w:p>
        </w:tc>
        <w:tc>
          <w:tcPr>
            <w:tcW w:w="3466" w:type="dxa"/>
            <w:vAlign w:val="center"/>
          </w:tcPr>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Sự xuất hiện của vật liệu dễ cháy không mong muốn</w:t>
            </w:r>
          </w:p>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 xml:space="preserve">Phát nổ khi mở nắp/trong </w:t>
            </w:r>
            <w:r w:rsidRPr="00B14BAB">
              <w:rPr>
                <w:rFonts w:ascii="Times New Roman" w:hAnsi="Times New Roman" w:cs="Times New Roman"/>
                <w:sz w:val="26"/>
                <w:szCs w:val="26"/>
              </w:rPr>
              <w:lastRenderedPageBreak/>
              <w:t>phần thể tích trống khoang chứa</w:t>
            </w:r>
          </w:p>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Sử dụng dụng cụ cắt để mở thùng</w:t>
            </w:r>
          </w:p>
          <w:p w:rsidR="00B14BAB" w:rsidRPr="00B14BAB" w:rsidRDefault="00B14BAB" w:rsidP="00891813">
            <w:pPr>
              <w:numPr>
                <w:ilvl w:val="0"/>
                <w:numId w:val="10"/>
              </w:numPr>
              <w:tabs>
                <w:tab w:val="clear" w:pos="324"/>
                <w:tab w:val="num" w:pos="153"/>
              </w:tabs>
              <w:spacing w:after="0" w:line="240" w:lineRule="auto"/>
              <w:ind w:left="153" w:hanging="189"/>
              <w:jc w:val="both"/>
              <w:rPr>
                <w:rFonts w:ascii="Times New Roman" w:hAnsi="Times New Roman" w:cs="Times New Roman"/>
                <w:sz w:val="26"/>
                <w:szCs w:val="26"/>
              </w:rPr>
            </w:pPr>
            <w:r w:rsidRPr="00B14BAB">
              <w:rPr>
                <w:rFonts w:ascii="Times New Roman" w:hAnsi="Times New Roman" w:cs="Times New Roman"/>
                <w:sz w:val="26"/>
                <w:szCs w:val="26"/>
              </w:rPr>
              <w:t>Cháy tạo ra sản phẩm phân hủy độc chất</w:t>
            </w:r>
          </w:p>
        </w:tc>
      </w:tr>
      <w:tr w:rsidR="00B14BAB" w:rsidRPr="00B14BAB" w:rsidTr="00B14BAB">
        <w:trPr>
          <w:jc w:val="center"/>
        </w:trPr>
        <w:tc>
          <w:tcPr>
            <w:tcW w:w="1441" w:type="dxa"/>
            <w:vMerge w:val="restart"/>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lastRenderedPageBreak/>
              <w:t>Chuyển chất thải từ kho chứa, bao bì sang thiết bị xử lý</w:t>
            </w: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Khí độc</w:t>
            </w:r>
          </w:p>
        </w:tc>
        <w:tc>
          <w:tcPr>
            <w:tcW w:w="3266" w:type="dxa"/>
            <w:vAlign w:val="center"/>
          </w:tcPr>
          <w:p w:rsidR="00B14BAB" w:rsidRPr="00B14BAB" w:rsidRDefault="00B14BAB" w:rsidP="000B03BC">
            <w:pPr>
              <w:jc w:val="both"/>
              <w:rPr>
                <w:rFonts w:ascii="Times New Roman" w:hAnsi="Times New Roman" w:cs="Times New Roman"/>
                <w:sz w:val="26"/>
                <w:szCs w:val="26"/>
              </w:rPr>
            </w:pPr>
            <w:r w:rsidRPr="00B14BAB">
              <w:rPr>
                <w:rFonts w:ascii="Times New Roman" w:hAnsi="Times New Roman" w:cs="Times New Roman"/>
                <w:sz w:val="26"/>
                <w:szCs w:val="26"/>
              </w:rPr>
              <w:t>Phát thải dạng lỏ</w:t>
            </w:r>
            <w:r w:rsidR="000B03BC">
              <w:rPr>
                <w:rFonts w:ascii="Times New Roman" w:hAnsi="Times New Roman" w:cs="Times New Roman"/>
                <w:sz w:val="26"/>
                <w:szCs w:val="26"/>
              </w:rPr>
              <w:t>ng</w:t>
            </w:r>
          </w:p>
        </w:tc>
        <w:tc>
          <w:tcPr>
            <w:tcW w:w="3466" w:type="dxa"/>
            <w:vAlign w:val="center"/>
          </w:tcPr>
          <w:p w:rsidR="00B14BAB" w:rsidRPr="00B14BAB" w:rsidRDefault="00B14BAB" w:rsidP="004D2165">
            <w:pPr>
              <w:ind w:left="18"/>
              <w:jc w:val="both"/>
              <w:rPr>
                <w:rFonts w:ascii="Times New Roman" w:hAnsi="Times New Roman" w:cs="Times New Roman"/>
                <w:sz w:val="26"/>
                <w:szCs w:val="26"/>
              </w:rPr>
            </w:pPr>
            <w:r w:rsidRPr="00B14BAB">
              <w:rPr>
                <w:rFonts w:ascii="Times New Roman" w:hAnsi="Times New Roman" w:cs="Times New Roman"/>
                <w:sz w:val="26"/>
                <w:szCs w:val="26"/>
              </w:rPr>
              <w:t>- Các chất thải không tương thích trộn lẫn nhau</w:t>
            </w:r>
          </w:p>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Container chứa có áp suất cao/vỡ</w:t>
            </w:r>
          </w:p>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Chảy tràn sang các thiết bị chứa khác</w:t>
            </w:r>
          </w:p>
          <w:p w:rsidR="00B14BAB" w:rsidRPr="00B14BAB" w:rsidRDefault="00B14BAB" w:rsidP="004D2165">
            <w:pPr>
              <w:jc w:val="both"/>
              <w:rPr>
                <w:rFonts w:ascii="Times New Roman" w:hAnsi="Times New Roman" w:cs="Times New Roman"/>
                <w:sz w:val="26"/>
                <w:szCs w:val="26"/>
                <w:lang w:val="pt-BR"/>
              </w:rPr>
            </w:pPr>
            <w:r w:rsidRPr="00B14BAB">
              <w:rPr>
                <w:rFonts w:ascii="Times New Roman" w:hAnsi="Times New Roman" w:cs="Times New Roman"/>
                <w:sz w:val="26"/>
                <w:szCs w:val="26"/>
                <w:lang w:val="pt-BR"/>
              </w:rPr>
              <w:t>- Tác động do vận chuyển</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lang w:val="pt-BR"/>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Cháy/nổ</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Hỗn hợp dễ cháy/nổ bị kích thích cháy</w:t>
            </w:r>
          </w:p>
        </w:tc>
        <w:tc>
          <w:tcPr>
            <w:tcW w:w="3466" w:type="dxa"/>
            <w:vAlign w:val="center"/>
          </w:tcPr>
          <w:p w:rsidR="00B14BAB" w:rsidRPr="00B14BAB" w:rsidRDefault="00B14BAB" w:rsidP="00891813">
            <w:pPr>
              <w:numPr>
                <w:ilvl w:val="0"/>
                <w:numId w:val="11"/>
              </w:numPr>
              <w:spacing w:after="0" w:line="240" w:lineRule="auto"/>
              <w:ind w:left="277" w:hanging="180"/>
              <w:jc w:val="both"/>
              <w:rPr>
                <w:rFonts w:ascii="Times New Roman" w:hAnsi="Times New Roman" w:cs="Times New Roman"/>
                <w:sz w:val="26"/>
                <w:szCs w:val="26"/>
              </w:rPr>
            </w:pPr>
            <w:r w:rsidRPr="00B14BAB">
              <w:rPr>
                <w:rFonts w:ascii="Times New Roman" w:hAnsi="Times New Roman" w:cs="Times New Roman"/>
                <w:sz w:val="26"/>
                <w:szCs w:val="26"/>
              </w:rPr>
              <w:t>Khí dễ cháy trong các thiết bị chứa</w:t>
            </w:r>
          </w:p>
        </w:tc>
      </w:tr>
      <w:tr w:rsidR="00B14BAB" w:rsidRPr="00B14BAB" w:rsidTr="00B14BAB">
        <w:trPr>
          <w:jc w:val="center"/>
        </w:trPr>
        <w:tc>
          <w:tcPr>
            <w:tcW w:w="1441" w:type="dxa"/>
            <w:vMerge w:val="restart"/>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 xml:space="preserve">Lưu giữ chất lỏng như dầu thải, dung môi thải </w:t>
            </w: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Cháy/nổ</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Hơi hoặc chất lỏng dễ cháy bắt cháy</w:t>
            </w:r>
          </w:p>
        </w:tc>
        <w:tc>
          <w:tcPr>
            <w:tcW w:w="3466" w:type="dxa"/>
            <w:vAlign w:val="center"/>
          </w:tcPr>
          <w:p w:rsidR="00B14BAB" w:rsidRPr="00B14BAB" w:rsidRDefault="00B14BAB" w:rsidP="00891813">
            <w:pPr>
              <w:numPr>
                <w:ilvl w:val="0"/>
                <w:numId w:val="11"/>
              </w:numPr>
              <w:spacing w:after="0" w:line="240" w:lineRule="auto"/>
              <w:ind w:left="207" w:hanging="180"/>
              <w:jc w:val="both"/>
              <w:rPr>
                <w:rFonts w:ascii="Times New Roman" w:hAnsi="Times New Roman" w:cs="Times New Roman"/>
                <w:sz w:val="26"/>
                <w:szCs w:val="26"/>
              </w:rPr>
            </w:pPr>
            <w:r w:rsidRPr="00B14BAB">
              <w:rPr>
                <w:rFonts w:ascii="Times New Roman" w:hAnsi="Times New Roman" w:cs="Times New Roman"/>
                <w:sz w:val="26"/>
                <w:szCs w:val="26"/>
              </w:rPr>
              <w:t>Hơi dễ cháy không thoát ra được</w:t>
            </w:r>
          </w:p>
          <w:p w:rsidR="00B14BAB" w:rsidRPr="00B14BAB" w:rsidRDefault="00B14BAB" w:rsidP="00891813">
            <w:pPr>
              <w:numPr>
                <w:ilvl w:val="0"/>
                <w:numId w:val="11"/>
              </w:numPr>
              <w:spacing w:after="0" w:line="240" w:lineRule="auto"/>
              <w:ind w:left="207" w:hanging="180"/>
              <w:jc w:val="both"/>
              <w:rPr>
                <w:rFonts w:ascii="Times New Roman" w:hAnsi="Times New Roman" w:cs="Times New Roman"/>
                <w:sz w:val="26"/>
                <w:szCs w:val="26"/>
              </w:rPr>
            </w:pPr>
            <w:r w:rsidRPr="00B14BAB">
              <w:rPr>
                <w:rFonts w:ascii="Times New Roman" w:hAnsi="Times New Roman" w:cs="Times New Roman"/>
                <w:sz w:val="26"/>
                <w:szCs w:val="26"/>
              </w:rPr>
              <w:t>Hơi thoát ra do đổ tràn</w:t>
            </w:r>
          </w:p>
          <w:p w:rsidR="00B14BAB" w:rsidRPr="00B14BAB" w:rsidRDefault="00B14BAB" w:rsidP="00891813">
            <w:pPr>
              <w:numPr>
                <w:ilvl w:val="0"/>
                <w:numId w:val="11"/>
              </w:numPr>
              <w:spacing w:after="0" w:line="240" w:lineRule="auto"/>
              <w:ind w:left="207" w:hanging="180"/>
              <w:jc w:val="both"/>
              <w:rPr>
                <w:rFonts w:ascii="Times New Roman" w:hAnsi="Times New Roman" w:cs="Times New Roman"/>
                <w:sz w:val="26"/>
                <w:szCs w:val="26"/>
              </w:rPr>
            </w:pPr>
            <w:r w:rsidRPr="00B14BAB">
              <w:rPr>
                <w:rFonts w:ascii="Times New Roman" w:hAnsi="Times New Roman" w:cs="Times New Roman"/>
                <w:sz w:val="26"/>
                <w:szCs w:val="26"/>
              </w:rPr>
              <w:t>Vỡ đường ống</w:t>
            </w:r>
          </w:p>
          <w:p w:rsidR="00B14BAB" w:rsidRPr="00B14BAB" w:rsidRDefault="00B14BAB" w:rsidP="00891813">
            <w:pPr>
              <w:numPr>
                <w:ilvl w:val="0"/>
                <w:numId w:val="11"/>
              </w:numPr>
              <w:spacing w:after="0" w:line="240" w:lineRule="auto"/>
              <w:ind w:left="207" w:hanging="180"/>
              <w:jc w:val="both"/>
              <w:rPr>
                <w:rFonts w:ascii="Times New Roman" w:hAnsi="Times New Roman" w:cs="Times New Roman"/>
                <w:sz w:val="26"/>
                <w:szCs w:val="26"/>
              </w:rPr>
            </w:pPr>
            <w:r w:rsidRPr="00B14BAB">
              <w:rPr>
                <w:rFonts w:ascii="Times New Roman" w:hAnsi="Times New Roman" w:cs="Times New Roman"/>
                <w:sz w:val="26"/>
                <w:szCs w:val="26"/>
              </w:rPr>
              <w:t xml:space="preserve"> Hơi dễ cháy trong khoảng trống của thùng chứa</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Phản ứng</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Các loại chất thải không tương thích trộn lẫn nhau</w:t>
            </w:r>
          </w:p>
        </w:tc>
        <w:tc>
          <w:tcPr>
            <w:tcW w:w="34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Chất thải phản ứng trong đường ống chứa hoặc đường dẫn truyền bị hỏng</w:t>
            </w:r>
          </w:p>
        </w:tc>
      </w:tr>
      <w:tr w:rsidR="00B14BAB" w:rsidRPr="00B14BAB" w:rsidTr="00B14BAB">
        <w:trPr>
          <w:jc w:val="center"/>
        </w:trPr>
        <w:tc>
          <w:tcPr>
            <w:tcW w:w="1441" w:type="dxa"/>
            <w:vMerge/>
            <w:vAlign w:val="center"/>
          </w:tcPr>
          <w:p w:rsidR="00B14BAB" w:rsidRPr="00B14BAB" w:rsidRDefault="00B14BAB" w:rsidP="004D2165">
            <w:pPr>
              <w:jc w:val="both"/>
              <w:rPr>
                <w:rFonts w:ascii="Times New Roman" w:hAnsi="Times New Roman" w:cs="Times New Roman"/>
                <w:sz w:val="26"/>
                <w:szCs w:val="26"/>
              </w:rPr>
            </w:pPr>
          </w:p>
        </w:tc>
        <w:tc>
          <w:tcPr>
            <w:tcW w:w="1542"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Khí độc</w:t>
            </w:r>
          </w:p>
        </w:tc>
        <w:tc>
          <w:tcPr>
            <w:tcW w:w="3266" w:type="dxa"/>
            <w:vAlign w:val="center"/>
          </w:tcPr>
          <w:p w:rsidR="00B14BAB" w:rsidRPr="00B14BAB" w:rsidRDefault="00B14BAB" w:rsidP="004D2165">
            <w:pPr>
              <w:jc w:val="both"/>
              <w:rPr>
                <w:rFonts w:ascii="Times New Roman" w:hAnsi="Times New Roman" w:cs="Times New Roman"/>
                <w:sz w:val="26"/>
                <w:szCs w:val="26"/>
              </w:rPr>
            </w:pPr>
            <w:r w:rsidRPr="00B14BAB">
              <w:rPr>
                <w:rFonts w:ascii="Times New Roman" w:hAnsi="Times New Roman" w:cs="Times New Roman"/>
                <w:sz w:val="26"/>
                <w:szCs w:val="26"/>
              </w:rPr>
              <w:t>Chất thải không tương thích hoặc dễ phản ửng trộn lẫn trong kho chứa hay do đổ tràn chất phản ứng</w:t>
            </w:r>
          </w:p>
        </w:tc>
        <w:tc>
          <w:tcPr>
            <w:tcW w:w="3466" w:type="dxa"/>
            <w:vAlign w:val="center"/>
          </w:tcPr>
          <w:p w:rsidR="00B14BAB" w:rsidRPr="00B14BAB" w:rsidRDefault="00B14BAB" w:rsidP="004D2165">
            <w:pPr>
              <w:ind w:left="-36"/>
              <w:jc w:val="both"/>
              <w:rPr>
                <w:rFonts w:ascii="Times New Roman" w:hAnsi="Times New Roman" w:cs="Times New Roman"/>
                <w:sz w:val="26"/>
                <w:szCs w:val="26"/>
              </w:rPr>
            </w:pPr>
            <w:r w:rsidRPr="00B14BAB">
              <w:rPr>
                <w:rFonts w:ascii="Times New Roman" w:hAnsi="Times New Roman" w:cs="Times New Roman"/>
                <w:sz w:val="26"/>
                <w:szCs w:val="26"/>
              </w:rPr>
              <w:t>- Thiếu thông tin về chất thải</w:t>
            </w:r>
          </w:p>
          <w:p w:rsidR="00B14BAB" w:rsidRDefault="00B14BAB" w:rsidP="004D2165">
            <w:pPr>
              <w:ind w:left="-36"/>
              <w:jc w:val="both"/>
              <w:rPr>
                <w:rFonts w:ascii="Times New Roman" w:hAnsi="Times New Roman" w:cs="Times New Roman"/>
                <w:sz w:val="26"/>
                <w:szCs w:val="26"/>
              </w:rPr>
            </w:pPr>
            <w:r w:rsidRPr="00B14BAB">
              <w:rPr>
                <w:rFonts w:ascii="Times New Roman" w:hAnsi="Times New Roman" w:cs="Times New Roman"/>
                <w:sz w:val="26"/>
                <w:szCs w:val="26"/>
              </w:rPr>
              <w:t>- Chất thải không phù hợp với quá trình lưu giữ</w:t>
            </w:r>
          </w:p>
          <w:p w:rsidR="00B30223" w:rsidRPr="00B14BAB" w:rsidRDefault="00B30223" w:rsidP="004D2165">
            <w:pPr>
              <w:ind w:left="-36"/>
              <w:jc w:val="both"/>
              <w:rPr>
                <w:rFonts w:ascii="Times New Roman" w:hAnsi="Times New Roman" w:cs="Times New Roman"/>
                <w:sz w:val="26"/>
                <w:szCs w:val="26"/>
              </w:rPr>
            </w:pPr>
            <w:r w:rsidRPr="00B14BAB">
              <w:rPr>
                <w:rFonts w:ascii="Times New Roman" w:hAnsi="Times New Roman" w:cs="Times New Roman"/>
                <w:sz w:val="26"/>
                <w:szCs w:val="26"/>
              </w:rPr>
              <w:t>- Bốc, xếp không đúng phương pháp</w:t>
            </w:r>
          </w:p>
        </w:tc>
      </w:tr>
    </w:tbl>
    <w:p w:rsidR="00B14BAB" w:rsidRDefault="00B14BAB" w:rsidP="00B14BAB">
      <w:pPr>
        <w:pStyle w:val="phn4"/>
        <w:spacing w:before="0" w:after="0" w:line="360" w:lineRule="auto"/>
        <w:rPr>
          <w:rFonts w:eastAsia="Calibri"/>
          <w:b/>
          <w:i w:val="0"/>
          <w:iCs/>
          <w:color w:val="000000"/>
          <w:lang w:val="en-US"/>
        </w:rPr>
      </w:pPr>
    </w:p>
    <w:p w:rsidR="00B14BAB" w:rsidRPr="00B14BAB" w:rsidRDefault="00B14BAB" w:rsidP="00B14BAB">
      <w:pPr>
        <w:pStyle w:val="phn4"/>
        <w:spacing w:before="0" w:after="0" w:line="360" w:lineRule="auto"/>
        <w:rPr>
          <w:rFonts w:eastAsia="Calibri"/>
          <w:b/>
          <w:i w:val="0"/>
          <w:iCs/>
          <w:color w:val="000000"/>
          <w:lang w:val="en-US"/>
        </w:rPr>
      </w:pPr>
      <w:r>
        <w:rPr>
          <w:rFonts w:eastAsia="Calibri"/>
          <w:b/>
          <w:i w:val="0"/>
          <w:iCs/>
          <w:color w:val="000000"/>
          <w:lang w:val="en-US"/>
        </w:rPr>
        <w:t>E</w:t>
      </w:r>
      <w:r w:rsidRPr="00B14BAB">
        <w:rPr>
          <w:rFonts w:eastAsia="Calibri"/>
          <w:b/>
          <w:i w:val="0"/>
          <w:iCs/>
          <w:color w:val="000000"/>
          <w:lang w:val="en-US"/>
        </w:rPr>
        <w:t>) Sự cố tại khu vực lưu giữ nhiên liệu</w:t>
      </w:r>
    </w:p>
    <w:p w:rsidR="00B14BAB" w:rsidRPr="00B14BAB" w:rsidRDefault="00B14BAB" w:rsidP="00B14BAB">
      <w:pPr>
        <w:widowControl w:val="0"/>
        <w:spacing w:after="0" w:line="360" w:lineRule="auto"/>
        <w:ind w:firstLine="567"/>
        <w:jc w:val="both"/>
        <w:rPr>
          <w:rFonts w:ascii="Times New Roman" w:eastAsia="Times New Roman" w:hAnsi="Times New Roman"/>
          <w:color w:val="000000"/>
          <w:sz w:val="26"/>
          <w:szCs w:val="26"/>
          <w:lang w:val="vi-VN"/>
        </w:rPr>
      </w:pPr>
      <w:r w:rsidRPr="00B14BAB">
        <w:rPr>
          <w:rFonts w:ascii="Times New Roman" w:eastAsia="Times New Roman" w:hAnsi="Times New Roman"/>
          <w:color w:val="000000"/>
          <w:sz w:val="26"/>
          <w:szCs w:val="26"/>
          <w:lang w:val="vi-VN"/>
        </w:rPr>
        <w:t>Nhà máy sử dụng dầu làm nhiên liệu đốt</w:t>
      </w:r>
      <w:r w:rsidR="00526EA9">
        <w:rPr>
          <w:rFonts w:ascii="Times New Roman" w:eastAsia="Times New Roman" w:hAnsi="Times New Roman"/>
          <w:color w:val="000000"/>
          <w:sz w:val="26"/>
          <w:szCs w:val="26"/>
          <w:lang w:val="vi-VN"/>
        </w:rPr>
        <w:t xml:space="preserve"> cho lò đốt chất thải </w:t>
      </w:r>
      <w:r>
        <w:rPr>
          <w:rFonts w:ascii="Times New Roman" w:eastAsia="Times New Roman" w:hAnsi="Times New Roman"/>
          <w:color w:val="000000"/>
          <w:sz w:val="26"/>
          <w:szCs w:val="26"/>
        </w:rPr>
        <w:t>, xe nâng</w:t>
      </w:r>
      <w:r>
        <w:rPr>
          <w:rFonts w:ascii="Times New Roman" w:eastAsia="Times New Roman" w:hAnsi="Times New Roman"/>
          <w:color w:val="000000"/>
          <w:sz w:val="26"/>
          <w:szCs w:val="26"/>
          <w:lang w:val="vi-VN"/>
        </w:rPr>
        <w:t xml:space="preserve"> là </w:t>
      </w:r>
      <w:r w:rsidRPr="00B14BAB">
        <w:rPr>
          <w:rFonts w:ascii="Times New Roman" w:eastAsia="Times New Roman" w:hAnsi="Times New Roman"/>
          <w:color w:val="000000"/>
          <w:sz w:val="26"/>
          <w:szCs w:val="26"/>
          <w:lang w:val="vi-VN"/>
        </w:rPr>
        <w:t xml:space="preserve"> dầu </w:t>
      </w:r>
      <w:r>
        <w:rPr>
          <w:rFonts w:ascii="Times New Roman" w:eastAsia="Times New Roman" w:hAnsi="Times New Roman"/>
          <w:color w:val="000000"/>
          <w:sz w:val="26"/>
          <w:szCs w:val="26"/>
        </w:rPr>
        <w:t xml:space="preserve">DO </w:t>
      </w:r>
      <w:r w:rsidRPr="00B14BAB">
        <w:rPr>
          <w:rFonts w:ascii="Times New Roman" w:eastAsia="Times New Roman" w:hAnsi="Times New Roman"/>
          <w:color w:val="000000"/>
          <w:sz w:val="26"/>
          <w:szCs w:val="26"/>
          <w:lang w:val="vi-VN"/>
        </w:rPr>
        <w:t>có thành phần chủ yếu là hợp chất carbuahydro chiếm 96-99%, nên có khả năng bay hơi rất nhanh trên bề mặt thoáng. Lượng bay hơi phụ thuộc vào nhiệt độ, diện tích và áp suất bề mặt thoáng. Do tính chất dễ bay hơi nên nó có tác hại làm ô nhiễm môi trường và dễ gây cháy nổ. Hơi xăng dầu hoà trộn với không khí, trong phạm vi và tỷ lệ nhất định khi gặp tia lửa sẽ gây cháy nổ nguy hiểm</w:t>
      </w:r>
    </w:p>
    <w:p w:rsidR="00197F52" w:rsidRPr="00B83F96" w:rsidRDefault="00B14BAB" w:rsidP="00B83F96">
      <w:pPr>
        <w:pStyle w:val="BodyText3"/>
        <w:spacing w:after="0" w:line="360" w:lineRule="auto"/>
        <w:ind w:firstLine="567"/>
        <w:jc w:val="both"/>
        <w:rPr>
          <w:rFonts w:ascii="Times New Roman" w:eastAsia="Times New Roman" w:hAnsi="Times New Roman"/>
          <w:color w:val="000000"/>
          <w:sz w:val="26"/>
          <w:szCs w:val="26"/>
          <w:lang w:val="vi-VN"/>
        </w:rPr>
      </w:pPr>
      <w:r w:rsidRPr="00B14BAB">
        <w:rPr>
          <w:rFonts w:ascii="Times New Roman" w:eastAsia="Times New Roman" w:hAnsi="Times New Roman"/>
          <w:color w:val="000000"/>
          <w:sz w:val="26"/>
          <w:szCs w:val="26"/>
          <w:lang w:val="vi-VN"/>
        </w:rPr>
        <w:lastRenderedPageBreak/>
        <w:t xml:space="preserve">Sự cố rò rỉ nguyên nhiên liệu dạng lỏng hoặc dạng khí khi xảy ra sẽ gây những tác hại lớn như gây độc cho con người, động thực vật, gây cháy nổ... Các sự cố này có thể dẫn tới thiệt hại lớn về kinh tế xã hội cũng như đối với các hệ sinh thái trong </w:t>
      </w:r>
      <w:r w:rsidR="00B83F96">
        <w:rPr>
          <w:rFonts w:ascii="Times New Roman" w:eastAsia="Times New Roman" w:hAnsi="Times New Roman"/>
          <w:color w:val="000000"/>
          <w:sz w:val="26"/>
          <w:szCs w:val="26"/>
          <w:lang w:val="vi-VN"/>
        </w:rPr>
        <w:t>khu vực và các vùng xung quanh.</w:t>
      </w:r>
    </w:p>
    <w:p w:rsidR="00FC5A57" w:rsidRDefault="00FC5A57" w:rsidP="00197F52">
      <w:pPr>
        <w:pStyle w:val="phn4"/>
        <w:spacing w:after="0" w:line="276" w:lineRule="auto"/>
        <w:rPr>
          <w:rFonts w:eastAsia="Calibri"/>
          <w:b/>
          <w:i w:val="0"/>
          <w:iCs/>
          <w:color w:val="000000"/>
          <w:lang w:val="en-US"/>
        </w:rPr>
      </w:pPr>
      <w:r>
        <w:rPr>
          <w:rFonts w:eastAsia="Calibri"/>
          <w:b/>
          <w:i w:val="0"/>
          <w:iCs/>
          <w:color w:val="000000"/>
          <w:lang w:val="en-US"/>
        </w:rPr>
        <w:t>F) Sự cố cháy nổ</w:t>
      </w:r>
    </w:p>
    <w:p w:rsidR="00795EB5"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vi phạm các quy định về an toàn PCCC trong sử dụng điện, lửa trần và các loại nguồn nhiệt khác.</w:t>
      </w:r>
    </w:p>
    <w:p w:rsidR="00795EB5"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để quá nhiều nguyên vật liệu, thành phẩm trong nhà xưởng gần các thiết bị sinh lửa, nhiệt.</w:t>
      </w:r>
    </w:p>
    <w:p w:rsidR="00795EB5"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sự cố kỹ thuật của hệ thống điện.</w:t>
      </w:r>
    </w:p>
    <w:p w:rsidR="00795EB5"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không thực hiện công tác vệ sinh công nghiệp PCCC để nhiều bụi, khí, hơi, chất thải có nguy hiểm cháy, nổ tồn đọng trong các phân xưởng.</w:t>
      </w:r>
    </w:p>
    <w:p w:rsidR="00795EB5"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bảo quản chung nhiều loại nguyên vật liệu, hàng hóa có tính chất nguy hiểm cháy, nổ có tác dụng phản ứng hóa học khi để gần nhau.</w:t>
      </w:r>
    </w:p>
    <w:p w:rsidR="00FC5A57" w:rsidRPr="00795EB5" w:rsidRDefault="00795EB5" w:rsidP="00795EB5">
      <w:pPr>
        <w:widowControl w:val="0"/>
        <w:spacing w:before="120" w:after="0" w:line="240" w:lineRule="auto"/>
        <w:ind w:firstLine="567"/>
        <w:jc w:val="both"/>
        <w:rPr>
          <w:rFonts w:ascii="Times New Roman" w:eastAsia="Times New Roman" w:hAnsi="Times New Roman"/>
          <w:color w:val="000000"/>
          <w:sz w:val="26"/>
          <w:szCs w:val="26"/>
          <w:lang w:val="vi-VN"/>
        </w:rPr>
      </w:pPr>
      <w:r w:rsidRPr="00795EB5">
        <w:rPr>
          <w:rFonts w:ascii="Times New Roman" w:eastAsia="Times New Roman" w:hAnsi="Times New Roman"/>
          <w:color w:val="000000"/>
          <w:sz w:val="26"/>
          <w:szCs w:val="26"/>
          <w:lang w:val="vi-VN"/>
        </w:rPr>
        <w:t>Do lắp ráp thiết bị máy móc không đảm bảo yêu cầu kỹ thuật, khi mưa giông bị sét đánh gây cháy.</w:t>
      </w:r>
    </w:p>
    <w:p w:rsidR="00197F52" w:rsidRPr="00391FC8" w:rsidRDefault="00FC5A57" w:rsidP="00197F52">
      <w:pPr>
        <w:pStyle w:val="phn4"/>
        <w:spacing w:after="0" w:line="276" w:lineRule="auto"/>
        <w:rPr>
          <w:rFonts w:eastAsia="Calibri"/>
          <w:b/>
          <w:i w:val="0"/>
          <w:iCs/>
          <w:color w:val="000000"/>
          <w:lang w:val="en-US"/>
        </w:rPr>
      </w:pPr>
      <w:r>
        <w:rPr>
          <w:rFonts w:eastAsia="Calibri"/>
          <w:b/>
          <w:i w:val="0"/>
          <w:iCs/>
          <w:color w:val="000000"/>
          <w:lang w:val="en-US"/>
        </w:rPr>
        <w:t>G</w:t>
      </w:r>
      <w:r w:rsidR="00197F52" w:rsidRPr="00391FC8">
        <w:rPr>
          <w:rFonts w:eastAsia="Calibri"/>
          <w:b/>
          <w:i w:val="0"/>
          <w:iCs/>
          <w:color w:val="000000"/>
          <w:lang w:val="en-US"/>
        </w:rPr>
        <w:t>. Sự cố bất khả kháng</w:t>
      </w:r>
    </w:p>
    <w:p w:rsidR="00197F52" w:rsidRPr="00A76B6C" w:rsidRDefault="00197F52" w:rsidP="00891813">
      <w:pPr>
        <w:numPr>
          <w:ilvl w:val="0"/>
          <w:numId w:val="8"/>
        </w:numPr>
        <w:tabs>
          <w:tab w:val="left" w:pos="284"/>
        </w:tabs>
        <w:spacing w:before="120" w:after="0" w:line="276" w:lineRule="auto"/>
        <w:ind w:left="0" w:firstLine="0"/>
        <w:jc w:val="both"/>
        <w:rPr>
          <w:rFonts w:ascii="Times New Roman" w:eastAsia="Times New Roman" w:hAnsi="Times New Roman" w:cs="Times New Roman"/>
          <w:color w:val="000000"/>
          <w:sz w:val="26"/>
          <w:szCs w:val="26"/>
          <w:lang w:val="vi-VN"/>
        </w:rPr>
      </w:pPr>
      <w:r w:rsidRPr="00A76B6C">
        <w:rPr>
          <w:rFonts w:ascii="Times New Roman" w:eastAsia="Times New Roman" w:hAnsi="Times New Roman" w:cs="Times New Roman"/>
          <w:color w:val="000000"/>
          <w:sz w:val="26"/>
          <w:szCs w:val="26"/>
          <w:lang w:val="vi-VN"/>
        </w:rPr>
        <w:t>Sự cố ngập lụt: xảy ra khi gặp phải hiện tượng thời tiết bất lợi, khả năng tiêu thoát không đáp ứng được.</w:t>
      </w:r>
    </w:p>
    <w:p w:rsidR="00197F52" w:rsidRPr="00A76B6C" w:rsidRDefault="00197F52" w:rsidP="00891813">
      <w:pPr>
        <w:numPr>
          <w:ilvl w:val="0"/>
          <w:numId w:val="8"/>
        </w:numPr>
        <w:tabs>
          <w:tab w:val="left" w:pos="284"/>
        </w:tabs>
        <w:spacing w:before="120" w:after="0" w:line="276" w:lineRule="auto"/>
        <w:ind w:left="0" w:firstLine="0"/>
        <w:jc w:val="both"/>
        <w:rPr>
          <w:rFonts w:ascii="Times New Roman" w:eastAsia="Times New Roman" w:hAnsi="Times New Roman" w:cs="Times New Roman"/>
          <w:color w:val="000000"/>
          <w:sz w:val="26"/>
          <w:szCs w:val="26"/>
          <w:lang w:val="vi-VN"/>
        </w:rPr>
      </w:pPr>
      <w:r w:rsidRPr="00A76B6C">
        <w:rPr>
          <w:rFonts w:ascii="Times New Roman" w:eastAsia="Times New Roman" w:hAnsi="Times New Roman" w:cs="Times New Roman"/>
          <w:color w:val="000000"/>
          <w:sz w:val="26"/>
          <w:szCs w:val="26"/>
          <w:lang w:val="vi-VN"/>
        </w:rPr>
        <w:t>Sự cố giông, lốc, sấm sét là những hiện tượng thời tiết có thể gây ra các tác động lớn về người và tài sản.</w:t>
      </w:r>
    </w:p>
    <w:p w:rsidR="00B83F96" w:rsidRPr="00B83F96" w:rsidRDefault="00FC5A57" w:rsidP="00B83F96">
      <w:pPr>
        <w:pStyle w:val="phn4"/>
        <w:rPr>
          <w:rFonts w:eastAsia="Calibri"/>
          <w:b/>
          <w:i w:val="0"/>
          <w:iCs/>
          <w:color w:val="000000"/>
          <w:lang w:val="en-US"/>
        </w:rPr>
      </w:pPr>
      <w:r>
        <w:rPr>
          <w:rFonts w:eastAsia="Calibri"/>
          <w:b/>
          <w:i w:val="0"/>
          <w:iCs/>
          <w:color w:val="000000"/>
          <w:lang w:val="en-US"/>
        </w:rPr>
        <w:t>H</w:t>
      </w:r>
      <w:r w:rsidR="00B83F96" w:rsidRPr="00B83F96">
        <w:rPr>
          <w:rFonts w:eastAsia="Calibri"/>
          <w:b/>
          <w:i w:val="0"/>
          <w:iCs/>
          <w:color w:val="000000"/>
          <w:lang w:val="en-US"/>
        </w:rPr>
        <w:t xml:space="preserve">. Sự cố từ hoạt động </w:t>
      </w:r>
      <w:proofErr w:type="gramStart"/>
      <w:r w:rsidR="00B83F96" w:rsidRPr="00B83F96">
        <w:rPr>
          <w:rFonts w:eastAsia="Calibri"/>
          <w:b/>
          <w:i w:val="0"/>
          <w:iCs/>
          <w:color w:val="000000"/>
          <w:lang w:val="en-US"/>
        </w:rPr>
        <w:t>thu</w:t>
      </w:r>
      <w:proofErr w:type="gramEnd"/>
      <w:r w:rsidR="00B83F96" w:rsidRPr="00B83F96">
        <w:rPr>
          <w:rFonts w:eastAsia="Calibri"/>
          <w:b/>
          <w:i w:val="0"/>
          <w:iCs/>
          <w:color w:val="000000"/>
          <w:lang w:val="en-US"/>
        </w:rPr>
        <w:t xml:space="preserve"> gom vận chuyển chất thải</w:t>
      </w:r>
      <w:r w:rsidR="00B83F96" w:rsidRPr="00B83F96">
        <w:rPr>
          <w:rFonts w:eastAsia="Calibri"/>
          <w:b/>
          <w:i w:val="0"/>
          <w:iCs/>
          <w:color w:val="000000"/>
          <w:lang w:val="en-US"/>
        </w:rPr>
        <w:tab/>
      </w:r>
    </w:p>
    <w:p w:rsidR="00B30223" w:rsidRPr="00795EB5" w:rsidRDefault="00B83F96" w:rsidP="00795EB5">
      <w:pPr>
        <w:spacing w:before="120" w:after="120" w:line="276" w:lineRule="auto"/>
        <w:jc w:val="both"/>
        <w:rPr>
          <w:rFonts w:ascii="Times New Roman" w:eastAsia="Times New Roman" w:hAnsi="Times New Roman" w:cs="Times New Roman"/>
          <w:color w:val="000000"/>
          <w:sz w:val="26"/>
          <w:szCs w:val="26"/>
          <w:lang w:val="vi-VN"/>
        </w:rPr>
      </w:pPr>
      <w:r w:rsidRPr="00330B12">
        <w:rPr>
          <w:rFonts w:ascii="Times New Roman" w:eastAsia="Times New Roman" w:hAnsi="Times New Roman" w:cs="Times New Roman"/>
          <w:color w:val="000000"/>
          <w:sz w:val="26"/>
          <w:szCs w:val="26"/>
          <w:lang w:val="vi-VN"/>
        </w:rPr>
        <w:t>Với tính chất thu gom vận chuyển và xử lý chất thải liên vùng, rủi ro trong quá trình vận chuyển là hoàn toàn có thể xảy ra. Có thể tóm</w:t>
      </w:r>
      <w:bookmarkStart w:id="22" w:name="_Toc344104197"/>
      <w:bookmarkStart w:id="23" w:name="_Toc366933619"/>
      <w:bookmarkStart w:id="24" w:name="_Toc394886003"/>
      <w:bookmarkStart w:id="25" w:name="_Toc439894961"/>
      <w:bookmarkStart w:id="26" w:name="_Toc34717554"/>
      <w:r w:rsidR="00795EB5">
        <w:rPr>
          <w:rFonts w:ascii="Times New Roman" w:eastAsia="Times New Roman" w:hAnsi="Times New Roman" w:cs="Times New Roman"/>
          <w:color w:val="000000"/>
          <w:sz w:val="26"/>
          <w:szCs w:val="26"/>
          <w:lang w:val="vi-VN"/>
        </w:rPr>
        <w:t xml:space="preserve"> tắt các sự cố trong bảng dưới.</w:t>
      </w:r>
    </w:p>
    <w:p w:rsidR="00B83F96" w:rsidRPr="00B83F96" w:rsidRDefault="00B83F96" w:rsidP="000422BF">
      <w:pPr>
        <w:pStyle w:val="Caption"/>
      </w:pPr>
      <w:proofErr w:type="gramStart"/>
      <w:r w:rsidRPr="00B83F96">
        <w:t>Bảng 7.</w:t>
      </w:r>
      <w:proofErr w:type="gramEnd"/>
      <w:r w:rsidRPr="00B83F96">
        <w:t xml:space="preserve"> Sự cố từ hoạt động </w:t>
      </w:r>
      <w:proofErr w:type="gramStart"/>
      <w:r w:rsidRPr="00B83F96">
        <w:t>thu</w:t>
      </w:r>
      <w:proofErr w:type="gramEnd"/>
      <w:r w:rsidRPr="00B83F96">
        <w:t xml:space="preserve"> gom vận chuyển chất thải</w:t>
      </w:r>
      <w:bookmarkEnd w:id="22"/>
      <w:bookmarkEnd w:id="23"/>
      <w:bookmarkEnd w:id="24"/>
      <w:bookmarkEnd w:id="25"/>
      <w:bookmarkEnd w:id="26"/>
    </w:p>
    <w:tbl>
      <w:tblPr>
        <w:tblW w:w="96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0"/>
        <w:gridCol w:w="7372"/>
      </w:tblGrid>
      <w:tr w:rsidR="00B83F96" w:rsidRPr="00B83F96" w:rsidTr="004D2165">
        <w:trPr>
          <w:trHeight w:val="415"/>
          <w:jc w:val="center"/>
        </w:trPr>
        <w:tc>
          <w:tcPr>
            <w:tcW w:w="2300" w:type="dxa"/>
          </w:tcPr>
          <w:p w:rsidR="00B83F96" w:rsidRPr="00B83F96" w:rsidRDefault="00B83F96" w:rsidP="004D2165">
            <w:pPr>
              <w:jc w:val="both"/>
              <w:rPr>
                <w:rFonts w:ascii="Times New Roman" w:hAnsi="Times New Roman" w:cs="Times New Roman"/>
                <w:b/>
                <w:sz w:val="26"/>
                <w:szCs w:val="26"/>
              </w:rPr>
            </w:pPr>
            <w:r w:rsidRPr="00B83F96">
              <w:rPr>
                <w:rFonts w:ascii="Times New Roman" w:hAnsi="Times New Roman" w:cs="Times New Roman"/>
                <w:b/>
                <w:sz w:val="26"/>
                <w:szCs w:val="26"/>
              </w:rPr>
              <w:t>Sự cố</w:t>
            </w:r>
          </w:p>
        </w:tc>
        <w:tc>
          <w:tcPr>
            <w:tcW w:w="7372" w:type="dxa"/>
          </w:tcPr>
          <w:p w:rsidR="00B83F96" w:rsidRPr="00B83F96" w:rsidRDefault="00B83F96" w:rsidP="004D2165">
            <w:pPr>
              <w:jc w:val="both"/>
              <w:rPr>
                <w:rFonts w:ascii="Times New Roman" w:hAnsi="Times New Roman" w:cs="Times New Roman"/>
                <w:b/>
                <w:sz w:val="26"/>
                <w:szCs w:val="26"/>
              </w:rPr>
            </w:pPr>
            <w:r w:rsidRPr="00B83F96">
              <w:rPr>
                <w:rFonts w:ascii="Times New Roman" w:hAnsi="Times New Roman" w:cs="Times New Roman"/>
                <w:b/>
                <w:sz w:val="26"/>
                <w:szCs w:val="26"/>
              </w:rPr>
              <w:t>Tính chất nguy hiểm</w:t>
            </w:r>
          </w:p>
        </w:tc>
      </w:tr>
      <w:tr w:rsidR="00B83F96" w:rsidRPr="00B83F96" w:rsidTr="004D2165">
        <w:trPr>
          <w:jc w:val="center"/>
        </w:trPr>
        <w:tc>
          <w:tcPr>
            <w:tcW w:w="2300" w:type="dxa"/>
            <w:vAlign w:val="center"/>
          </w:tcPr>
          <w:p w:rsidR="00B83F96" w:rsidRPr="00B83F96" w:rsidRDefault="00B83F96" w:rsidP="004D2165">
            <w:pPr>
              <w:jc w:val="both"/>
              <w:rPr>
                <w:rFonts w:ascii="Times New Roman" w:hAnsi="Times New Roman" w:cs="Times New Roman"/>
                <w:sz w:val="26"/>
                <w:szCs w:val="26"/>
              </w:rPr>
            </w:pPr>
            <w:r w:rsidRPr="00B83F96">
              <w:rPr>
                <w:rFonts w:ascii="Times New Roman" w:hAnsi="Times New Roman" w:cs="Times New Roman"/>
                <w:sz w:val="26"/>
                <w:szCs w:val="26"/>
              </w:rPr>
              <w:t>Tai nạn xe cộ</w:t>
            </w:r>
          </w:p>
        </w:tc>
        <w:tc>
          <w:tcPr>
            <w:tcW w:w="7372" w:type="dxa"/>
            <w:vAlign w:val="center"/>
          </w:tcPr>
          <w:p w:rsidR="00B83F96" w:rsidRPr="00B83F96" w:rsidRDefault="00B83F96" w:rsidP="00891813">
            <w:pPr>
              <w:numPr>
                <w:ilvl w:val="0"/>
                <w:numId w:val="12"/>
              </w:numPr>
              <w:tabs>
                <w:tab w:val="clear" w:pos="1080"/>
                <w:tab w:val="num" w:pos="360"/>
              </w:tabs>
              <w:spacing w:after="0" w:line="240" w:lineRule="auto"/>
              <w:ind w:left="360"/>
              <w:jc w:val="both"/>
              <w:rPr>
                <w:rFonts w:ascii="Times New Roman" w:hAnsi="Times New Roman" w:cs="Times New Roman"/>
                <w:sz w:val="26"/>
                <w:szCs w:val="26"/>
              </w:rPr>
            </w:pPr>
            <w:r w:rsidRPr="00B83F96">
              <w:rPr>
                <w:rFonts w:ascii="Times New Roman" w:hAnsi="Times New Roman" w:cs="Times New Roman"/>
                <w:sz w:val="26"/>
                <w:szCs w:val="26"/>
              </w:rPr>
              <w:t>Gây tai nạn cho người vận chuyển và người tham gia giao thông</w:t>
            </w:r>
          </w:p>
          <w:p w:rsidR="00B83F96" w:rsidRPr="00B83F96" w:rsidRDefault="00B83F96" w:rsidP="00891813">
            <w:pPr>
              <w:numPr>
                <w:ilvl w:val="0"/>
                <w:numId w:val="12"/>
              </w:numPr>
              <w:tabs>
                <w:tab w:val="clear" w:pos="1080"/>
                <w:tab w:val="num" w:pos="360"/>
              </w:tabs>
              <w:spacing w:after="0" w:line="240" w:lineRule="auto"/>
              <w:ind w:left="360"/>
              <w:jc w:val="both"/>
              <w:rPr>
                <w:rFonts w:ascii="Times New Roman" w:hAnsi="Times New Roman" w:cs="Times New Roman"/>
                <w:sz w:val="26"/>
                <w:szCs w:val="26"/>
              </w:rPr>
            </w:pPr>
            <w:r w:rsidRPr="00B83F96">
              <w:rPr>
                <w:rFonts w:ascii="Times New Roman" w:hAnsi="Times New Roman" w:cs="Times New Roman"/>
                <w:sz w:val="26"/>
                <w:szCs w:val="26"/>
              </w:rPr>
              <w:t>Tràn đổ chất thải, gây tác động tới môi trường xung quanh và sức khỏe người dân xung quanh</w:t>
            </w:r>
          </w:p>
        </w:tc>
      </w:tr>
      <w:tr w:rsidR="00B83F96" w:rsidRPr="00B83F96" w:rsidTr="004D2165">
        <w:trPr>
          <w:jc w:val="center"/>
        </w:trPr>
        <w:tc>
          <w:tcPr>
            <w:tcW w:w="2300" w:type="dxa"/>
            <w:vAlign w:val="center"/>
          </w:tcPr>
          <w:p w:rsidR="00B83F96" w:rsidRPr="00B83F96" w:rsidRDefault="00B83F96" w:rsidP="004D2165">
            <w:pPr>
              <w:jc w:val="both"/>
              <w:rPr>
                <w:rFonts w:ascii="Times New Roman" w:hAnsi="Times New Roman" w:cs="Times New Roman"/>
                <w:sz w:val="26"/>
                <w:szCs w:val="26"/>
              </w:rPr>
            </w:pPr>
            <w:r w:rsidRPr="00B83F96">
              <w:rPr>
                <w:rFonts w:ascii="Times New Roman" w:hAnsi="Times New Roman" w:cs="Times New Roman"/>
                <w:sz w:val="26"/>
                <w:szCs w:val="26"/>
              </w:rPr>
              <w:t>Rơi đổ chất thải trong quá trình vận chuyển</w:t>
            </w:r>
          </w:p>
        </w:tc>
        <w:tc>
          <w:tcPr>
            <w:tcW w:w="7372" w:type="dxa"/>
            <w:vAlign w:val="center"/>
          </w:tcPr>
          <w:p w:rsidR="00B83F96" w:rsidRPr="00B83F96" w:rsidRDefault="00B83F96" w:rsidP="00891813">
            <w:pPr>
              <w:numPr>
                <w:ilvl w:val="0"/>
                <w:numId w:val="12"/>
              </w:numPr>
              <w:tabs>
                <w:tab w:val="clear" w:pos="1080"/>
                <w:tab w:val="num" w:pos="360"/>
              </w:tabs>
              <w:spacing w:after="0" w:line="240" w:lineRule="auto"/>
              <w:ind w:left="360"/>
              <w:jc w:val="both"/>
              <w:rPr>
                <w:rFonts w:ascii="Times New Roman" w:hAnsi="Times New Roman" w:cs="Times New Roman"/>
                <w:sz w:val="26"/>
                <w:szCs w:val="26"/>
              </w:rPr>
            </w:pPr>
            <w:r w:rsidRPr="00B83F96">
              <w:rPr>
                <w:rFonts w:ascii="Times New Roman" w:hAnsi="Times New Roman" w:cs="Times New Roman"/>
                <w:sz w:val="26"/>
                <w:szCs w:val="26"/>
              </w:rPr>
              <w:t>Thùng xe hoặc dụng cụ chứa không đảm bảo dẫn đến rơi đổ hóa chất ra ngoài</w:t>
            </w:r>
          </w:p>
          <w:p w:rsidR="00B83F96" w:rsidRPr="00B83F96" w:rsidRDefault="00B83F96" w:rsidP="00891813">
            <w:pPr>
              <w:numPr>
                <w:ilvl w:val="0"/>
                <w:numId w:val="12"/>
              </w:numPr>
              <w:tabs>
                <w:tab w:val="clear" w:pos="1080"/>
                <w:tab w:val="num" w:pos="360"/>
              </w:tabs>
              <w:spacing w:after="0" w:line="240" w:lineRule="auto"/>
              <w:ind w:left="360"/>
              <w:jc w:val="both"/>
              <w:rPr>
                <w:rFonts w:ascii="Times New Roman" w:hAnsi="Times New Roman" w:cs="Times New Roman"/>
                <w:sz w:val="26"/>
                <w:szCs w:val="26"/>
              </w:rPr>
            </w:pPr>
            <w:r w:rsidRPr="00B83F96">
              <w:rPr>
                <w:rFonts w:ascii="Times New Roman" w:hAnsi="Times New Roman" w:cs="Times New Roman"/>
                <w:sz w:val="26"/>
                <w:szCs w:val="26"/>
              </w:rPr>
              <w:t>Có khả năng gây nguy hiểm cho người tham gia giao thông và dân cư trên tuyến vận chuyển</w:t>
            </w:r>
          </w:p>
        </w:tc>
      </w:tr>
    </w:tbl>
    <w:p w:rsidR="00B83F96" w:rsidRDefault="00B83F96" w:rsidP="00B83F96">
      <w:pPr>
        <w:rPr>
          <w:rFonts w:ascii="Times New Roman" w:eastAsia="Calibri" w:hAnsi="Times New Roman" w:cs="Times New Roman"/>
          <w:b/>
          <w:iCs/>
          <w:color w:val="000000"/>
          <w:sz w:val="26"/>
          <w:szCs w:val="26"/>
        </w:rPr>
      </w:pPr>
    </w:p>
    <w:p w:rsidR="0080776E" w:rsidRPr="0080776E" w:rsidRDefault="0080776E" w:rsidP="0080776E">
      <w:pPr>
        <w:pStyle w:val="NormalWeb"/>
        <w:shd w:val="clear" w:color="auto" w:fill="FFFFFF"/>
        <w:spacing w:before="120" w:beforeAutospacing="0" w:after="0" w:afterAutospacing="0" w:line="276" w:lineRule="auto"/>
        <w:jc w:val="both"/>
        <w:rPr>
          <w:rFonts w:eastAsia="Calibri"/>
          <w:b/>
          <w:iCs/>
          <w:color w:val="000000"/>
          <w:lang w:val="vi-VN"/>
        </w:rPr>
      </w:pPr>
      <w:r>
        <w:rPr>
          <w:rFonts w:eastAsia="Calibri"/>
          <w:b/>
          <w:iCs/>
          <w:color w:val="000000"/>
          <w:lang w:val="vi-VN"/>
        </w:rPr>
        <w:t>2.</w:t>
      </w:r>
      <w:r w:rsidRPr="0080776E">
        <w:rPr>
          <w:rFonts w:eastAsia="Calibri"/>
          <w:b/>
          <w:iCs/>
          <w:color w:val="000000"/>
          <w:lang w:val="vi-VN"/>
        </w:rPr>
        <w:t>Dự báo diễn biến của quá trình xảy ra của các sự cố :</w:t>
      </w:r>
    </w:p>
    <w:p w:rsidR="00FC5A57" w:rsidRPr="00057C3E" w:rsidRDefault="00FC5A57" w:rsidP="00FC5A57">
      <w:pPr>
        <w:pStyle w:val="NormalWeb"/>
        <w:shd w:val="clear" w:color="auto" w:fill="FFFFFF"/>
        <w:spacing w:before="120" w:beforeAutospacing="0" w:after="0" w:afterAutospacing="0" w:line="276" w:lineRule="auto"/>
        <w:jc w:val="both"/>
        <w:rPr>
          <w:color w:val="000000"/>
        </w:rPr>
      </w:pPr>
      <w:r w:rsidRPr="00057C3E">
        <w:rPr>
          <w:color w:val="000000"/>
          <w:lang w:val="vi-VN"/>
        </w:rPr>
        <w:t>- Đối với nước thải:</w:t>
      </w:r>
    </w:p>
    <w:p w:rsidR="00FC5A57" w:rsidRPr="00057C3E" w:rsidRDefault="00FC5A57" w:rsidP="00FC5A57">
      <w:pPr>
        <w:pStyle w:val="NormalWeb"/>
        <w:shd w:val="clear" w:color="auto" w:fill="FFFFFF"/>
        <w:spacing w:before="120" w:beforeAutospacing="0" w:after="0" w:afterAutospacing="0" w:line="276" w:lineRule="auto"/>
        <w:jc w:val="both"/>
        <w:rPr>
          <w:color w:val="000000"/>
        </w:rPr>
      </w:pPr>
      <w:r w:rsidRPr="00057C3E">
        <w:rPr>
          <w:color w:val="000000"/>
          <w:lang w:val="vi-VN"/>
        </w:rPr>
        <w:lastRenderedPageBreak/>
        <w:t>Khi rò rỉ từ hệ thống thu gom, từ các bể của trạm xử lý dẫn đến nước thải phát tán ra nhà xưởng, sân đường nội bộ từ đó ảnh hưởng trực tiếp đến khu vực mà nước thải đi qua, theo đó có thể chảy vào hệ thống thu gom, thoát nước mưa, gây ô nhiễm môi trường; hoặc sự cố do quá tải, hỏng hóc máy móc thiết bị xử lý nước thải dẫn đến nước thải chưa được xử lý đạt quy chuẩn thải ra môi trường tiếp nhận (sông, ngòi, ao, hồ...) hoặc hệ thống thu gom, thoát nước chung của khu vực, gây ô nhiễm môi trường.</w:t>
      </w:r>
    </w:p>
    <w:p w:rsidR="00FC5A57" w:rsidRPr="00057C3E" w:rsidRDefault="00FC5A57" w:rsidP="00FC5A57">
      <w:pPr>
        <w:pStyle w:val="NormalWeb"/>
        <w:shd w:val="clear" w:color="auto" w:fill="FFFFFF"/>
        <w:spacing w:before="120" w:beforeAutospacing="0" w:after="0" w:afterAutospacing="0" w:line="276" w:lineRule="auto"/>
        <w:jc w:val="both"/>
        <w:rPr>
          <w:color w:val="000000"/>
        </w:rPr>
      </w:pPr>
      <w:r w:rsidRPr="00057C3E">
        <w:rPr>
          <w:color w:val="000000"/>
          <w:lang w:val="vi-VN"/>
        </w:rPr>
        <w:t>- Đối với khí thải:</w:t>
      </w:r>
    </w:p>
    <w:p w:rsidR="00FC5A57" w:rsidRPr="00AB3E24" w:rsidRDefault="00FC5A57" w:rsidP="00FC5A57">
      <w:pPr>
        <w:pStyle w:val="NormalWeb"/>
        <w:shd w:val="clear" w:color="auto" w:fill="FFFFFF"/>
        <w:spacing w:before="120" w:beforeAutospacing="0" w:after="0" w:afterAutospacing="0" w:line="276" w:lineRule="auto"/>
        <w:jc w:val="both"/>
        <w:rPr>
          <w:color w:val="000000"/>
        </w:rPr>
      </w:pPr>
      <w:r w:rsidRPr="00057C3E">
        <w:rPr>
          <w:color w:val="000000"/>
          <w:lang w:val="vi-VN"/>
        </w:rPr>
        <w:t>Trong một số trường hợp rủi ro, hệ thống xử lý khí thải gặp sự cố, không hoạt động hoặc hoạt động không hiệu quả sẽ dẫn đến khí thải thải trực tiếp ra môi trường mà không được xử lý, gây ô nhiễm môi trường, ảnh hưởng đến sức khỏe cộng đồng; một số nguồn thải có màu sắc có thể nhận biết qua cảm quan thì con người còn nắm bắt được sự cố xảy ra để có biện pháp giảm thiểu, xử lý tức thời, song một số nguồn thải không có màu sắc, không nhận biết được bằng cảm quan thì hiệu quả ngăn chặn, ứng phó kịp thời là không cao dẫn đến xả khí thải vượt quy chuẩn ra môi trường kh</w:t>
      </w:r>
      <w:r w:rsidRPr="00057C3E">
        <w:rPr>
          <w:color w:val="000000"/>
        </w:rPr>
        <w:t>ô</w:t>
      </w:r>
      <w:r w:rsidRPr="00057C3E">
        <w:rPr>
          <w:color w:val="000000"/>
          <w:lang w:val="vi-VN"/>
        </w:rPr>
        <w:t xml:space="preserve">ng khí, đi theo hướng gió lan truyền vào khí quyển, đến khu dân cư hoặc các đối tượng sinh vật lân cận gây ô </w:t>
      </w:r>
      <w:r w:rsidRPr="00AB3E24">
        <w:rPr>
          <w:color w:val="000000"/>
          <w:lang w:val="vi-VN"/>
        </w:rPr>
        <w:t>nhiễm, có nhiều trường hợp phát tán trong thời gian dài chỉ khi thực vật bị ảnh hưởng hoặc nhân dân kiến nghị mới phát hiện, xử lý.</w:t>
      </w:r>
    </w:p>
    <w:p w:rsidR="00FC5A57" w:rsidRPr="00AB3E24" w:rsidRDefault="00FC5A57" w:rsidP="00FC5A57">
      <w:pPr>
        <w:pStyle w:val="NormalWeb"/>
        <w:shd w:val="clear" w:color="auto" w:fill="FFFFFF"/>
        <w:spacing w:before="120" w:beforeAutospacing="0" w:after="0" w:afterAutospacing="0" w:line="276" w:lineRule="auto"/>
        <w:jc w:val="both"/>
        <w:rPr>
          <w:color w:val="000000"/>
        </w:rPr>
      </w:pPr>
      <w:r w:rsidRPr="00AB3E24">
        <w:rPr>
          <w:color w:val="000000"/>
          <w:lang w:val="vi-VN"/>
        </w:rPr>
        <w:t>- Đối với chất thải nguy hại:</w:t>
      </w:r>
    </w:p>
    <w:p w:rsidR="00FC5A57" w:rsidRPr="00AB3E24" w:rsidRDefault="00FC5A57" w:rsidP="00FC5A57">
      <w:pPr>
        <w:pStyle w:val="NormalWeb"/>
        <w:shd w:val="clear" w:color="auto" w:fill="FFFFFF"/>
        <w:spacing w:before="120" w:beforeAutospacing="0" w:after="0" w:afterAutospacing="0" w:line="276" w:lineRule="auto"/>
        <w:jc w:val="both"/>
        <w:rPr>
          <w:color w:val="000000"/>
        </w:rPr>
      </w:pPr>
      <w:r w:rsidRPr="00AB3E24">
        <w:rPr>
          <w:color w:val="000000"/>
          <w:lang w:val="vi-VN"/>
        </w:rPr>
        <w:t>+ Phát tán tại chỗ: Do rò rỉ thiết bị chứa, chiết rót... dẫn đến chất thải phát tán ra nền nhà kho chứa, với số lượng lớn sẽ phát tán ra môi trường,</w:t>
      </w:r>
    </w:p>
    <w:p w:rsidR="00FC5A57" w:rsidRPr="00AB3E24" w:rsidRDefault="00FC5A57" w:rsidP="00FC5A57">
      <w:pPr>
        <w:pStyle w:val="NormalWeb"/>
        <w:shd w:val="clear" w:color="auto" w:fill="FFFFFF"/>
        <w:spacing w:before="120" w:beforeAutospacing="0" w:after="0" w:afterAutospacing="0" w:line="276" w:lineRule="auto"/>
        <w:jc w:val="both"/>
        <w:rPr>
          <w:color w:val="000000"/>
        </w:rPr>
      </w:pPr>
      <w:r w:rsidRPr="00AB3E24">
        <w:rPr>
          <w:color w:val="000000"/>
          <w:lang w:val="vi-VN"/>
        </w:rPr>
        <w:t>+ Phát tán cưỡng bức: Do kho chứa có chất dễ cháy, nổ, hoặc được xây dựng cạnh các thiết bị có khả năng phát nổ như nồi hơi... trong quá trình sản xuất vô tình gây nổ kho chứa vì một lý do nào đó nêu trên dẫn đến chất thải nguy hại theo sức ép của vụ nổ mà phát tán mạnh ra môi trường xung quanh, không theo diễn biến cố định ảnh hưởng lớn đến tài sản, tính mạng con người cũng như môi trường xung quanh.</w:t>
      </w:r>
    </w:p>
    <w:p w:rsidR="00B83F96" w:rsidRDefault="00B83F9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6221B6" w:rsidRDefault="006221B6" w:rsidP="00B83F96">
      <w:pPr>
        <w:rPr>
          <w:rFonts w:ascii="Times New Roman" w:eastAsia="Calibri" w:hAnsi="Times New Roman" w:cs="Times New Roman"/>
          <w:b/>
          <w:iCs/>
          <w:color w:val="000000"/>
          <w:sz w:val="26"/>
          <w:szCs w:val="26"/>
        </w:rPr>
      </w:pPr>
    </w:p>
    <w:p w:rsidR="00B54DE7" w:rsidRPr="005F1390" w:rsidRDefault="00B54DE7" w:rsidP="005F1390">
      <w:pPr>
        <w:tabs>
          <w:tab w:val="left" w:pos="1575"/>
        </w:tabs>
        <w:jc w:val="center"/>
        <w:rPr>
          <w:rFonts w:ascii="Times New Roman" w:hAnsi="Times New Roman" w:cs="Times New Roman"/>
          <w:b/>
          <w:sz w:val="36"/>
          <w:szCs w:val="36"/>
          <w:lang w:val="cs-CZ"/>
        </w:rPr>
      </w:pPr>
      <w:r w:rsidRPr="005F1390">
        <w:rPr>
          <w:rFonts w:ascii="Times New Roman" w:hAnsi="Times New Roman" w:cs="Times New Roman"/>
          <w:b/>
          <w:sz w:val="36"/>
          <w:szCs w:val="36"/>
          <w:lang w:val="cs-CZ"/>
        </w:rPr>
        <w:lastRenderedPageBreak/>
        <w:t>CHƯƠNG 3. GIẢI PHÁP PHÒNG NGỪA</w:t>
      </w:r>
    </w:p>
    <w:p w:rsidR="00C214C4" w:rsidRPr="00C214C4" w:rsidRDefault="00C214C4" w:rsidP="00C214C4">
      <w:pPr>
        <w:spacing w:after="0" w:line="276" w:lineRule="auto"/>
        <w:jc w:val="both"/>
        <w:rPr>
          <w:rFonts w:ascii="Times New Roman" w:eastAsia="Times New Roman" w:hAnsi="Times New Roman" w:cs="Times New Roman"/>
          <w:b/>
          <w:color w:val="000000"/>
          <w:sz w:val="26"/>
          <w:szCs w:val="26"/>
          <w:lang w:val="vi-VN"/>
        </w:rPr>
      </w:pPr>
      <w:r w:rsidRPr="00C214C4">
        <w:rPr>
          <w:rFonts w:ascii="Times New Roman" w:eastAsia="Times New Roman" w:hAnsi="Times New Roman" w:cs="Times New Roman"/>
          <w:b/>
          <w:color w:val="000000"/>
          <w:sz w:val="26"/>
          <w:szCs w:val="26"/>
          <w:lang w:val="vi-VN"/>
        </w:rPr>
        <w:t>Các nguyên nhân gây sự cố nói chung:</w:t>
      </w:r>
    </w:p>
    <w:p w:rsidR="00C214C4" w:rsidRPr="00C214C4" w:rsidRDefault="00C214C4" w:rsidP="00C214C4">
      <w:pPr>
        <w:tabs>
          <w:tab w:val="left" w:pos="851"/>
        </w:tabs>
        <w:spacing w:after="0"/>
        <w:jc w:val="both"/>
        <w:rPr>
          <w:rFonts w:ascii="Times New Roman" w:eastAsia="Times New Roman" w:hAnsi="Times New Roman"/>
          <w:b/>
          <w:color w:val="000000"/>
          <w:sz w:val="26"/>
          <w:szCs w:val="26"/>
          <w:lang w:val="vi-VN"/>
        </w:rPr>
      </w:pPr>
      <w:r w:rsidRPr="00C214C4">
        <w:rPr>
          <w:rFonts w:ascii="Times New Roman" w:eastAsia="Times New Roman" w:hAnsi="Times New Roman"/>
          <w:b/>
          <w:color w:val="000000"/>
          <w:sz w:val="26"/>
          <w:szCs w:val="26"/>
          <w:lang w:val="vi-VN"/>
        </w:rPr>
        <w:t xml:space="preserve">Nguyên nhân kỹ thuật (phần cứng): </w:t>
      </w:r>
    </w:p>
    <w:p w:rsidR="00C214C4" w:rsidRPr="00C214C4" w:rsidRDefault="00C214C4" w:rsidP="00C214C4">
      <w:pPr>
        <w:tabs>
          <w:tab w:val="left" w:pos="851"/>
        </w:tabs>
        <w:spacing w:after="0" w:line="276" w:lineRule="auto"/>
        <w:ind w:firstLine="567"/>
        <w:jc w:val="both"/>
        <w:rPr>
          <w:rFonts w:ascii="Times New Roman" w:eastAsia="Times New Roman" w:hAnsi="Times New Roman" w:cs="Times New Roman"/>
          <w:color w:val="000000"/>
          <w:sz w:val="26"/>
          <w:szCs w:val="26"/>
          <w:lang w:val="vi-VN"/>
        </w:rPr>
      </w:pPr>
      <w:r w:rsidRPr="00C214C4">
        <w:rPr>
          <w:rFonts w:ascii="Times New Roman" w:eastAsia="Times New Roman" w:hAnsi="Times New Roman" w:cs="Times New Roman"/>
          <w:color w:val="000000"/>
          <w:sz w:val="26"/>
          <w:szCs w:val="26"/>
          <w:lang w:val="vi-VN"/>
        </w:rPr>
        <w:t>Các thiết bị, hệ thống kiểm soát tự động lắp đặt trong nhà xưởng sản xuất, bồn chứa hóa chất không được bảo dưỡng, sửa chữa, kiểm tra thường xuyên nên bị hư hỏng, ăn mòn, gỉ sét; hoặc có bảo dưỡng nhưng quy trình thực hiện không chặt chẽ, gây hở các mối nối, không hoạt động đúng thiết kế và thậm chí là một số hành vi phá hoại từ những phần tử có ý đồ xấu. Bên cạnh đó việc thiết kế sai kĩ thuật, lựa chọn vật liệu không phù hợp cũng như việc thi công chế tạo không theo thiết kế cũng là một trong các nguyên nhân gây ra sự cố sau này.</w:t>
      </w:r>
    </w:p>
    <w:p w:rsidR="00C214C4" w:rsidRPr="00C214C4" w:rsidRDefault="00C214C4" w:rsidP="00C214C4">
      <w:pPr>
        <w:tabs>
          <w:tab w:val="left" w:pos="851"/>
        </w:tabs>
        <w:spacing w:after="0"/>
        <w:jc w:val="both"/>
        <w:rPr>
          <w:rFonts w:ascii="Times New Roman" w:eastAsia="Times New Roman" w:hAnsi="Times New Roman"/>
          <w:b/>
          <w:color w:val="000000"/>
          <w:sz w:val="26"/>
          <w:szCs w:val="26"/>
          <w:lang w:val="vi-VN"/>
        </w:rPr>
      </w:pPr>
      <w:r w:rsidRPr="00C214C4">
        <w:rPr>
          <w:rFonts w:ascii="Times New Roman" w:eastAsia="Times New Roman" w:hAnsi="Times New Roman"/>
          <w:b/>
          <w:color w:val="000000"/>
          <w:sz w:val="26"/>
          <w:szCs w:val="26"/>
          <w:lang w:val="vi-VN"/>
        </w:rPr>
        <w:t xml:space="preserve">Nguyên nhân vận hành (phần mềm 1): </w:t>
      </w:r>
    </w:p>
    <w:p w:rsidR="00C214C4" w:rsidRPr="00C214C4" w:rsidRDefault="00C214C4" w:rsidP="00C214C4">
      <w:pPr>
        <w:tabs>
          <w:tab w:val="left" w:pos="851"/>
        </w:tabs>
        <w:spacing w:after="0" w:line="276" w:lineRule="auto"/>
        <w:ind w:firstLine="567"/>
        <w:jc w:val="both"/>
        <w:rPr>
          <w:rFonts w:ascii="Times New Roman" w:eastAsia="Times New Roman" w:hAnsi="Times New Roman" w:cs="Times New Roman"/>
          <w:color w:val="000000"/>
          <w:sz w:val="26"/>
          <w:szCs w:val="26"/>
          <w:lang w:val="vi-VN"/>
        </w:rPr>
      </w:pPr>
      <w:r w:rsidRPr="00C214C4">
        <w:rPr>
          <w:rFonts w:ascii="Times New Roman" w:eastAsia="Times New Roman" w:hAnsi="Times New Roman" w:cs="Times New Roman"/>
          <w:color w:val="000000"/>
          <w:sz w:val="26"/>
          <w:szCs w:val="26"/>
          <w:lang w:val="vi-VN"/>
        </w:rPr>
        <w:t>Công nhân không tuân thủ quy trình vận hành an toàn (Công nhân chưa được đào tạo đầy đủ, chưa có kiến thức nghiệp vụ và an toàn, không thực hiện các quy định vận hành, không chấp hành các quy định an toàn như sử dụng BHLĐ,…).</w:t>
      </w:r>
    </w:p>
    <w:p w:rsidR="00C214C4" w:rsidRPr="00C214C4" w:rsidRDefault="00C214C4" w:rsidP="00C214C4">
      <w:pPr>
        <w:tabs>
          <w:tab w:val="left" w:pos="851"/>
        </w:tabs>
        <w:spacing w:after="0"/>
        <w:jc w:val="both"/>
        <w:rPr>
          <w:rFonts w:ascii="Times New Roman" w:eastAsia="Times New Roman" w:hAnsi="Times New Roman"/>
          <w:b/>
          <w:color w:val="000000"/>
          <w:sz w:val="26"/>
          <w:szCs w:val="26"/>
          <w:lang w:val="vi-VN"/>
        </w:rPr>
      </w:pPr>
      <w:r w:rsidRPr="00C214C4">
        <w:rPr>
          <w:rFonts w:ascii="Times New Roman" w:eastAsia="Times New Roman" w:hAnsi="Times New Roman"/>
          <w:b/>
          <w:color w:val="000000"/>
          <w:sz w:val="26"/>
          <w:szCs w:val="26"/>
          <w:lang w:val="vi-VN"/>
        </w:rPr>
        <w:t xml:space="preserve">Nguyên nhân hệ thống (phần mềm 2): </w:t>
      </w:r>
    </w:p>
    <w:p w:rsidR="00C214C4" w:rsidRPr="00C214C4" w:rsidRDefault="00C214C4" w:rsidP="00C214C4">
      <w:pPr>
        <w:tabs>
          <w:tab w:val="left" w:pos="851"/>
        </w:tabs>
        <w:spacing w:after="0" w:line="276" w:lineRule="auto"/>
        <w:ind w:firstLine="567"/>
        <w:jc w:val="both"/>
        <w:rPr>
          <w:rFonts w:ascii="Times New Roman" w:eastAsia="Times New Roman" w:hAnsi="Times New Roman" w:cs="Times New Roman"/>
          <w:color w:val="000000"/>
          <w:sz w:val="26"/>
          <w:szCs w:val="26"/>
          <w:lang w:val="vi-VN"/>
        </w:rPr>
      </w:pPr>
      <w:r w:rsidRPr="00C214C4">
        <w:rPr>
          <w:rFonts w:ascii="Times New Roman" w:eastAsia="Times New Roman" w:hAnsi="Times New Roman" w:cs="Times New Roman"/>
          <w:color w:val="000000"/>
          <w:sz w:val="26"/>
          <w:szCs w:val="26"/>
          <w:lang w:val="vi-VN"/>
        </w:rPr>
        <w:t xml:space="preserve">Quá trình hoạt động sản xuất của toàn Công ty chưa có đủ các quy trình vận hành, quy định an toàn, chưa thực hiện việc kiểm tra kiểm soát nghiêm túc và đầy đủ; lãnh đạo chưa thật quan tâm đến công tác xây dựng văn hóa an toàn trong Công ty và chưa đánh giá đúng ảnh hưởng của các sự cố nhỏ hoặc các khu vực có tiềm năng xảy ra sự cố đang lớn dần lên. </w:t>
      </w:r>
    </w:p>
    <w:p w:rsidR="00C214C4" w:rsidRPr="00C214C4" w:rsidRDefault="00C214C4" w:rsidP="00C214C4">
      <w:pPr>
        <w:tabs>
          <w:tab w:val="left" w:pos="851"/>
        </w:tabs>
        <w:spacing w:after="0"/>
        <w:jc w:val="both"/>
        <w:rPr>
          <w:rFonts w:ascii="Times New Roman" w:eastAsia="Times New Roman" w:hAnsi="Times New Roman"/>
          <w:b/>
          <w:color w:val="000000"/>
          <w:sz w:val="26"/>
          <w:szCs w:val="26"/>
          <w:lang w:val="vi-VN"/>
        </w:rPr>
      </w:pPr>
      <w:r w:rsidRPr="00C214C4">
        <w:rPr>
          <w:rFonts w:ascii="Times New Roman" w:eastAsia="Times New Roman" w:hAnsi="Times New Roman"/>
          <w:b/>
          <w:color w:val="000000"/>
          <w:sz w:val="26"/>
          <w:szCs w:val="26"/>
          <w:lang w:val="vi-VN"/>
        </w:rPr>
        <w:t xml:space="preserve">Nguyên nhân khách quan: </w:t>
      </w:r>
    </w:p>
    <w:p w:rsidR="00C214C4" w:rsidRPr="00C214C4" w:rsidRDefault="00C214C4" w:rsidP="00C214C4">
      <w:pPr>
        <w:tabs>
          <w:tab w:val="left" w:pos="851"/>
        </w:tabs>
        <w:spacing w:after="0" w:line="276" w:lineRule="auto"/>
        <w:ind w:firstLine="567"/>
        <w:jc w:val="both"/>
        <w:rPr>
          <w:rFonts w:ascii="Times New Roman" w:eastAsia="Times New Roman" w:hAnsi="Times New Roman" w:cs="Times New Roman"/>
          <w:color w:val="000000"/>
          <w:sz w:val="26"/>
          <w:szCs w:val="26"/>
          <w:lang w:val="vi-VN"/>
        </w:rPr>
      </w:pPr>
      <w:r w:rsidRPr="00C214C4">
        <w:rPr>
          <w:rFonts w:ascii="Times New Roman" w:eastAsia="Times New Roman" w:hAnsi="Times New Roman" w:cs="Times New Roman"/>
          <w:color w:val="000000"/>
          <w:sz w:val="26"/>
          <w:szCs w:val="26"/>
          <w:lang w:val="vi-VN"/>
        </w:rPr>
        <w:t>Sự cố phát sinh từ các đơn vị xung quanh hoặc do thiên tai (bão, động đất, sét đánh,…) gây ra mà Công ty không thể kiểm soát được.</w:t>
      </w:r>
    </w:p>
    <w:p w:rsidR="00C214C4" w:rsidRPr="00C214C4" w:rsidRDefault="00C214C4" w:rsidP="00C214C4">
      <w:pPr>
        <w:tabs>
          <w:tab w:val="left" w:pos="851"/>
        </w:tabs>
        <w:spacing w:after="0" w:line="276" w:lineRule="auto"/>
        <w:jc w:val="both"/>
        <w:rPr>
          <w:rFonts w:ascii="Times New Roman" w:eastAsia="Times New Roman" w:hAnsi="Times New Roman" w:cs="Times New Roman"/>
          <w:color w:val="000000"/>
          <w:sz w:val="26"/>
          <w:szCs w:val="26"/>
          <w:lang w:val="vi-VN"/>
        </w:rPr>
      </w:pPr>
      <w:r w:rsidRPr="00C214C4">
        <w:rPr>
          <w:rFonts w:ascii="Times New Roman" w:eastAsia="Times New Roman" w:hAnsi="Times New Roman" w:cs="Times New Roman"/>
          <w:color w:val="000000"/>
          <w:sz w:val="26"/>
          <w:szCs w:val="26"/>
          <w:lang w:val="vi-VN"/>
        </w:rPr>
        <w:t>Như vậy, khi đề ra giải pháp phòng ngừa ta cần đưa ra các biện pháp ngăn ngừa ở từng khâu bảo vệ và ở từng yếu tố cấu thành sự cố. Về nguyên tắc, cần căn cứ vào các nguyên nhân gây ra sự cố để đề ra biện pháp quản lý thích hợp. Tuy nhiên, do các sự cố thường có các mối quan hệ với nhau, sự cố này là nguyên nhân của sự cố khác hoặc từ một nguyên nhân mà có thể phát sinh nhiều sự cố khác nhau nên giải pháp phòng ngừa phải bao gồm cả giải pháp tổng thể và giải pháp cụ thể.</w:t>
      </w:r>
    </w:p>
    <w:p w:rsidR="00C214C4" w:rsidRPr="00C214C4" w:rsidRDefault="00C214C4" w:rsidP="00891813">
      <w:pPr>
        <w:pStyle w:val="Heading2"/>
        <w:numPr>
          <w:ilvl w:val="1"/>
          <w:numId w:val="14"/>
        </w:numPr>
        <w:spacing w:before="0" w:line="288" w:lineRule="auto"/>
        <w:jc w:val="both"/>
        <w:rPr>
          <w:rFonts w:ascii="Times New Roman" w:eastAsia="Times New Roman" w:hAnsi="Times New Roman" w:cs="Times New Roman"/>
          <w:b/>
          <w:color w:val="000000"/>
          <w:lang w:val="vi-VN"/>
        </w:rPr>
      </w:pPr>
      <w:bookmarkStart w:id="27" w:name="_Toc81821671"/>
      <w:r w:rsidRPr="00C214C4">
        <w:rPr>
          <w:rFonts w:ascii="Times New Roman" w:eastAsia="Times New Roman" w:hAnsi="Times New Roman" w:cs="Times New Roman"/>
          <w:b/>
          <w:color w:val="000000"/>
          <w:lang w:val="vi-VN"/>
        </w:rPr>
        <w:t>Các giải pháp quản lý</w:t>
      </w:r>
      <w:bookmarkEnd w:id="27"/>
    </w:p>
    <w:p w:rsidR="00C214C4" w:rsidRPr="00C214C4" w:rsidRDefault="00C214C4" w:rsidP="00C214C4">
      <w:pPr>
        <w:pStyle w:val="Heading2"/>
        <w:spacing w:before="0" w:line="288" w:lineRule="auto"/>
        <w:jc w:val="both"/>
        <w:rPr>
          <w:rFonts w:ascii="Times New Roman" w:eastAsia="Times New Roman" w:hAnsi="Times New Roman" w:cs="Times New Roman"/>
          <w:b/>
          <w:color w:val="000000"/>
          <w:lang w:val="vi-VN"/>
        </w:rPr>
      </w:pPr>
      <w:r w:rsidRPr="00C214C4">
        <w:rPr>
          <w:rFonts w:ascii="Times New Roman" w:eastAsia="Times New Roman" w:hAnsi="Times New Roman" w:cs="Times New Roman"/>
          <w:b/>
          <w:color w:val="000000"/>
          <w:lang w:val="vi-VN"/>
        </w:rPr>
        <w:t>3.1.1. Nội quy, quy trình, cảnh báo, giám sát:</w:t>
      </w:r>
    </w:p>
    <w:p w:rsidR="00C214C4" w:rsidRPr="00C214C4" w:rsidRDefault="00C214C4" w:rsidP="00C214C4">
      <w:pPr>
        <w:pStyle w:val="ListParagraph"/>
        <w:spacing w:after="0" w:line="288" w:lineRule="auto"/>
        <w:ind w:left="0"/>
        <w:contextualSpacing w:val="0"/>
        <w:jc w:val="both"/>
        <w:rPr>
          <w:rFonts w:ascii="Times New Roman" w:hAnsi="Times New Roman"/>
          <w:sz w:val="26"/>
          <w:szCs w:val="26"/>
          <w:lang w:eastAsia="zh-CN"/>
        </w:rPr>
      </w:pPr>
      <w:r w:rsidRPr="00C214C4">
        <w:rPr>
          <w:rFonts w:ascii="Times New Roman" w:hAnsi="Times New Roman"/>
          <w:sz w:val="26"/>
          <w:szCs w:val="26"/>
          <w:lang w:eastAsia="zh-CN"/>
        </w:rPr>
        <w:t>Xây dựng các nội quy, quy định:</w:t>
      </w:r>
    </w:p>
    <w:p w:rsidR="00C214C4" w:rsidRPr="00C214C4" w:rsidRDefault="00C214C4" w:rsidP="00C214C4">
      <w:pPr>
        <w:pStyle w:val="-"/>
        <w:spacing w:before="0" w:after="0" w:line="288" w:lineRule="auto"/>
        <w:ind w:left="0" w:firstLine="0"/>
        <w:rPr>
          <w:sz w:val="26"/>
          <w:lang w:val="en-US" w:eastAsia="zh-CN"/>
        </w:rPr>
      </w:pPr>
      <w:r w:rsidRPr="00C214C4">
        <w:rPr>
          <w:sz w:val="26"/>
          <w:lang w:val="en-US" w:eastAsia="zh-CN"/>
        </w:rPr>
        <w:t>Nội quy ra/vào các khu vực sản xuất và các khu vực có nguy cơ xảy ra sự cố;</w:t>
      </w:r>
    </w:p>
    <w:p w:rsidR="00C214C4" w:rsidRPr="00C214C4" w:rsidRDefault="00C214C4" w:rsidP="00C214C4">
      <w:pPr>
        <w:pStyle w:val="-"/>
        <w:spacing w:before="0" w:after="0" w:line="288" w:lineRule="auto"/>
        <w:ind w:left="0" w:firstLine="0"/>
        <w:rPr>
          <w:sz w:val="26"/>
          <w:lang w:val="en-US" w:eastAsia="zh-CN"/>
        </w:rPr>
      </w:pPr>
      <w:r w:rsidRPr="00C214C4">
        <w:rPr>
          <w:sz w:val="26"/>
          <w:lang w:val="en-US" w:eastAsia="zh-CN"/>
        </w:rPr>
        <w:t xml:space="preserve">Có quy định quản lý cán bộ công nhân viên, người </w:t>
      </w:r>
      <w:proofErr w:type="gramStart"/>
      <w:r w:rsidRPr="00C214C4">
        <w:rPr>
          <w:sz w:val="26"/>
          <w:lang w:val="en-US" w:eastAsia="zh-CN"/>
        </w:rPr>
        <w:t>lao</w:t>
      </w:r>
      <w:proofErr w:type="gramEnd"/>
      <w:r w:rsidRPr="00C214C4">
        <w:rPr>
          <w:sz w:val="26"/>
          <w:lang w:val="en-US" w:eastAsia="zh-CN"/>
        </w:rPr>
        <w:t xml:space="preserve"> động và nhà thầu khi ra vào nhà máy và xưởng sản xuất, chỉ cho phép người có trách nhiệm (được cấp thẻ xác nhận làm việc tại từng khu vực) mới được ra/vào làm việc.</w:t>
      </w:r>
    </w:p>
    <w:p w:rsidR="00C214C4" w:rsidRPr="00C214C4" w:rsidRDefault="00C214C4" w:rsidP="00C214C4">
      <w:pPr>
        <w:pStyle w:val="-"/>
        <w:spacing w:before="0" w:after="0" w:line="288" w:lineRule="auto"/>
        <w:ind w:left="0" w:firstLine="0"/>
        <w:rPr>
          <w:sz w:val="26"/>
          <w:lang w:val="en-US" w:eastAsia="zh-CN"/>
        </w:rPr>
      </w:pPr>
      <w:r w:rsidRPr="00C214C4">
        <w:rPr>
          <w:sz w:val="26"/>
          <w:lang w:val="en-US" w:eastAsia="zh-CN"/>
        </w:rPr>
        <w:t>Nội quy phòng cháy chữa cháy;</w:t>
      </w:r>
    </w:p>
    <w:p w:rsidR="00C214C4" w:rsidRPr="00C214C4" w:rsidRDefault="00C214C4" w:rsidP="00C214C4">
      <w:pPr>
        <w:pStyle w:val="-"/>
        <w:spacing w:before="0" w:after="0" w:line="288" w:lineRule="auto"/>
        <w:ind w:left="0" w:firstLine="0"/>
        <w:rPr>
          <w:sz w:val="26"/>
          <w:lang w:val="en-US" w:eastAsia="zh-CN"/>
        </w:rPr>
      </w:pPr>
      <w:r w:rsidRPr="00C214C4">
        <w:rPr>
          <w:sz w:val="26"/>
          <w:lang w:val="en-US" w:eastAsia="zh-CN"/>
        </w:rPr>
        <w:t xml:space="preserve">Nội quy kho hóa chất; </w:t>
      </w:r>
    </w:p>
    <w:p w:rsidR="00C214C4" w:rsidRPr="00C214C4" w:rsidRDefault="00C214C4" w:rsidP="00C214C4">
      <w:pPr>
        <w:pStyle w:val="-"/>
        <w:spacing w:before="0" w:after="0" w:line="288" w:lineRule="auto"/>
        <w:ind w:left="0" w:firstLine="0"/>
        <w:rPr>
          <w:sz w:val="26"/>
          <w:lang w:val="en-US" w:eastAsia="zh-CN"/>
        </w:rPr>
      </w:pPr>
      <w:r w:rsidRPr="00C214C4">
        <w:rPr>
          <w:sz w:val="26"/>
          <w:lang w:val="en-US" w:eastAsia="zh-CN"/>
        </w:rPr>
        <w:t>Nội quy an toàn điện;</w:t>
      </w:r>
    </w:p>
    <w:p w:rsidR="00C214C4" w:rsidRPr="00C214C4" w:rsidRDefault="00C214C4" w:rsidP="00C214C4">
      <w:pPr>
        <w:pStyle w:val="-"/>
        <w:numPr>
          <w:ilvl w:val="0"/>
          <w:numId w:val="0"/>
        </w:numPr>
        <w:spacing w:before="0" w:after="0" w:line="288" w:lineRule="auto"/>
        <w:rPr>
          <w:sz w:val="26"/>
          <w:lang w:val="en-US" w:eastAsia="zh-CN"/>
        </w:rPr>
      </w:pPr>
      <w:bookmarkStart w:id="28" w:name="_Toc531556196"/>
      <w:bookmarkStart w:id="29" w:name="_Toc531587846"/>
      <w:bookmarkStart w:id="30" w:name="_Toc9980424"/>
      <w:r w:rsidRPr="00C214C4">
        <w:rPr>
          <w:i/>
          <w:sz w:val="26"/>
          <w:lang w:val="en-US"/>
        </w:rPr>
        <w:t>Lắp đặt các biển báo, biển cảnh báo, bảng thông tin hóa chất, sơ đồ thoát hiểm, bảng thông tin liên hệ khi có sự cố khẩn cấp</w:t>
      </w:r>
      <w:bookmarkEnd w:id="28"/>
      <w:bookmarkEnd w:id="29"/>
      <w:bookmarkEnd w:id="30"/>
    </w:p>
    <w:p w:rsidR="00FC5A57" w:rsidRDefault="00FC5A57" w:rsidP="00B83F96">
      <w:pPr>
        <w:rPr>
          <w:rFonts w:ascii="Times New Roman" w:eastAsia="Calibri" w:hAnsi="Times New Roman" w:cs="Times New Roman"/>
          <w:b/>
          <w:iCs/>
          <w:color w:val="000000"/>
          <w:sz w:val="26"/>
          <w:szCs w:val="26"/>
        </w:rPr>
      </w:pPr>
    </w:p>
    <w:p w:rsidR="00F14AFE" w:rsidRPr="00F14AFE" w:rsidRDefault="00F14AFE" w:rsidP="00F14AFE">
      <w:pPr>
        <w:pStyle w:val="-"/>
        <w:numPr>
          <w:ilvl w:val="0"/>
          <w:numId w:val="0"/>
        </w:numPr>
        <w:spacing w:before="0" w:after="0" w:line="288" w:lineRule="auto"/>
        <w:rPr>
          <w:sz w:val="26"/>
          <w:lang w:val="en-US" w:eastAsia="zh-CN"/>
        </w:rPr>
      </w:pPr>
      <w:r w:rsidRPr="00F14AFE">
        <w:rPr>
          <w:b/>
          <w:i/>
          <w:sz w:val="26"/>
          <w:lang w:eastAsia="zh-CN"/>
        </w:rPr>
        <w:lastRenderedPageBreak/>
        <w:t>3.1.2. Huấn luyện an toàn</w:t>
      </w:r>
    </w:p>
    <w:p w:rsidR="00F14AFE" w:rsidRPr="00F14AFE" w:rsidRDefault="00F14AFE" w:rsidP="00F14AFE">
      <w:pPr>
        <w:pStyle w:val="-"/>
        <w:numPr>
          <w:ilvl w:val="0"/>
          <w:numId w:val="0"/>
        </w:numPr>
        <w:spacing w:before="0" w:after="0" w:line="288" w:lineRule="auto"/>
        <w:rPr>
          <w:sz w:val="26"/>
          <w:lang w:eastAsia="zh-CN"/>
        </w:rPr>
      </w:pPr>
      <w:r w:rsidRPr="00F14AFE">
        <w:rPr>
          <w:sz w:val="26"/>
          <w:lang w:eastAsia="zh-CN"/>
        </w:rPr>
        <w:t>Công ty sẽ phối hợp với các đơn vị có chức năng và cử các cán bộ, công nhân viên tham gia các khóa huấn luyện về an toàn để đào tạo và cấp giấy chứng nhận huấn luyện cho các đối tượng lao động làm việc, tiếp xúc trực tiếp. Quá trình huấn luyện đảm bảo tuân thủ Luật định.</w:t>
      </w:r>
    </w:p>
    <w:p w:rsidR="00F14AFE" w:rsidRPr="00F14AFE" w:rsidRDefault="00F14AFE" w:rsidP="00F14AFE">
      <w:pPr>
        <w:tabs>
          <w:tab w:val="left" w:pos="851"/>
        </w:tabs>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Bên cạnh việc đào tạo, huấn luyện về hóa chất, ATLĐ và PCCC theo quy định của pháp luật hiện hành, nhằm đảm bảo hiệu quả cao trong công tác quản lý về an toàn, sức khỏe và môi trường cũng như nhanh chóng, kịp thời, hiệu quả trong việc ứng phó, xử lý các SCHC, Công ty sẽ thực hiện các khóa đào tạo, huấn luyện chuyên sâu cho người lao động làm việc trực tiếp hoặc gián tiếp trong môi trường có nguy cơ cháy nổ cao, tràn đổ, rò rỉ hoá chất. Danh mục các Khóa đào tạo, huấn luyện chuyên sâu được trình bày ở bảng dưới đây:</w:t>
      </w:r>
    </w:p>
    <w:p w:rsidR="00F14AFE" w:rsidRPr="00F14AFE" w:rsidRDefault="00F14AFE" w:rsidP="00F14AFE">
      <w:pPr>
        <w:spacing w:after="0" w:line="288" w:lineRule="auto"/>
        <w:jc w:val="center"/>
        <w:rPr>
          <w:rFonts w:ascii="Times New Roman" w:eastAsia="Times New Roman" w:hAnsi="Times New Roman" w:cs="Times New Roman"/>
          <w:sz w:val="26"/>
          <w:szCs w:val="26"/>
          <w:lang w:val="fr-FR" w:eastAsia="zh-CN"/>
        </w:rPr>
      </w:pPr>
      <w:bookmarkStart w:id="31" w:name="_Toc466625038"/>
      <w:bookmarkStart w:id="32" w:name="_Toc79951562"/>
      <w:r w:rsidRPr="00F14AFE">
        <w:rPr>
          <w:rFonts w:ascii="Times New Roman" w:eastAsia="Times New Roman" w:hAnsi="Times New Roman" w:cs="Times New Roman"/>
          <w:sz w:val="26"/>
          <w:szCs w:val="26"/>
          <w:lang w:val="fr-FR" w:eastAsia="zh-CN"/>
        </w:rPr>
        <w:t>Bảng 8. Danh mục các Khóa đào tạo, huấn luyện chuyên sâu</w:t>
      </w:r>
      <w:bookmarkEnd w:id="31"/>
      <w:bookmarkEnd w:id="32"/>
    </w:p>
    <w:tbl>
      <w:tblPr>
        <w:tblW w:w="5000" w:type="pct"/>
        <w:jc w:val="center"/>
        <w:tblCellMar>
          <w:left w:w="0" w:type="dxa"/>
          <w:right w:w="0" w:type="dxa"/>
        </w:tblCellMar>
        <w:tblLook w:val="01E0" w:firstRow="1" w:lastRow="1" w:firstColumn="1" w:lastColumn="1" w:noHBand="0" w:noVBand="0"/>
      </w:tblPr>
      <w:tblGrid>
        <w:gridCol w:w="895"/>
        <w:gridCol w:w="5894"/>
        <w:gridCol w:w="3423"/>
      </w:tblGrid>
      <w:tr w:rsidR="00F14AFE" w:rsidRPr="00F14AFE" w:rsidTr="00B066C0">
        <w:trPr>
          <w:trHeight w:val="410"/>
          <w:tblHeader/>
          <w:jc w:val="center"/>
        </w:trPr>
        <w:tc>
          <w:tcPr>
            <w:tcW w:w="438" w:type="pct"/>
            <w:vMerge w:val="restar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85" w:type="dxa"/>
              <w:bottom w:w="0" w:type="dxa"/>
              <w:right w:w="85" w:type="dxa"/>
            </w:tcMar>
            <w:vAlign w:val="center"/>
            <w:hideMark/>
          </w:tcPr>
          <w:p w:rsidR="00F14AFE" w:rsidRPr="00F14AFE" w:rsidRDefault="00F14AFE" w:rsidP="00B066C0">
            <w:pPr>
              <w:spacing w:after="0" w:line="288" w:lineRule="auto"/>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TT</w:t>
            </w:r>
          </w:p>
        </w:tc>
        <w:tc>
          <w:tcPr>
            <w:tcW w:w="2886" w:type="pct"/>
            <w:vMerge w:val="restar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85" w:type="dxa"/>
              <w:bottom w:w="0" w:type="dxa"/>
              <w:right w:w="85" w:type="dxa"/>
            </w:tcMar>
            <w:vAlign w:val="center"/>
            <w:hideMark/>
          </w:tcPr>
          <w:p w:rsidR="00F14AFE" w:rsidRPr="00F14AFE" w:rsidRDefault="00F14AFE" w:rsidP="00B066C0">
            <w:pPr>
              <w:spacing w:after="0" w:line="288" w:lineRule="auto"/>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Tên Khóa huấn luyện</w:t>
            </w:r>
          </w:p>
        </w:tc>
        <w:tc>
          <w:tcPr>
            <w:tcW w:w="1676" w:type="pct"/>
            <w:vMerge w:val="restart"/>
            <w:tcBorders>
              <w:top w:val="single" w:sz="6" w:space="0" w:color="000000"/>
              <w:left w:val="single" w:sz="6" w:space="0" w:color="000000"/>
              <w:bottom w:val="single" w:sz="6" w:space="0" w:color="000000"/>
              <w:right w:val="single" w:sz="6" w:space="0" w:color="000000"/>
            </w:tcBorders>
            <w:shd w:val="clear" w:color="auto" w:fill="F2F2F2" w:themeFill="background1" w:themeFillShade="F2"/>
            <w:tcMar>
              <w:top w:w="0" w:type="dxa"/>
              <w:left w:w="85" w:type="dxa"/>
              <w:bottom w:w="0" w:type="dxa"/>
              <w:right w:w="85" w:type="dxa"/>
            </w:tcMar>
            <w:vAlign w:val="center"/>
            <w:hideMark/>
          </w:tcPr>
          <w:p w:rsidR="00F14AFE" w:rsidRPr="00F14AFE" w:rsidRDefault="00F14AFE" w:rsidP="00B066C0">
            <w:pPr>
              <w:spacing w:after="0" w:line="288" w:lineRule="auto"/>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Tần suất thực hiện</w:t>
            </w:r>
          </w:p>
        </w:tc>
      </w:tr>
      <w:tr w:rsidR="00F14AFE" w:rsidRPr="00F14AFE" w:rsidTr="00B066C0">
        <w:trPr>
          <w:trHeight w:val="410"/>
          <w:jc w:val="center"/>
        </w:trPr>
        <w:tc>
          <w:tcPr>
            <w:tcW w:w="438" w:type="pct"/>
            <w:vMerge/>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F14AFE" w:rsidRPr="00F14AFE" w:rsidRDefault="00F14AFE" w:rsidP="00B066C0">
            <w:pPr>
              <w:spacing w:after="0" w:line="288" w:lineRule="auto"/>
              <w:jc w:val="center"/>
              <w:rPr>
                <w:rFonts w:ascii="Times New Roman" w:eastAsia="Times New Roman" w:hAnsi="Times New Roman" w:cs="Times New Roman"/>
                <w:sz w:val="26"/>
                <w:szCs w:val="26"/>
                <w:lang w:val="fr-FR" w:eastAsia="zh-CN"/>
              </w:rPr>
            </w:pPr>
          </w:p>
        </w:tc>
        <w:tc>
          <w:tcPr>
            <w:tcW w:w="2886" w:type="pct"/>
            <w:vMerge/>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F14AFE" w:rsidRPr="00F14AFE" w:rsidRDefault="00F14AFE" w:rsidP="00B066C0">
            <w:pPr>
              <w:spacing w:after="0" w:line="288" w:lineRule="auto"/>
              <w:jc w:val="center"/>
              <w:rPr>
                <w:rFonts w:ascii="Times New Roman" w:eastAsia="Times New Roman" w:hAnsi="Times New Roman" w:cs="Times New Roman"/>
                <w:sz w:val="26"/>
                <w:szCs w:val="26"/>
                <w:lang w:val="fr-FR" w:eastAsia="zh-CN"/>
              </w:rPr>
            </w:pPr>
          </w:p>
        </w:tc>
        <w:tc>
          <w:tcPr>
            <w:tcW w:w="1676" w:type="pct"/>
            <w:vMerge/>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rsidR="00F14AFE" w:rsidRPr="00F14AFE" w:rsidRDefault="00F14AFE" w:rsidP="00B066C0">
            <w:pPr>
              <w:spacing w:after="0" w:line="288" w:lineRule="auto"/>
              <w:ind w:firstLine="4"/>
              <w:jc w:val="center"/>
              <w:rPr>
                <w:rFonts w:ascii="Times New Roman" w:eastAsia="Times New Roman" w:hAnsi="Times New Roman" w:cs="Times New Roman"/>
                <w:sz w:val="26"/>
                <w:szCs w:val="26"/>
                <w:lang w:val="fr-FR" w:eastAsia="zh-CN"/>
              </w:rPr>
            </w:pPr>
          </w:p>
        </w:tc>
      </w:tr>
      <w:tr w:rsidR="00F14AFE" w:rsidRPr="00F14AFE" w:rsidTr="00B066C0">
        <w:trPr>
          <w:jc w:val="center"/>
        </w:trPr>
        <w:tc>
          <w:tcPr>
            <w:tcW w:w="438"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891813">
            <w:pPr>
              <w:numPr>
                <w:ilvl w:val="0"/>
                <w:numId w:val="16"/>
              </w:numPr>
              <w:spacing w:after="0" w:line="288" w:lineRule="auto"/>
              <w:ind w:left="0" w:firstLine="0"/>
              <w:jc w:val="center"/>
              <w:rPr>
                <w:rFonts w:ascii="Times New Roman" w:eastAsia="Times New Roman" w:hAnsi="Times New Roman" w:cs="Times New Roman"/>
                <w:sz w:val="26"/>
                <w:szCs w:val="26"/>
                <w:lang w:val="fr-FR" w:eastAsia="zh-CN"/>
              </w:rPr>
            </w:pPr>
          </w:p>
        </w:tc>
        <w:tc>
          <w:tcPr>
            <w:tcW w:w="288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hideMark/>
          </w:tcPr>
          <w:p w:rsidR="00F14AFE" w:rsidRPr="00F14AFE" w:rsidRDefault="00F14AFE" w:rsidP="00B066C0">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An toàn khi làm việc với hóa chất.</w:t>
            </w:r>
          </w:p>
        </w:tc>
        <w:tc>
          <w:tcPr>
            <w:tcW w:w="167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hideMark/>
          </w:tcPr>
          <w:p w:rsidR="00F14AFE" w:rsidRPr="00F14AFE" w:rsidRDefault="00F14AFE" w:rsidP="00B066C0">
            <w:pPr>
              <w:spacing w:after="0" w:line="288" w:lineRule="auto"/>
              <w:ind w:firstLine="4"/>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2 năm/ lần</w:t>
            </w:r>
          </w:p>
        </w:tc>
      </w:tr>
      <w:tr w:rsidR="00F14AFE" w:rsidRPr="00F14AFE" w:rsidTr="00B066C0">
        <w:trPr>
          <w:jc w:val="center"/>
        </w:trPr>
        <w:tc>
          <w:tcPr>
            <w:tcW w:w="438"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891813">
            <w:pPr>
              <w:numPr>
                <w:ilvl w:val="0"/>
                <w:numId w:val="16"/>
              </w:numPr>
              <w:spacing w:after="0" w:line="288" w:lineRule="auto"/>
              <w:ind w:left="0" w:firstLine="0"/>
              <w:jc w:val="center"/>
              <w:rPr>
                <w:rFonts w:ascii="Times New Roman" w:eastAsia="Times New Roman" w:hAnsi="Times New Roman" w:cs="Times New Roman"/>
                <w:sz w:val="26"/>
                <w:szCs w:val="26"/>
                <w:lang w:val="fr-FR" w:eastAsia="zh-CN"/>
              </w:rPr>
            </w:pPr>
          </w:p>
        </w:tc>
        <w:tc>
          <w:tcPr>
            <w:tcW w:w="288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B066C0">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Phối hợp với một số đơn vị xung quanh (các công ty lân cận) thực hiện diễn tập ứng phó tình huống khẩn cấp (điểm tập trung, sơ tán, báo động, xử lý sự cố điển hình, sơ cấp cứu ban đầu, phương thức liên lạc với các đơn vị bên ngoài …) có thể có sự giám sát, tham gia và chứng kiến của một số cơ quan quản lý như Sở Công Thương Hà Nội, Sở TNMT, PCCC….</w:t>
            </w:r>
          </w:p>
        </w:tc>
        <w:tc>
          <w:tcPr>
            <w:tcW w:w="167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B066C0">
            <w:pPr>
              <w:spacing w:after="0" w:line="288" w:lineRule="auto"/>
              <w:ind w:firstLine="4"/>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1 năm/ lần</w:t>
            </w:r>
          </w:p>
        </w:tc>
      </w:tr>
      <w:tr w:rsidR="00F14AFE" w:rsidRPr="00F14AFE" w:rsidTr="00B066C0">
        <w:trPr>
          <w:jc w:val="center"/>
        </w:trPr>
        <w:tc>
          <w:tcPr>
            <w:tcW w:w="438"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891813">
            <w:pPr>
              <w:numPr>
                <w:ilvl w:val="0"/>
                <w:numId w:val="16"/>
              </w:numPr>
              <w:spacing w:after="0" w:line="288" w:lineRule="auto"/>
              <w:ind w:left="0" w:firstLine="0"/>
              <w:jc w:val="center"/>
              <w:rPr>
                <w:rFonts w:ascii="Times New Roman" w:eastAsia="Times New Roman" w:hAnsi="Times New Roman" w:cs="Times New Roman"/>
                <w:sz w:val="26"/>
                <w:szCs w:val="26"/>
                <w:lang w:val="fr-FR" w:eastAsia="zh-CN"/>
              </w:rPr>
            </w:pPr>
          </w:p>
        </w:tc>
        <w:tc>
          <w:tcPr>
            <w:tcW w:w="288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B066C0">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PCCC nội bộ</w:t>
            </w:r>
          </w:p>
        </w:tc>
        <w:tc>
          <w:tcPr>
            <w:tcW w:w="167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B066C0">
            <w:pPr>
              <w:spacing w:after="0" w:line="288" w:lineRule="auto"/>
              <w:ind w:firstLine="4"/>
              <w:jc w:val="center"/>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1 tháng/ lần</w:t>
            </w:r>
          </w:p>
        </w:tc>
      </w:tr>
      <w:tr w:rsidR="00F14AFE" w:rsidRPr="00F14AFE" w:rsidTr="00B066C0">
        <w:trPr>
          <w:jc w:val="center"/>
        </w:trPr>
        <w:tc>
          <w:tcPr>
            <w:tcW w:w="438"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891813">
            <w:pPr>
              <w:numPr>
                <w:ilvl w:val="0"/>
                <w:numId w:val="16"/>
              </w:numPr>
              <w:spacing w:after="0" w:line="288" w:lineRule="auto"/>
              <w:ind w:left="0" w:firstLine="0"/>
              <w:jc w:val="center"/>
              <w:rPr>
                <w:rFonts w:ascii="Times New Roman" w:eastAsia="Times New Roman" w:hAnsi="Times New Roman" w:cs="Times New Roman"/>
                <w:sz w:val="26"/>
                <w:szCs w:val="26"/>
                <w:lang w:val="fr-FR" w:eastAsia="zh-CN"/>
              </w:rPr>
            </w:pPr>
          </w:p>
        </w:tc>
        <w:tc>
          <w:tcPr>
            <w:tcW w:w="288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F14AFE" w:rsidP="00B066C0">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 xml:space="preserve">Phối hợp huấn luyện nghiệp vụ PCCC </w:t>
            </w:r>
          </w:p>
        </w:tc>
        <w:tc>
          <w:tcPr>
            <w:tcW w:w="1676" w:type="pct"/>
            <w:tcBorders>
              <w:top w:val="single" w:sz="6" w:space="0" w:color="000000"/>
              <w:left w:val="single" w:sz="6" w:space="0" w:color="000000"/>
              <w:bottom w:val="single" w:sz="6" w:space="0" w:color="000000"/>
              <w:right w:val="single" w:sz="6" w:space="0" w:color="000000"/>
            </w:tcBorders>
            <w:tcMar>
              <w:top w:w="0" w:type="dxa"/>
              <w:left w:w="85" w:type="dxa"/>
              <w:bottom w:w="0" w:type="dxa"/>
              <w:right w:w="85" w:type="dxa"/>
            </w:tcMar>
            <w:vAlign w:val="center"/>
          </w:tcPr>
          <w:p w:rsidR="00F14AFE" w:rsidRPr="00F14AFE" w:rsidRDefault="00526EA9" w:rsidP="00B066C0">
            <w:pPr>
              <w:spacing w:after="0" w:line="288" w:lineRule="auto"/>
              <w:ind w:firstLine="4"/>
              <w:jc w:val="center"/>
              <w:rPr>
                <w:rFonts w:ascii="Times New Roman" w:eastAsia="Times New Roman" w:hAnsi="Times New Roman" w:cs="Times New Roman"/>
                <w:sz w:val="26"/>
                <w:szCs w:val="26"/>
                <w:lang w:val="fr-FR" w:eastAsia="zh-CN"/>
              </w:rPr>
            </w:pPr>
            <w:r>
              <w:rPr>
                <w:rFonts w:ascii="Times New Roman" w:eastAsia="Times New Roman" w:hAnsi="Times New Roman" w:cs="Times New Roman"/>
                <w:sz w:val="26"/>
                <w:szCs w:val="26"/>
                <w:lang w:val="fr-FR" w:eastAsia="zh-CN"/>
              </w:rPr>
              <w:t>2</w:t>
            </w:r>
            <w:r w:rsidR="00F14AFE" w:rsidRPr="00F14AFE">
              <w:rPr>
                <w:rFonts w:ascii="Times New Roman" w:eastAsia="Times New Roman" w:hAnsi="Times New Roman" w:cs="Times New Roman"/>
                <w:sz w:val="26"/>
                <w:szCs w:val="26"/>
                <w:lang w:val="fr-FR" w:eastAsia="zh-CN"/>
              </w:rPr>
              <w:t xml:space="preserve"> năm/ lần</w:t>
            </w:r>
          </w:p>
        </w:tc>
      </w:tr>
    </w:tbl>
    <w:p w:rsidR="00F14AFE" w:rsidRPr="00F14AFE" w:rsidRDefault="00F14AFE" w:rsidP="00F14AFE">
      <w:pPr>
        <w:spacing w:after="0" w:line="288" w:lineRule="auto"/>
        <w:ind w:firstLine="567"/>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Khi có nhu cầu đào tạo bổ sung, đột xuất (sau khi tai nạn, sự cố xảy ra, trước và sau khi thực hiện thay đổi,...) Công ty sẽ chủ động xem xét, đề xuất để triển khai các Khóa đào tạo, huấn luyện bổ sung, đột xuất.</w:t>
      </w:r>
    </w:p>
    <w:p w:rsidR="00F14AFE" w:rsidRPr="00F14AFE" w:rsidRDefault="00F14AFE" w:rsidP="00F14AFE">
      <w:pPr>
        <w:spacing w:after="0" w:line="288" w:lineRule="auto"/>
        <w:jc w:val="both"/>
        <w:rPr>
          <w:rFonts w:ascii="Times New Roman" w:eastAsia="Times New Roman" w:hAnsi="Times New Roman" w:cs="Times New Roman"/>
          <w:b/>
          <w:i/>
          <w:sz w:val="26"/>
          <w:szCs w:val="26"/>
          <w:lang w:val="fr-FR" w:eastAsia="zh-CN"/>
        </w:rPr>
      </w:pPr>
      <w:r w:rsidRPr="00F14AFE">
        <w:rPr>
          <w:rFonts w:ascii="Times New Roman" w:eastAsia="Times New Roman" w:hAnsi="Times New Roman" w:cs="Times New Roman"/>
          <w:b/>
          <w:i/>
          <w:sz w:val="26"/>
          <w:szCs w:val="26"/>
          <w:lang w:val="fr-FR" w:eastAsia="zh-CN"/>
        </w:rPr>
        <w:t>3.1.3. Kế hoạch kiểm định, bảo trì, bảo dưỡng thiết bị, công nghệ</w:t>
      </w:r>
    </w:p>
    <w:p w:rsidR="00F14AFE" w:rsidRPr="00F14AFE" w:rsidRDefault="00F14AFE" w:rsidP="00F14AFE">
      <w:pPr>
        <w:spacing w:after="0" w:line="288" w:lineRule="auto"/>
        <w:jc w:val="both"/>
        <w:rPr>
          <w:rFonts w:ascii="Times New Roman" w:eastAsia="Times New Roman" w:hAnsi="Times New Roman" w:cs="Times New Roman"/>
          <w:sz w:val="26"/>
          <w:szCs w:val="26"/>
          <w:lang w:val="fr-FR" w:eastAsia="zh-CN"/>
        </w:rPr>
      </w:pPr>
      <w:r w:rsidRPr="004E3C2C">
        <w:rPr>
          <w:noProof/>
          <w:sz w:val="28"/>
          <w:lang w:eastAsia="zh-CN"/>
        </w:rPr>
        <w:t xml:space="preserve">- </w:t>
      </w:r>
      <w:r w:rsidRPr="00F14AFE">
        <w:rPr>
          <w:rFonts w:ascii="Times New Roman" w:eastAsia="Times New Roman" w:hAnsi="Times New Roman" w:cs="Times New Roman"/>
          <w:sz w:val="26"/>
          <w:szCs w:val="26"/>
          <w:lang w:val="fr-FR" w:eastAsia="zh-CN"/>
        </w:rPr>
        <w:t xml:space="preserve">Các thiết bị sử dụng điện, hệ thống điện, hệ thống chống sét, nơi sử dụng lửa hay phát sinh nhiệt thường xuyên được kiểm tra, bảo dưỡng, đảm bảo </w:t>
      </w:r>
      <w:proofErr w:type="gramStart"/>
      <w:r w:rsidRPr="00F14AFE">
        <w:rPr>
          <w:rFonts w:ascii="Times New Roman" w:eastAsia="Times New Roman" w:hAnsi="Times New Roman" w:cs="Times New Roman"/>
          <w:sz w:val="26"/>
          <w:szCs w:val="26"/>
          <w:lang w:val="fr-FR" w:eastAsia="zh-CN"/>
        </w:rPr>
        <w:t>an</w:t>
      </w:r>
      <w:proofErr w:type="gramEnd"/>
      <w:r w:rsidRPr="00F14AFE">
        <w:rPr>
          <w:rFonts w:ascii="Times New Roman" w:eastAsia="Times New Roman" w:hAnsi="Times New Roman" w:cs="Times New Roman"/>
          <w:sz w:val="26"/>
          <w:szCs w:val="26"/>
          <w:lang w:val="fr-FR" w:eastAsia="zh-CN"/>
        </w:rPr>
        <w:t xml:space="preserve"> toàn về phòng cháy và chữa cháy.</w:t>
      </w:r>
    </w:p>
    <w:p w:rsidR="00F14AFE" w:rsidRPr="00F14AFE" w:rsidRDefault="00F14AFE" w:rsidP="00F14AFE">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 Hệ thống giao thông trong và ngoài công ty, hệ thống thông tin liên lạc phục vụ cho việc phòng cháy chữa cháy nói riêng và ứng phó sự cố hóa chất nói chung luôn được duy trì và đảm bảo hoạt động tốt.</w:t>
      </w:r>
    </w:p>
    <w:p w:rsidR="00F14AFE" w:rsidRPr="00F14AFE" w:rsidRDefault="00F14AFE" w:rsidP="00F14AFE">
      <w:pPr>
        <w:spacing w:after="0" w:line="288" w:lineRule="auto"/>
        <w:jc w:val="both"/>
        <w:rPr>
          <w:rFonts w:ascii="Times New Roman" w:eastAsia="Times New Roman" w:hAnsi="Times New Roman" w:cs="Times New Roman"/>
          <w:sz w:val="26"/>
          <w:szCs w:val="26"/>
          <w:lang w:val="fr-FR" w:eastAsia="zh-CN"/>
        </w:rPr>
      </w:pPr>
      <w:r w:rsidRPr="00F14AFE">
        <w:rPr>
          <w:rFonts w:ascii="Times New Roman" w:eastAsia="Times New Roman" w:hAnsi="Times New Roman" w:cs="Times New Roman"/>
          <w:sz w:val="26"/>
          <w:szCs w:val="26"/>
          <w:lang w:val="fr-FR" w:eastAsia="zh-CN"/>
        </w:rPr>
        <w:t>- Tiến hành bảo trì, bảo dưỡng các máy móc/thiết bị sản xuất chính cũng như các trang thiết bị phục vụ sản xuất và các bồn chứa hóa chất theo đúng thời gian quy định của nhà cung cấp và các quy định của Công ty.</w:t>
      </w:r>
    </w:p>
    <w:p w:rsidR="00F14AFE" w:rsidRPr="00C214C4" w:rsidRDefault="00F14AFE" w:rsidP="00891813">
      <w:pPr>
        <w:pStyle w:val="Heading2"/>
        <w:numPr>
          <w:ilvl w:val="1"/>
          <w:numId w:val="14"/>
        </w:numPr>
        <w:spacing w:before="0" w:line="288" w:lineRule="auto"/>
        <w:jc w:val="both"/>
        <w:rPr>
          <w:rFonts w:ascii="Times New Roman" w:eastAsia="Times New Roman" w:hAnsi="Times New Roman" w:cs="Times New Roman"/>
          <w:b/>
          <w:color w:val="000000"/>
          <w:lang w:val="vi-VN"/>
        </w:rPr>
      </w:pPr>
      <w:r w:rsidRPr="00C214C4">
        <w:rPr>
          <w:rFonts w:ascii="Times New Roman" w:eastAsia="Times New Roman" w:hAnsi="Times New Roman" w:cs="Times New Roman"/>
          <w:b/>
          <w:color w:val="000000"/>
          <w:lang w:val="vi-VN"/>
        </w:rPr>
        <w:t xml:space="preserve">Các giải pháp </w:t>
      </w:r>
      <w:r>
        <w:rPr>
          <w:rFonts w:ascii="Times New Roman" w:eastAsia="Times New Roman" w:hAnsi="Times New Roman" w:cs="Times New Roman"/>
          <w:b/>
          <w:color w:val="000000"/>
        </w:rPr>
        <w:t>phòng ngừa sự cố</w:t>
      </w:r>
    </w:p>
    <w:p w:rsidR="00C214C4" w:rsidRPr="00C214C4" w:rsidRDefault="00C214C4" w:rsidP="00C214C4">
      <w:pPr>
        <w:pStyle w:val="-"/>
        <w:numPr>
          <w:ilvl w:val="0"/>
          <w:numId w:val="0"/>
        </w:numPr>
        <w:spacing w:before="0" w:after="0" w:line="288" w:lineRule="auto"/>
        <w:rPr>
          <w:sz w:val="26"/>
          <w:lang w:val="en-US" w:eastAsia="zh-CN"/>
        </w:rPr>
      </w:pPr>
      <w:r w:rsidRPr="00C214C4">
        <w:rPr>
          <w:sz w:val="26"/>
          <w:lang w:val="en-US" w:eastAsia="zh-CN"/>
        </w:rPr>
        <w:t>Cụ thể, các giải pháp được thực thi như sau:</w:t>
      </w:r>
    </w:p>
    <w:p w:rsidR="00C214C4" w:rsidRPr="00BB2CE7" w:rsidRDefault="00C214C4" w:rsidP="00C214C4">
      <w:pPr>
        <w:pStyle w:val="Heading3"/>
        <w:spacing w:before="120" w:line="276" w:lineRule="auto"/>
        <w:jc w:val="both"/>
        <w:rPr>
          <w:rFonts w:ascii="Times New Roman" w:eastAsia="Times New Roman" w:hAnsi="Times New Roman" w:cs="Times New Roman"/>
          <w:b/>
          <w:bCs/>
          <w:color w:val="000000" w:themeColor="text1"/>
          <w:sz w:val="26"/>
          <w:szCs w:val="26"/>
        </w:rPr>
      </w:pPr>
      <w:r w:rsidRPr="00BB2CE7">
        <w:rPr>
          <w:rFonts w:ascii="Times New Roman" w:eastAsia="Times New Roman" w:hAnsi="Times New Roman" w:cs="Times New Roman"/>
          <w:b/>
          <w:bCs/>
          <w:color w:val="000000" w:themeColor="text1"/>
          <w:sz w:val="26"/>
          <w:szCs w:val="26"/>
        </w:rPr>
        <w:lastRenderedPageBreak/>
        <w:t>A. Phòng ngừa đối với hệ thống xử lý nước thải</w:t>
      </w:r>
    </w:p>
    <w:p w:rsidR="00C214C4" w:rsidRPr="00AB3E24" w:rsidRDefault="00C214C4" w:rsidP="00C214C4">
      <w:pPr>
        <w:spacing w:before="120" w:after="0" w:line="276" w:lineRule="auto"/>
        <w:ind w:firstLine="720"/>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Để giảm thiểu các sự cố đối với hệ thống xử lý nước thải, chủ đầu tư sẽ thực hiện các biện pháp sau:</w:t>
      </w:r>
    </w:p>
    <w:p w:rsidR="00C214C4" w:rsidRPr="00AB3E24" w:rsidRDefault="00431457" w:rsidP="00C214C4">
      <w:pPr>
        <w:spacing w:before="120" w:after="0" w:line="276" w:lineRule="auto"/>
        <w:ind w:firstLine="720"/>
        <w:jc w:val="both"/>
        <w:rPr>
          <w:rFonts w:ascii="Times New Roman" w:hAnsi="Times New Roman" w:cs="Times New Roman"/>
          <w:sz w:val="26"/>
          <w:szCs w:val="26"/>
          <w:lang w:val="cs-CZ"/>
        </w:rPr>
      </w:pPr>
      <w:r>
        <w:rPr>
          <w:rFonts w:ascii="Times New Roman" w:hAnsi="Times New Roman" w:cs="Times New Roman"/>
          <w:sz w:val="26"/>
          <w:szCs w:val="26"/>
          <w:lang w:val="cs-CZ"/>
        </w:rPr>
        <w:t xml:space="preserve">+ </w:t>
      </w:r>
      <w:r w:rsidR="00C214C4" w:rsidRPr="00AB3E24">
        <w:rPr>
          <w:rFonts w:ascii="Times New Roman" w:hAnsi="Times New Roman" w:cs="Times New Roman"/>
          <w:sz w:val="26"/>
          <w:szCs w:val="26"/>
          <w:lang w:val="cs-CZ"/>
        </w:rPr>
        <w:t>Để kiểm soát sự cố đối với hệ thống xử lý nước thải, chủ đầu tư sẽ tuân thủ các yêu cầu thiết kế, nhân viên vận hành phải tập huấn chương trình vận hành và bảo dưỡng hệ thống xử lý nước thải. Mặc khác tuân thủ nghiêm ngặt các yêu cầu vận hành, thực hiện tốt việc quan trắc hệ thống xử</w:t>
      </w:r>
      <w:r w:rsidR="00C214C4">
        <w:rPr>
          <w:rFonts w:ascii="Times New Roman" w:hAnsi="Times New Roman" w:cs="Times New Roman"/>
          <w:sz w:val="26"/>
          <w:szCs w:val="26"/>
          <w:lang w:val="cs-CZ"/>
        </w:rPr>
        <w:t xml:space="preserve"> lý: </w:t>
      </w:r>
      <w:r w:rsidR="00C214C4" w:rsidRPr="00AB3E24">
        <w:rPr>
          <w:rFonts w:ascii="Times New Roman" w:hAnsi="Times New Roman" w:cs="Times New Roman"/>
          <w:sz w:val="26"/>
          <w:szCs w:val="26"/>
          <w:lang w:val="cs-CZ"/>
        </w:rPr>
        <w:t>Hàng ngày kiểm tra lưu lượng nước thải, tính chất nước thải đầu vào và đầu ra hệ thống xử lý nước thải, lượng hóa chất sử dụng, pH của nước thải đầu vào</w:t>
      </w:r>
      <w:r w:rsidR="00C214C4">
        <w:rPr>
          <w:rFonts w:ascii="Times New Roman" w:hAnsi="Times New Roman" w:cs="Times New Roman"/>
          <w:sz w:val="26"/>
          <w:szCs w:val="26"/>
          <w:lang w:val="cs-CZ"/>
        </w:rPr>
        <w:t>, đầu ra.</w:t>
      </w: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r>
        <w:rPr>
          <w:color w:val="000000"/>
        </w:rPr>
        <w:t xml:space="preserve">+ </w:t>
      </w:r>
      <w:r w:rsidRPr="00057C3E">
        <w:rPr>
          <w:color w:val="000000"/>
          <w:lang w:val="vi-VN"/>
        </w:rPr>
        <w:t>Khi rò rỉ từ hệ thống thu gom, từ các bể của trạm xử lý dẫn đến nước thải phát tán ra nhà xưởng, sân đường nội bộ từ đó ảnh hưởng trực tiếp đến khu vực mà nước thải đi qua, theo đó có thể chảy vào hệ thống thu gom, thoát nước mưa, gây ô nhiễm môi trường; hoặc sự cố do quá tải, hỏng hóc máy móc thiết bị xử lý nước thải dẫn đến nước thải chưa được xử lý đạt quy chuẩn thải ra môi trường tiếp nhận (sông, ngòi, ao, hồ...) hoặc hệ thống thu gom, thoát nước chung của khu vực, gây ô nhiễm môi trường.</w:t>
      </w:r>
      <w:r>
        <w:rPr>
          <w:color w:val="000000"/>
        </w:rPr>
        <w:t xml:space="preserve"> Khi phát hiện có sự có sự cố nước thải rò rỉ, chảy vào hệ thống mương thoát nước mặt ngay lập tức chặn ngay cửa ra mương thoát nước mặt (phai cống) và tiến hành thu gom hết lượng nước thải về bể tiếp nhận chất thải, thau rửa sạch các khu vực chất thải phát tán ra môi trường.</w:t>
      </w:r>
    </w:p>
    <w:p w:rsidR="00431457" w:rsidRPr="00431457" w:rsidRDefault="00431457" w:rsidP="00431457">
      <w:pPr>
        <w:ind w:firstLine="720"/>
        <w:jc w:val="both"/>
        <w:rPr>
          <w:rFonts w:ascii="Times New Roman" w:eastAsia="Times New Roman" w:hAnsi="Times New Roman" w:cs="Times New Roman"/>
          <w:color w:val="000000"/>
          <w:sz w:val="26"/>
          <w:szCs w:val="26"/>
          <w:lang w:val="vi-VN"/>
        </w:rPr>
      </w:pPr>
      <w:r>
        <w:rPr>
          <w:rFonts w:ascii="Times New Roman" w:eastAsia="Times New Roman" w:hAnsi="Times New Roman" w:cs="Times New Roman"/>
          <w:color w:val="000000"/>
          <w:sz w:val="26"/>
          <w:szCs w:val="26"/>
        </w:rPr>
        <w:t xml:space="preserve">+ </w:t>
      </w:r>
      <w:r w:rsidRPr="00431457">
        <w:rPr>
          <w:rFonts w:ascii="Times New Roman" w:eastAsia="Times New Roman" w:hAnsi="Times New Roman" w:cs="Times New Roman"/>
          <w:color w:val="000000"/>
          <w:sz w:val="26"/>
          <w:szCs w:val="26"/>
          <w:lang w:val="vi-VN"/>
        </w:rPr>
        <w:t xml:space="preserve">Trong trường hợp xảy ra sự cố đối với hệ thống xử lý nước thải (nước thải sau xử lý không đạt quy chuẩn cho phép, hay các thiết bị tại trạm có sự cố) và các bể lưu chứa trong hệ thống không lưu chứa được lượng nước thải phát sinh, nước thải sẽ được dẫn ra lưu chứa tại hồ sự cố dung </w:t>
      </w:r>
      <w:proofErr w:type="gramStart"/>
      <w:r w:rsidRPr="00431457">
        <w:rPr>
          <w:rFonts w:ascii="Times New Roman" w:eastAsia="Times New Roman" w:hAnsi="Times New Roman" w:cs="Times New Roman"/>
          <w:color w:val="000000"/>
          <w:sz w:val="26"/>
          <w:szCs w:val="26"/>
          <w:lang w:val="vi-VN"/>
        </w:rPr>
        <w:t>tích  849,</w:t>
      </w:r>
      <w:r w:rsidR="00417139">
        <w:rPr>
          <w:rFonts w:ascii="Times New Roman" w:eastAsia="Times New Roman" w:hAnsi="Times New Roman" w:cs="Times New Roman"/>
          <w:color w:val="000000"/>
          <w:sz w:val="26"/>
          <w:szCs w:val="26"/>
          <w:lang w:val="vi-VN"/>
        </w:rPr>
        <w:t>7</w:t>
      </w:r>
      <w:proofErr w:type="gramEnd"/>
      <w:r w:rsidRPr="00431457">
        <w:rPr>
          <w:rFonts w:ascii="Times New Roman" w:eastAsia="Times New Roman" w:hAnsi="Times New Roman" w:cs="Times New Roman"/>
          <w:color w:val="000000"/>
          <w:sz w:val="26"/>
          <w:szCs w:val="26"/>
          <w:lang w:val="vi-VN"/>
        </w:rPr>
        <w:t xml:space="preserve"> m3 và không xả ra ngoài môi trường. Sau khi tiến hành khắc phục hệ thống xử lý nước thải, nước thải trong hồ được bơm tuần hoàn lại vào trạm xử lý nước thải để xử lý đạt quy chuẩn cho phép trước khi thải ra ngoài môi trường.</w:t>
      </w:r>
    </w:p>
    <w:p w:rsidR="00431457" w:rsidRDefault="00FE44C7" w:rsidP="00431457">
      <w:pPr>
        <w:pStyle w:val="Heading2"/>
        <w:spacing w:before="120" w:line="276" w:lineRule="auto"/>
        <w:jc w:val="both"/>
        <w:rPr>
          <w:rFonts w:ascii="Times New Roman" w:hAnsi="Times New Roman"/>
          <w:color w:val="000000"/>
          <w:sz w:val="28"/>
        </w:rPr>
      </w:pPr>
      <w:r>
        <w:rPr>
          <w:rFonts w:ascii="Times New Roman" w:hAnsi="Times New Roman"/>
          <w:noProof/>
          <w:color w:val="000000"/>
          <w:sz w:val="28"/>
        </w:rPr>
        <mc:AlternateContent>
          <mc:Choice Requires="wpg">
            <w:drawing>
              <wp:anchor distT="0" distB="0" distL="114300" distR="114300" simplePos="0" relativeHeight="251716608" behindDoc="0" locked="0" layoutInCell="1" allowOverlap="1">
                <wp:simplePos x="0" y="0"/>
                <wp:positionH relativeFrom="column">
                  <wp:posOffset>-104775</wp:posOffset>
                </wp:positionH>
                <wp:positionV relativeFrom="paragraph">
                  <wp:posOffset>50165</wp:posOffset>
                </wp:positionV>
                <wp:extent cx="5565775" cy="2921000"/>
                <wp:effectExtent l="0" t="8890" r="6350" b="13335"/>
                <wp:wrapNone/>
                <wp:docPr id="281" name="Group 2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65775" cy="2921000"/>
                          <a:chOff x="1455" y="1575"/>
                          <a:chExt cx="8765" cy="4600"/>
                        </a:xfrm>
                      </wpg:grpSpPr>
                      <wps:wsp>
                        <wps:cNvPr id="282" name="Text Box 384"/>
                        <wps:cNvSpPr txBox="1">
                          <a:spLocks noChangeArrowheads="1"/>
                        </wps:cNvSpPr>
                        <wps:spPr bwMode="auto">
                          <a:xfrm>
                            <a:off x="2148" y="1650"/>
                            <a:ext cx="2247" cy="695"/>
                          </a:xfrm>
                          <a:prstGeom prst="rect">
                            <a:avLst/>
                          </a:prstGeom>
                          <a:solidFill>
                            <a:srgbClr val="FFFFFF"/>
                          </a:solidFill>
                          <a:ln w="9525">
                            <a:solidFill>
                              <a:srgbClr val="000000"/>
                            </a:solidFill>
                            <a:miter lim="800000"/>
                            <a:headEnd/>
                            <a:tailEnd/>
                          </a:ln>
                        </wps:spPr>
                        <wps:txbx>
                          <w:txbxContent>
                            <w:p w:rsidR="004B236D" w:rsidRPr="004F1D3E" w:rsidRDefault="004B236D" w:rsidP="00431457">
                              <w:pPr>
                                <w:pStyle w:val="NormalWeb"/>
                                <w:spacing w:before="0" w:beforeAutospacing="0" w:after="0" w:afterAutospacing="0" w:line="312" w:lineRule="auto"/>
                                <w:jc w:val="center"/>
                                <w:textAlignment w:val="baseline"/>
                                <w:rPr>
                                  <w:b/>
                                  <w:sz w:val="20"/>
                                  <w:szCs w:val="20"/>
                                </w:rPr>
                              </w:pPr>
                              <w:r w:rsidRPr="004F1D3E">
                                <w:rPr>
                                  <w:rFonts w:eastAsia="Calibri"/>
                                  <w:b/>
                                  <w:color w:val="000000"/>
                                  <w:kern w:val="24"/>
                                  <w:sz w:val="20"/>
                                  <w:szCs w:val="20"/>
                                </w:rPr>
                                <w:t xml:space="preserve">Hệ thống xử lý nước thải </w:t>
                              </w:r>
                            </w:p>
                          </w:txbxContent>
                        </wps:txbx>
                        <wps:bodyPr rot="0" vert="horz" wrap="square" lIns="91440" tIns="45720" rIns="91440" bIns="45720" anchor="t" anchorCtr="0" upright="1">
                          <a:noAutofit/>
                        </wps:bodyPr>
                      </wps:wsp>
                      <wps:wsp>
                        <wps:cNvPr id="283" name="Text Box 417"/>
                        <wps:cNvSpPr txBox="1">
                          <a:spLocks noChangeArrowheads="1"/>
                        </wps:cNvSpPr>
                        <wps:spPr bwMode="auto">
                          <a:xfrm>
                            <a:off x="3300" y="4584"/>
                            <a:ext cx="744" cy="5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856EA8" w:rsidRDefault="004B236D" w:rsidP="00431457">
                              <w:pPr>
                                <w:pStyle w:val="NormalWeb"/>
                                <w:spacing w:before="120" w:beforeAutospacing="0" w:after="0" w:afterAutospacing="0" w:line="312" w:lineRule="auto"/>
                                <w:jc w:val="both"/>
                                <w:textAlignment w:val="baseline"/>
                                <w:rPr>
                                  <w:sz w:val="20"/>
                                  <w:szCs w:val="20"/>
                                </w:rPr>
                              </w:pPr>
                              <w:r>
                                <w:rPr>
                                  <w:sz w:val="20"/>
                                  <w:szCs w:val="20"/>
                                </w:rPr>
                                <w:t>Đạt</w:t>
                              </w:r>
                            </w:p>
                          </w:txbxContent>
                        </wps:txbx>
                        <wps:bodyPr rot="0" vert="horz" wrap="square" lIns="91440" tIns="45720" rIns="91440" bIns="45720" anchor="t" anchorCtr="0" upright="1">
                          <a:noAutofit/>
                        </wps:bodyPr>
                      </wps:wsp>
                      <wps:wsp>
                        <wps:cNvPr id="284" name="Text Box 384"/>
                        <wps:cNvSpPr txBox="1">
                          <a:spLocks noChangeArrowheads="1"/>
                        </wps:cNvSpPr>
                        <wps:spPr bwMode="auto">
                          <a:xfrm>
                            <a:off x="6402" y="3345"/>
                            <a:ext cx="2247" cy="825"/>
                          </a:xfrm>
                          <a:prstGeom prst="rect">
                            <a:avLst/>
                          </a:prstGeom>
                          <a:solidFill>
                            <a:srgbClr val="FFFFFF"/>
                          </a:solidFill>
                          <a:ln w="9525">
                            <a:solidFill>
                              <a:srgbClr val="000000"/>
                            </a:solidFill>
                            <a:miter lim="800000"/>
                            <a:headEnd/>
                            <a:tailEnd/>
                          </a:ln>
                        </wps:spPr>
                        <wps:txbx>
                          <w:txbxContent>
                            <w:p w:rsidR="004B236D" w:rsidRPr="001802C6" w:rsidRDefault="004B236D" w:rsidP="00431457">
                              <w:pPr>
                                <w:pStyle w:val="NormalWeb"/>
                                <w:spacing w:before="0" w:beforeAutospacing="0" w:after="0" w:afterAutospacing="0" w:line="312" w:lineRule="auto"/>
                                <w:jc w:val="center"/>
                                <w:textAlignment w:val="baseline"/>
                                <w:rPr>
                                  <w:rFonts w:eastAsia="Calibri"/>
                                  <w:color w:val="000000" w:themeColor="text1"/>
                                  <w:kern w:val="24"/>
                                  <w:sz w:val="20"/>
                                  <w:szCs w:val="20"/>
                                </w:rPr>
                              </w:pPr>
                              <w:r w:rsidRPr="001802C6">
                                <w:rPr>
                                  <w:rFonts w:eastAsia="Calibri"/>
                                  <w:color w:val="000000" w:themeColor="text1"/>
                                  <w:kern w:val="24"/>
                                  <w:sz w:val="20"/>
                                  <w:szCs w:val="20"/>
                                </w:rPr>
                                <w:t xml:space="preserve">Hồ sự cố </w:t>
                              </w:r>
                            </w:p>
                            <w:p w:rsidR="004B236D" w:rsidRPr="00856EA8" w:rsidRDefault="004B236D" w:rsidP="00431457">
                              <w:pPr>
                                <w:pStyle w:val="NormalWeb"/>
                                <w:spacing w:before="0" w:beforeAutospacing="0" w:after="0" w:afterAutospacing="0" w:line="312" w:lineRule="auto"/>
                                <w:jc w:val="center"/>
                                <w:textAlignment w:val="baseline"/>
                                <w:rPr>
                                  <w:sz w:val="20"/>
                                  <w:szCs w:val="20"/>
                                </w:rPr>
                              </w:pPr>
                              <w:r w:rsidRPr="00AE08FB">
                                <w:rPr>
                                  <w:color w:val="0D0D0D"/>
                                  <w:lang w:val="pt-BR"/>
                                </w:rPr>
                                <w:t>746</w:t>
                              </w:r>
                              <w:r w:rsidRPr="008C0BA6">
                                <w:rPr>
                                  <w:b/>
                                  <w:bCs/>
                                  <w:color w:val="000000"/>
                                </w:rPr>
                                <w:t xml:space="preserve"> </w:t>
                              </w:r>
                              <w:r>
                                <w:rPr>
                                  <w:rFonts w:eastAsia="Calibri"/>
                                  <w:color w:val="000000"/>
                                  <w:kern w:val="24"/>
                                  <w:sz w:val="20"/>
                                  <w:szCs w:val="20"/>
                                </w:rPr>
                                <w:t>m3</w:t>
                              </w:r>
                            </w:p>
                          </w:txbxContent>
                        </wps:txbx>
                        <wps:bodyPr rot="0" vert="horz" wrap="square" lIns="91440" tIns="45720" rIns="91440" bIns="45720" anchor="t" anchorCtr="0" upright="1">
                          <a:noAutofit/>
                        </wps:bodyPr>
                      </wps:wsp>
                      <wps:wsp>
                        <wps:cNvPr id="285" name="Text Box 390"/>
                        <wps:cNvSpPr txBox="1">
                          <a:spLocks noChangeArrowheads="1"/>
                        </wps:cNvSpPr>
                        <wps:spPr bwMode="auto">
                          <a:xfrm>
                            <a:off x="2123" y="3310"/>
                            <a:ext cx="2082" cy="730"/>
                          </a:xfrm>
                          <a:prstGeom prst="rect">
                            <a:avLst/>
                          </a:prstGeom>
                          <a:solidFill>
                            <a:srgbClr val="FFFFFF"/>
                          </a:solidFill>
                          <a:ln w="9525">
                            <a:solidFill>
                              <a:srgbClr val="000000"/>
                            </a:solidFill>
                            <a:miter lim="800000"/>
                            <a:headEnd/>
                            <a:tailEnd/>
                          </a:ln>
                        </wps:spPr>
                        <wps:txbx>
                          <w:txbxContent>
                            <w:p w:rsidR="004B236D" w:rsidRPr="00DD1662" w:rsidRDefault="004B236D" w:rsidP="00431457">
                              <w:pPr>
                                <w:pStyle w:val="NormalWeb"/>
                                <w:spacing w:before="40" w:beforeAutospacing="0" w:after="0" w:afterAutospacing="0" w:line="312" w:lineRule="auto"/>
                                <w:jc w:val="center"/>
                                <w:textAlignment w:val="baseline"/>
                                <w:rPr>
                                  <w:rFonts w:eastAsia="Calibri"/>
                                  <w:b/>
                                  <w:color w:val="000000"/>
                                  <w:kern w:val="24"/>
                                  <w:sz w:val="20"/>
                                  <w:szCs w:val="20"/>
                                </w:rPr>
                              </w:pPr>
                              <w:r w:rsidRPr="00DD1662">
                                <w:rPr>
                                  <w:rFonts w:eastAsia="Calibri"/>
                                  <w:b/>
                                  <w:color w:val="000000"/>
                                  <w:kern w:val="24"/>
                                  <w:sz w:val="20"/>
                                  <w:szCs w:val="20"/>
                                </w:rPr>
                                <w:t>Hồ điều hòa</w:t>
                              </w:r>
                              <w:r>
                                <w:rPr>
                                  <w:rFonts w:eastAsia="Calibri"/>
                                  <w:b/>
                                  <w:color w:val="000000"/>
                                  <w:kern w:val="24"/>
                                  <w:sz w:val="20"/>
                                  <w:szCs w:val="20"/>
                                </w:rPr>
                                <w:t xml:space="preserve"> (hồ PCCC)</w:t>
                              </w:r>
                            </w:p>
                            <w:p w:rsidR="004B236D" w:rsidRPr="00856EA8" w:rsidRDefault="004B236D" w:rsidP="00431457">
                              <w:pPr>
                                <w:pStyle w:val="NormalWeb"/>
                                <w:spacing w:before="40" w:beforeAutospacing="0" w:after="0" w:afterAutospacing="0" w:line="312" w:lineRule="auto"/>
                                <w:jc w:val="center"/>
                                <w:textAlignment w:val="baseline"/>
                                <w:rPr>
                                  <w:sz w:val="20"/>
                                  <w:szCs w:val="20"/>
                                </w:rPr>
                              </w:pPr>
                            </w:p>
                          </w:txbxContent>
                        </wps:txbx>
                        <wps:bodyPr rot="0" vert="horz" wrap="square" lIns="91440" tIns="45720" rIns="91440" bIns="45720" anchor="t" anchorCtr="0" upright="1">
                          <a:noAutofit/>
                        </wps:bodyPr>
                      </wps:wsp>
                      <wps:wsp>
                        <wps:cNvPr id="286" name="Text Box 390"/>
                        <wps:cNvSpPr txBox="1">
                          <a:spLocks noChangeArrowheads="1"/>
                        </wps:cNvSpPr>
                        <wps:spPr bwMode="auto">
                          <a:xfrm>
                            <a:off x="1750" y="5387"/>
                            <a:ext cx="2801" cy="788"/>
                          </a:xfrm>
                          <a:prstGeom prst="rect">
                            <a:avLst/>
                          </a:prstGeom>
                          <a:solidFill>
                            <a:srgbClr val="FFFFFF"/>
                          </a:solidFill>
                          <a:ln w="9525">
                            <a:solidFill>
                              <a:srgbClr val="000000"/>
                            </a:solidFill>
                            <a:miter lim="800000"/>
                            <a:headEnd/>
                            <a:tailEnd/>
                          </a:ln>
                        </wps:spPr>
                        <wps:txbx>
                          <w:txbxContent>
                            <w:p w:rsidR="004B236D" w:rsidRPr="008326A8" w:rsidRDefault="004B236D" w:rsidP="00431457">
                              <w:pPr>
                                <w:pStyle w:val="NormalWeb"/>
                                <w:spacing w:before="40" w:beforeAutospacing="0" w:after="0" w:afterAutospacing="0" w:line="312" w:lineRule="auto"/>
                                <w:jc w:val="center"/>
                                <w:textAlignment w:val="baseline"/>
                                <w:rPr>
                                  <w:sz w:val="22"/>
                                  <w:szCs w:val="22"/>
                                </w:rPr>
                              </w:pPr>
                              <w:r w:rsidRPr="008326A8">
                                <w:rPr>
                                  <w:rFonts w:eastAsia="Calibri"/>
                                  <w:color w:val="000000"/>
                                  <w:kern w:val="24"/>
                                  <w:sz w:val="22"/>
                                  <w:szCs w:val="22"/>
                                </w:rPr>
                                <w:t>Tuần hoàn sử dụng cho các hệ thống của nhà máy</w:t>
                              </w:r>
                            </w:p>
                          </w:txbxContent>
                        </wps:txbx>
                        <wps:bodyPr rot="0" vert="horz" wrap="square" lIns="91440" tIns="45720" rIns="91440" bIns="45720" anchor="t" anchorCtr="0" upright="1">
                          <a:noAutofit/>
                        </wps:bodyPr>
                      </wps:wsp>
                      <wps:wsp>
                        <wps:cNvPr id="287" name="AutoShape 8"/>
                        <wps:cNvCnPr>
                          <a:cxnSpLocks noChangeShapeType="1"/>
                        </wps:cNvCnPr>
                        <wps:spPr bwMode="auto">
                          <a:xfrm>
                            <a:off x="3165" y="4089"/>
                            <a:ext cx="0" cy="12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8" name="Text Box 417"/>
                        <wps:cNvSpPr txBox="1">
                          <a:spLocks noChangeArrowheads="1"/>
                        </wps:cNvSpPr>
                        <wps:spPr bwMode="auto">
                          <a:xfrm>
                            <a:off x="1455" y="4380"/>
                            <a:ext cx="1665" cy="70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Default="004B236D" w:rsidP="00431457">
                              <w:pPr>
                                <w:pStyle w:val="NormalWeb"/>
                                <w:spacing w:before="0" w:beforeAutospacing="0" w:after="0" w:afterAutospacing="0"/>
                                <w:jc w:val="both"/>
                                <w:textAlignment w:val="baseline"/>
                                <w:rPr>
                                  <w:sz w:val="20"/>
                                  <w:szCs w:val="20"/>
                                </w:rPr>
                              </w:pPr>
                              <w:r>
                                <w:rPr>
                                  <w:sz w:val="20"/>
                                  <w:szCs w:val="20"/>
                                </w:rPr>
                                <w:t>QCVN40:2011/</w:t>
                              </w:r>
                            </w:p>
                            <w:p w:rsidR="004B236D" w:rsidRPr="00856EA8" w:rsidRDefault="004B236D" w:rsidP="00431457">
                              <w:pPr>
                                <w:pStyle w:val="NormalWeb"/>
                                <w:spacing w:before="0" w:beforeAutospacing="0" w:after="0" w:afterAutospacing="0"/>
                                <w:jc w:val="both"/>
                                <w:textAlignment w:val="baseline"/>
                                <w:rPr>
                                  <w:sz w:val="20"/>
                                  <w:szCs w:val="20"/>
                                </w:rPr>
                              </w:pPr>
                              <w:r>
                                <w:rPr>
                                  <w:sz w:val="20"/>
                                  <w:szCs w:val="20"/>
                                </w:rPr>
                                <w:t>BTNMT (Cột A)</w:t>
                              </w:r>
                            </w:p>
                          </w:txbxContent>
                        </wps:txbx>
                        <wps:bodyPr rot="0" vert="horz" wrap="square" lIns="91440" tIns="45720" rIns="91440" bIns="45720" anchor="t" anchorCtr="0" upright="1">
                          <a:noAutofit/>
                        </wps:bodyPr>
                      </wps:wsp>
                      <wps:wsp>
                        <wps:cNvPr id="289" name="AutoShape 10"/>
                        <wps:cNvCnPr>
                          <a:cxnSpLocks noChangeShapeType="1"/>
                        </wps:cNvCnPr>
                        <wps:spPr bwMode="auto">
                          <a:xfrm flipH="1">
                            <a:off x="4170" y="3783"/>
                            <a:ext cx="2175" cy="0"/>
                          </a:xfrm>
                          <a:prstGeom prst="straightConnector1">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290" name="Text Box 417"/>
                        <wps:cNvSpPr txBox="1">
                          <a:spLocks noChangeArrowheads="1"/>
                        </wps:cNvSpPr>
                        <wps:spPr bwMode="auto">
                          <a:xfrm>
                            <a:off x="4575" y="3174"/>
                            <a:ext cx="1239" cy="5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856EA8" w:rsidRDefault="004B236D" w:rsidP="00431457">
                              <w:pPr>
                                <w:pStyle w:val="NormalWeb"/>
                                <w:spacing w:before="120" w:beforeAutospacing="0" w:after="0" w:afterAutospacing="0" w:line="312" w:lineRule="auto"/>
                                <w:jc w:val="both"/>
                                <w:textAlignment w:val="baseline"/>
                                <w:rPr>
                                  <w:sz w:val="20"/>
                                  <w:szCs w:val="20"/>
                                </w:rPr>
                              </w:pPr>
                              <w:r>
                                <w:rPr>
                                  <w:sz w:val="20"/>
                                  <w:szCs w:val="20"/>
                                </w:rPr>
                                <w:t>Không đạt</w:t>
                              </w:r>
                            </w:p>
                          </w:txbxContent>
                        </wps:txbx>
                        <wps:bodyPr rot="0" vert="horz" wrap="square" lIns="91440" tIns="45720" rIns="91440" bIns="45720" anchor="t" anchorCtr="0" upright="1">
                          <a:noAutofit/>
                        </wps:bodyPr>
                      </wps:wsp>
                      <wps:wsp>
                        <wps:cNvPr id="291" name="AutoShape 12"/>
                        <wps:cNvCnPr>
                          <a:cxnSpLocks noChangeShapeType="1"/>
                        </wps:cNvCnPr>
                        <wps:spPr bwMode="auto">
                          <a:xfrm>
                            <a:off x="3150" y="2405"/>
                            <a:ext cx="0" cy="9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2" name="Text Box 417"/>
                        <wps:cNvSpPr txBox="1">
                          <a:spLocks noChangeArrowheads="1"/>
                        </wps:cNvSpPr>
                        <wps:spPr bwMode="auto">
                          <a:xfrm>
                            <a:off x="1680" y="2564"/>
                            <a:ext cx="1530" cy="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856EA8" w:rsidRDefault="004B236D" w:rsidP="00431457">
                              <w:pPr>
                                <w:pStyle w:val="NormalWeb"/>
                                <w:spacing w:before="0" w:beforeAutospacing="0" w:after="0" w:afterAutospacing="0"/>
                                <w:jc w:val="both"/>
                                <w:textAlignment w:val="baseline"/>
                                <w:rPr>
                                  <w:sz w:val="20"/>
                                  <w:szCs w:val="20"/>
                                </w:rPr>
                              </w:pPr>
                              <w:r>
                                <w:rPr>
                                  <w:sz w:val="20"/>
                                  <w:szCs w:val="20"/>
                                </w:rPr>
                                <w:t>Nước sau xử lý</w:t>
                              </w:r>
                            </w:p>
                          </w:txbxContent>
                        </wps:txbx>
                        <wps:bodyPr rot="0" vert="horz" wrap="square" lIns="91440" tIns="45720" rIns="91440" bIns="45720" anchor="t" anchorCtr="0" upright="1">
                          <a:noAutofit/>
                        </wps:bodyPr>
                      </wps:wsp>
                      <wps:wsp>
                        <wps:cNvPr id="293" name="AutoShape 14"/>
                        <wps:cNvCnPr>
                          <a:cxnSpLocks noChangeShapeType="1"/>
                        </wps:cNvCnPr>
                        <wps:spPr bwMode="auto">
                          <a:xfrm flipV="1">
                            <a:off x="7560" y="2123"/>
                            <a:ext cx="0" cy="1236"/>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4" name="AutoShape 15"/>
                        <wps:cNvCnPr>
                          <a:cxnSpLocks noChangeShapeType="1"/>
                        </wps:cNvCnPr>
                        <wps:spPr bwMode="auto">
                          <a:xfrm flipH="1">
                            <a:off x="4395" y="2105"/>
                            <a:ext cx="316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5" name="Text Box 390"/>
                        <wps:cNvSpPr txBox="1">
                          <a:spLocks noChangeArrowheads="1"/>
                        </wps:cNvSpPr>
                        <wps:spPr bwMode="auto">
                          <a:xfrm>
                            <a:off x="8138" y="1575"/>
                            <a:ext cx="2082" cy="730"/>
                          </a:xfrm>
                          <a:prstGeom prst="rect">
                            <a:avLst/>
                          </a:prstGeom>
                          <a:solidFill>
                            <a:srgbClr val="FFFFFF"/>
                          </a:solidFill>
                          <a:ln w="9525">
                            <a:solidFill>
                              <a:srgbClr val="000000"/>
                            </a:solidFill>
                            <a:miter lim="800000"/>
                            <a:headEnd/>
                            <a:tailEnd/>
                          </a:ln>
                        </wps:spPr>
                        <wps:txbx>
                          <w:txbxContent>
                            <w:p w:rsidR="004B236D" w:rsidRPr="00DD1662" w:rsidRDefault="004B236D" w:rsidP="00431457">
                              <w:pPr>
                                <w:pStyle w:val="NormalWeb"/>
                                <w:spacing w:before="40" w:beforeAutospacing="0" w:after="0" w:afterAutospacing="0" w:line="312" w:lineRule="auto"/>
                                <w:jc w:val="center"/>
                                <w:textAlignment w:val="baseline"/>
                                <w:rPr>
                                  <w:rFonts w:eastAsia="Calibri"/>
                                  <w:b/>
                                  <w:color w:val="000000"/>
                                  <w:kern w:val="24"/>
                                  <w:sz w:val="20"/>
                                  <w:szCs w:val="20"/>
                                </w:rPr>
                              </w:pPr>
                              <w:r>
                                <w:rPr>
                                  <w:rFonts w:eastAsia="Calibri"/>
                                  <w:b/>
                                  <w:color w:val="000000"/>
                                  <w:kern w:val="24"/>
                                  <w:sz w:val="20"/>
                                  <w:szCs w:val="20"/>
                                </w:rPr>
                                <w:t>Các thiết bị tại trạm có sự cố</w:t>
                              </w:r>
                            </w:p>
                            <w:p w:rsidR="004B236D" w:rsidRPr="00856EA8" w:rsidRDefault="004B236D" w:rsidP="00431457">
                              <w:pPr>
                                <w:pStyle w:val="NormalWeb"/>
                                <w:spacing w:before="40" w:beforeAutospacing="0" w:after="0" w:afterAutospacing="0" w:line="312" w:lineRule="auto"/>
                                <w:jc w:val="center"/>
                                <w:textAlignment w:val="baseline"/>
                                <w:rPr>
                                  <w:sz w:val="20"/>
                                  <w:szCs w:val="20"/>
                                </w:rPr>
                              </w:pPr>
                            </w:p>
                          </w:txbxContent>
                        </wps:txbx>
                        <wps:bodyPr rot="0" vert="horz" wrap="square" lIns="91440" tIns="45720" rIns="91440" bIns="45720" anchor="t" anchorCtr="0" upright="1">
                          <a:noAutofit/>
                        </wps:bodyPr>
                      </wps:wsp>
                      <wps:wsp>
                        <wps:cNvPr id="296" name="AutoShape 17"/>
                        <wps:cNvCnPr>
                          <a:cxnSpLocks noChangeShapeType="1"/>
                        </wps:cNvCnPr>
                        <wps:spPr bwMode="auto">
                          <a:xfrm>
                            <a:off x="8415" y="2325"/>
                            <a:ext cx="0" cy="10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7" name="Text Box 417"/>
                        <wps:cNvSpPr txBox="1">
                          <a:spLocks noChangeArrowheads="1"/>
                        </wps:cNvSpPr>
                        <wps:spPr bwMode="auto">
                          <a:xfrm>
                            <a:off x="8565" y="2670"/>
                            <a:ext cx="885" cy="4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B236D" w:rsidRPr="00856EA8" w:rsidRDefault="004B236D" w:rsidP="00431457">
                              <w:pPr>
                                <w:pStyle w:val="NormalWeb"/>
                                <w:spacing w:before="0" w:beforeAutospacing="0" w:after="0" w:afterAutospacing="0"/>
                                <w:jc w:val="both"/>
                                <w:textAlignment w:val="baseline"/>
                                <w:rPr>
                                  <w:sz w:val="20"/>
                                  <w:szCs w:val="20"/>
                                </w:rPr>
                              </w:pPr>
                              <w:r>
                                <w:rPr>
                                  <w:sz w:val="20"/>
                                  <w:szCs w:val="20"/>
                                </w:rPr>
                                <w:t xml:space="preserve">Nước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0" o:spid="_x0000_s1119" style="position:absolute;left:0;text-align:left;margin-left:-8.25pt;margin-top:3.95pt;width:438.25pt;height:230pt;z-index:251716608;mso-position-horizontal-relative:text;mso-position-vertical-relative:text" coordorigin="1455,1575" coordsize="8765,4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">
                <v:shape id="Text Box 384" o:spid="_x0000_s1120" type="#_x0000_t202" style="position:absolute;left:2148;top:1650;width:2247;height: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hl7MUA&#10;AADcAAAADwAAAGRycy9kb3ducmV2LnhtbESPQWvCQBSE70L/w/IEL6KbpsXG6CpFsNibtdJeH9ln&#10;Esy+TXfXGP+9Wyj0OMzMN8xy3ZtGdOR8bVnB4zQBQVxYXXOp4Pi5nWQgfEDW2FgmBTfysF49DJaY&#10;a3vlD+oOoRQRwj5HBVUIbS6lLyoy6Ke2JY7eyTqDIUpXSu3wGuGmkWmSzKTBmuNChS1tKirOh4tR&#10;kD3vum///rT/KmanZh7GL93bj1NqNOxfFyAC9eE//NfeaQVplsLvmXgE5Oo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uGXsxQAAANwAAAAPAAAAAAAAAAAAAAAAAJgCAABkcnMv&#10;ZG93bnJldi54bWxQSwUGAAAAAAQABAD1AAAAigMAAAAA&#10;">
                  <v:textbox>
                    <w:txbxContent>
                      <w:p w:rsidR="00536B53" w:rsidRPr="004F1D3E" w:rsidRDefault="00536B53" w:rsidP="00431457">
                        <w:pPr>
                          <w:pStyle w:val="NormalWeb"/>
                          <w:spacing w:before="0" w:beforeAutospacing="0" w:after="0" w:afterAutospacing="0" w:line="312" w:lineRule="auto"/>
                          <w:jc w:val="center"/>
                          <w:textAlignment w:val="baseline"/>
                          <w:rPr>
                            <w:b/>
                            <w:sz w:val="20"/>
                            <w:szCs w:val="20"/>
                          </w:rPr>
                        </w:pPr>
                        <w:r w:rsidRPr="004F1D3E">
                          <w:rPr>
                            <w:rFonts w:eastAsia="Calibri"/>
                            <w:b/>
                            <w:color w:val="000000"/>
                            <w:kern w:val="24"/>
                            <w:sz w:val="20"/>
                            <w:szCs w:val="20"/>
                          </w:rPr>
                          <w:t xml:space="preserve">Hệ thống xử lý nước thải </w:t>
                        </w:r>
                      </w:p>
                    </w:txbxContent>
                  </v:textbox>
                </v:shape>
                <v:shape id="Text Box 417" o:spid="_x0000_s1121" type="#_x0000_t202" style="position:absolute;left:3300;top:4584;width:744;height:5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TjscQA&#10;AADcAAAADwAAAGRycy9kb3ducmV2LnhtbESPW4vCMBSE3xf8D+EIvmniZUWrUWSXBZ9cvIJvh+bY&#10;FpuT0mRt999vBGEfh5n5hlmuW1uKB9W+cKxhOFAgiFNnCs40nI5f/RkIH5ANlo5Jwy95WK86b0tM&#10;jGt4T49DyESEsE9QQx5ClUjp05ws+oGriKN3c7XFEGWdSVNjE+G2lCOlptJiwXEhx4o+ckrvhx+r&#10;4by7XS8T9Z192veqca2SbOdS61633SxABGrDf/jV3hoNo9kYnmfiE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047HEAAAA3AAAAA8AAAAAAAAAAAAAAAAAmAIAAGRycy9k&#10;b3ducmV2LnhtbFBLBQYAAAAABAAEAPUAAACJAwAAAAA=&#10;" filled="f" stroked="f">
                  <v:textbox>
                    <w:txbxContent>
                      <w:p w:rsidR="00536B53" w:rsidRPr="00856EA8" w:rsidRDefault="00536B53" w:rsidP="00431457">
                        <w:pPr>
                          <w:pStyle w:val="NormalWeb"/>
                          <w:spacing w:before="120" w:beforeAutospacing="0" w:after="0" w:afterAutospacing="0" w:line="312" w:lineRule="auto"/>
                          <w:jc w:val="both"/>
                          <w:textAlignment w:val="baseline"/>
                          <w:rPr>
                            <w:sz w:val="20"/>
                            <w:szCs w:val="20"/>
                          </w:rPr>
                        </w:pPr>
                        <w:r>
                          <w:rPr>
                            <w:sz w:val="20"/>
                            <w:szCs w:val="20"/>
                          </w:rPr>
                          <w:t>Đạt</w:t>
                        </w:r>
                      </w:p>
                    </w:txbxContent>
                  </v:textbox>
                </v:shape>
                <v:shape id="Text Box 384" o:spid="_x0000_s1122" type="#_x0000_t202" style="position:absolute;left:6402;top:3345;width:2247;height: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1YA8UA&#10;AADcAAAADwAAAGRycy9kb3ducmV2LnhtbESPQWvCQBSE74X+h+UVvJS6qYqN0VVEaLE3m5Z6fWSf&#10;STD7Nt1dY/z3rlDwOMzMN8xi1ZtGdOR8bVnB6zABQVxYXXOp4Of7/SUF4QOyxsYyKbiQh9Xy8WGB&#10;mbZn/qIuD6WIEPYZKqhCaDMpfVGRQT+0LXH0DtYZDFG6UmqH5wg3jRwlyVQarDkuVNjSpqLimJ+M&#10;gnSy7fb+c7z7LaaHZhae37qPP6fU4Klfz0EE6sM9/N/eagWjdAK3M/EIyO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HVgDxQAAANwAAAAPAAAAAAAAAAAAAAAAAJgCAABkcnMv&#10;ZG93bnJldi54bWxQSwUGAAAAAAQABAD1AAAAigMAAAAA&#10;">
                  <v:textbox>
                    <w:txbxContent>
                      <w:p w:rsidR="00536B53" w:rsidRPr="001802C6" w:rsidRDefault="00536B53" w:rsidP="00431457">
                        <w:pPr>
                          <w:pStyle w:val="NormalWeb"/>
                          <w:spacing w:before="0" w:beforeAutospacing="0" w:after="0" w:afterAutospacing="0" w:line="312" w:lineRule="auto"/>
                          <w:jc w:val="center"/>
                          <w:textAlignment w:val="baseline"/>
                          <w:rPr>
                            <w:rFonts w:eastAsia="Calibri"/>
                            <w:color w:val="000000" w:themeColor="text1"/>
                            <w:kern w:val="24"/>
                            <w:sz w:val="20"/>
                            <w:szCs w:val="20"/>
                          </w:rPr>
                        </w:pPr>
                        <w:r w:rsidRPr="001802C6">
                          <w:rPr>
                            <w:rFonts w:eastAsia="Calibri"/>
                            <w:color w:val="000000" w:themeColor="text1"/>
                            <w:kern w:val="24"/>
                            <w:sz w:val="20"/>
                            <w:szCs w:val="20"/>
                          </w:rPr>
                          <w:t xml:space="preserve">Hồ sự cố </w:t>
                        </w:r>
                      </w:p>
                      <w:p w:rsidR="00536B53" w:rsidRPr="00856EA8" w:rsidRDefault="00536B53" w:rsidP="00431457">
                        <w:pPr>
                          <w:pStyle w:val="NormalWeb"/>
                          <w:spacing w:before="0" w:beforeAutospacing="0" w:after="0" w:afterAutospacing="0" w:line="312" w:lineRule="auto"/>
                          <w:jc w:val="center"/>
                          <w:textAlignment w:val="baseline"/>
                          <w:rPr>
                            <w:sz w:val="20"/>
                            <w:szCs w:val="20"/>
                          </w:rPr>
                        </w:pPr>
                        <w:r w:rsidRPr="00AE08FB">
                          <w:rPr>
                            <w:color w:val="0D0D0D"/>
                            <w:lang w:val="pt-BR"/>
                          </w:rPr>
                          <w:t>746</w:t>
                        </w:r>
                        <w:r w:rsidRPr="008C0BA6">
                          <w:rPr>
                            <w:b/>
                            <w:bCs/>
                            <w:color w:val="000000"/>
                          </w:rPr>
                          <w:t xml:space="preserve"> </w:t>
                        </w:r>
                        <w:r>
                          <w:rPr>
                            <w:rFonts w:eastAsia="Calibri"/>
                            <w:color w:val="000000"/>
                            <w:kern w:val="24"/>
                            <w:sz w:val="20"/>
                            <w:szCs w:val="20"/>
                          </w:rPr>
                          <w:t>m3</w:t>
                        </w:r>
                      </w:p>
                    </w:txbxContent>
                  </v:textbox>
                </v:shape>
                <v:shape id="Text Box 390" o:spid="_x0000_s1123" type="#_x0000_t202" style="position:absolute;left:2123;top:3310;width:2082;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1H9mMYA&#10;AADcAAAADwAAAGRycy9kb3ducmV2LnhtbESPQWvCQBSE7wX/w/IEL6VutGrT1FVEsOhNbWmvj+wz&#10;CWbfxt01pv++KxR6HGbmG2a+7EwtWnK+sqxgNExAEOdWV1wo+PzYPKUgfEDWWFsmBT/kYbnoPcwx&#10;0/bGB2qPoRARwj5DBWUITSalz0sy6Ie2IY7eyTqDIUpXSO3wFuGmluMkmUmDFceFEhtal5Sfj1ej&#10;IJ1s22+/e95/5bNT/RoeX9r3i1Nq0O9WbyACdeE//NfeagXjdAr3M/EI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1H9mMYAAADcAAAADwAAAAAAAAAAAAAAAACYAgAAZHJz&#10;L2Rvd25yZXYueG1sUEsFBgAAAAAEAAQA9QAAAIsDAAAAAA==&#10;">
                  <v:textbox>
                    <w:txbxContent>
                      <w:p w:rsidR="00536B53" w:rsidRPr="00DD1662" w:rsidRDefault="00536B53" w:rsidP="00431457">
                        <w:pPr>
                          <w:pStyle w:val="NormalWeb"/>
                          <w:spacing w:before="40" w:beforeAutospacing="0" w:after="0" w:afterAutospacing="0" w:line="312" w:lineRule="auto"/>
                          <w:jc w:val="center"/>
                          <w:textAlignment w:val="baseline"/>
                          <w:rPr>
                            <w:rFonts w:eastAsia="Calibri"/>
                            <w:b/>
                            <w:color w:val="000000"/>
                            <w:kern w:val="24"/>
                            <w:sz w:val="20"/>
                            <w:szCs w:val="20"/>
                          </w:rPr>
                        </w:pPr>
                        <w:r w:rsidRPr="00DD1662">
                          <w:rPr>
                            <w:rFonts w:eastAsia="Calibri"/>
                            <w:b/>
                            <w:color w:val="000000"/>
                            <w:kern w:val="24"/>
                            <w:sz w:val="20"/>
                            <w:szCs w:val="20"/>
                          </w:rPr>
                          <w:t>Hồ điều hòa</w:t>
                        </w:r>
                        <w:r>
                          <w:rPr>
                            <w:rFonts w:eastAsia="Calibri"/>
                            <w:b/>
                            <w:color w:val="000000"/>
                            <w:kern w:val="24"/>
                            <w:sz w:val="20"/>
                            <w:szCs w:val="20"/>
                          </w:rPr>
                          <w:t xml:space="preserve"> (hồ PCCC)</w:t>
                        </w:r>
                      </w:p>
                      <w:p w:rsidR="00536B53" w:rsidRPr="00856EA8" w:rsidRDefault="00536B53" w:rsidP="00431457">
                        <w:pPr>
                          <w:pStyle w:val="NormalWeb"/>
                          <w:spacing w:before="40" w:beforeAutospacing="0" w:after="0" w:afterAutospacing="0" w:line="312" w:lineRule="auto"/>
                          <w:jc w:val="center"/>
                          <w:textAlignment w:val="baseline"/>
                          <w:rPr>
                            <w:sz w:val="20"/>
                            <w:szCs w:val="20"/>
                          </w:rPr>
                        </w:pPr>
                      </w:p>
                    </w:txbxContent>
                  </v:textbox>
                </v:shape>
                <v:shape id="Text Box 390" o:spid="_x0000_s1124" type="#_x0000_t202" style="position:absolute;left:1750;top:5387;width:2801;height:7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Nj78UA&#10;AADcAAAADwAAAGRycy9kb3ducmV2LnhtbESPQWvCQBSE74L/YXkFL6IbbUnT1FWKYLE3tdJeH9ln&#10;Epp9m+6uMf57t1DwOMzMN8xi1ZtGdOR8bVnBbJqAIC6srrlUcPzcTDIQPiBrbCyTgit5WC2HgwXm&#10;2l54T90hlCJC2OeooAqhzaX0RUUG/dS2xNE7WWcwROlKqR1eItw0cp4kqTRYc1yosKV1RcXP4WwU&#10;ZE/b7tt/PO6+ivTUvITxc/f+65QaPfRvryAC9eEe/m9vtYJ5lsLfmXgE5PI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2PvxQAAANwAAAAPAAAAAAAAAAAAAAAAAJgCAABkcnMv&#10;ZG93bnJldi54bWxQSwUGAAAAAAQABAD1AAAAigMAAAAA&#10;">
                  <v:textbox>
                    <w:txbxContent>
                      <w:p w:rsidR="00536B53" w:rsidRPr="008326A8" w:rsidRDefault="00536B53" w:rsidP="00431457">
                        <w:pPr>
                          <w:pStyle w:val="NormalWeb"/>
                          <w:spacing w:before="40" w:beforeAutospacing="0" w:after="0" w:afterAutospacing="0" w:line="312" w:lineRule="auto"/>
                          <w:jc w:val="center"/>
                          <w:textAlignment w:val="baseline"/>
                          <w:rPr>
                            <w:sz w:val="22"/>
                            <w:szCs w:val="22"/>
                          </w:rPr>
                        </w:pPr>
                        <w:r w:rsidRPr="008326A8">
                          <w:rPr>
                            <w:rFonts w:eastAsia="Calibri"/>
                            <w:color w:val="000000"/>
                            <w:kern w:val="24"/>
                            <w:sz w:val="22"/>
                            <w:szCs w:val="22"/>
                          </w:rPr>
                          <w:t>Tuần hoàn sử dụng cho các hệ thống của nhà máy</w:t>
                        </w:r>
                      </w:p>
                    </w:txbxContent>
                  </v:textbox>
                </v:shape>
                <v:shape id="AutoShape 8" o:spid="_x0000_s1125" type="#_x0000_t32" style="position:absolute;left:3165;top:4089;width:0;height:12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qDUxsYAAADcAAAADwAAAGRycy9kb3ducmV2LnhtbESPT2vCQBTE74V+h+UVvNWNHlqN2Ugp&#10;KEXx4B+C3h7Z1yQ0+zbsrhr76V2h0OMwM79hsnlvWnEh5xvLCkbDBARxaXXDlYLDfvE6AeEDssbW&#10;Mim4kYd5/vyUYartlbd02YVKRAj7FBXUIXSplL6syaAf2o44et/WGQxRukpqh9cIN60cJ8mbNNhw&#10;XKixo8+ayp/d2Sg4rqfn4lZsaFWMpqsTOuN/90ulBi/9xwxEoD78h//aX1rBePIOjzPxCMj8D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6g1MbGAAAA3AAAAA8AAAAAAAAA&#10;AAAAAAAAoQIAAGRycy9kb3ducmV2LnhtbFBLBQYAAAAABAAEAPkAAACUAwAAAAA=&#10;">
                  <v:stroke endarrow="block"/>
                </v:shape>
                <v:shape id="Text Box 417" o:spid="_x0000_s1126" type="#_x0000_t202" style="position:absolute;left:1455;top:4380;width:1665;height:7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BxwL8A&#10;AADcAAAADwAAAGRycy9kb3ducmV2LnhtbERPy4rCMBTdD/gP4QruxkTRQatRZAbBlTK+wN2lubbF&#10;5qY00da/NwvB5eG858vWluJBtS8caxj0FQji1JmCMw3Hw/p7AsIHZIOlY9LwJA/LRedrjolxDf/T&#10;Yx8yEUPYJ6ghD6FKpPRpThZ931XEkbu62mKIsM6kqbGJ4baUQ6V+pMWCY0OOFf3mlN72d6vhtL1e&#10;ziO1y/7suGpcqyTbqdS6121XMxCB2vARv90bo2E4iWvjmXgE5OI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0HHAvwAAANwAAAAPAAAAAAAAAAAAAAAAAJgCAABkcnMvZG93bnJl&#10;di54bWxQSwUGAAAAAAQABAD1AAAAhAMAAAAA&#10;" filled="f" stroked="f">
                  <v:textbox>
                    <w:txbxContent>
                      <w:p w:rsidR="00536B53" w:rsidRDefault="00536B53" w:rsidP="00431457">
                        <w:pPr>
                          <w:pStyle w:val="NormalWeb"/>
                          <w:spacing w:before="0" w:beforeAutospacing="0" w:after="0" w:afterAutospacing="0"/>
                          <w:jc w:val="both"/>
                          <w:textAlignment w:val="baseline"/>
                          <w:rPr>
                            <w:sz w:val="20"/>
                            <w:szCs w:val="20"/>
                          </w:rPr>
                        </w:pPr>
                        <w:r>
                          <w:rPr>
                            <w:sz w:val="20"/>
                            <w:szCs w:val="20"/>
                          </w:rPr>
                          <w:t>QCVN40:2011/</w:t>
                        </w:r>
                      </w:p>
                      <w:p w:rsidR="00536B53" w:rsidRPr="00856EA8" w:rsidRDefault="00536B53" w:rsidP="00431457">
                        <w:pPr>
                          <w:pStyle w:val="NormalWeb"/>
                          <w:spacing w:before="0" w:beforeAutospacing="0" w:after="0" w:afterAutospacing="0"/>
                          <w:jc w:val="both"/>
                          <w:textAlignment w:val="baseline"/>
                          <w:rPr>
                            <w:sz w:val="20"/>
                            <w:szCs w:val="20"/>
                          </w:rPr>
                        </w:pPr>
                        <w:r>
                          <w:rPr>
                            <w:sz w:val="20"/>
                            <w:szCs w:val="20"/>
                          </w:rPr>
                          <w:t>BTNMT (Cột A)</w:t>
                        </w:r>
                      </w:p>
                    </w:txbxContent>
                  </v:textbox>
                </v:shape>
                <v:shape id="AutoShape 10" o:spid="_x0000_s1127" type="#_x0000_t32" style="position:absolute;left:4170;top:3783;width:217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4/32MYAAADcAAAADwAAAGRycy9kb3ducmV2LnhtbESPT2vCQBTE7wW/w/IEb3VTEaupGxFp&#10;aSh4qP+gt0f2ZZOafRuyW43fvisUehxm5jfMctXbRlyo87VjBU/jBARx4XTNRsFh//Y4B+EDssbG&#10;MSm4kYdVNnhYYqrdlT/psgtGRAj7FBVUIbSplL6oyKIfu5Y4eqXrLIYoOyN1h9cIt42cJMlMWqw5&#10;LlTY0qai4rz7sQrwxOvTh37/Oubls381ZrqV37lSo2G/fgERqA//4b92rhVM5gu4n4lHQGa/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P99jGAAAA3AAAAA8AAAAAAAAA&#10;AAAAAAAAoQIAAGRycy9kb3ducmV2LnhtbFBLBQYAAAAABAAEAPkAAACUAwAAAAA=&#10;">
                  <v:stroke startarrow="block"/>
                </v:shape>
                <v:shape id="Text Box 417" o:spid="_x0000_s1128" type="#_x0000_t202" style="position:absolute;left:4575;top:3174;width:1239;height:5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rG8IA&#10;AADcAAAADwAAAGRycy9kb3ducmV2LnhtbERPz2vCMBS+C/sfwht4s8nEie1My1AGnibWbbDbo3m2&#10;Zc1LaTJb/3tzGOz48f3eFpPtxJUG3zrW8JQoEMSVMy3XGj7Ob4sNCB+QDXaOScONPBT5w2yLmXEj&#10;n+hahlrEEPYZamhC6DMpfdWQRZ+4njhyFzdYDBEOtTQDjjHcdnKp1FpabDk2NNjTrqHqp/y1Gj7f&#10;L99fK3Ws9/a5H92kJNtUaj1/nF5fQASawr/4z30wGpZpnB/PxCMg8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f+sbwgAAANwAAAAPAAAAAAAAAAAAAAAAAJgCAABkcnMvZG93&#10;bnJldi54bWxQSwUGAAAAAAQABAD1AAAAhwMAAAAA&#10;" filled="f" stroked="f">
                  <v:textbox>
                    <w:txbxContent>
                      <w:p w:rsidR="00536B53" w:rsidRPr="00856EA8" w:rsidRDefault="00536B53" w:rsidP="00431457">
                        <w:pPr>
                          <w:pStyle w:val="NormalWeb"/>
                          <w:spacing w:before="120" w:beforeAutospacing="0" w:after="0" w:afterAutospacing="0" w:line="312" w:lineRule="auto"/>
                          <w:jc w:val="both"/>
                          <w:textAlignment w:val="baseline"/>
                          <w:rPr>
                            <w:sz w:val="20"/>
                            <w:szCs w:val="20"/>
                          </w:rPr>
                        </w:pPr>
                        <w:r>
                          <w:rPr>
                            <w:sz w:val="20"/>
                            <w:szCs w:val="20"/>
                          </w:rPr>
                          <w:t>Không đạt</w:t>
                        </w:r>
                      </w:p>
                    </w:txbxContent>
                  </v:textbox>
                </v:shape>
                <v:shape id="AutoShape 12" o:spid="_x0000_s1129" type="#_x0000_t32" style="position:absolute;left:3150;top:2405;width:0;height:9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9x/9MYAAADcAAAADwAAAGRycy9kb3ducmV2LnhtbESPT2vCQBTE74LfYXkFb7qJB2lSVykF&#10;S7H04B9CvT2yzyQ0+zbsrhr76V1B8DjMzG+Y+bI3rTiT841lBekkAUFcWt1wpWC/W41fQfiArLG1&#10;TAqu5GG5GA7mmGt74Q2dt6ESEcI+RwV1CF0upS9rMugntiOO3tE6gyFKV0nt8BLhppXTJJlJgw3H&#10;hRo7+qip/NuejILf7+xUXIsfWhdptj6gM/5/96nU6KV/fwMRqA/P8KP9pRVMsxTuZ+IRkI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cf/TGAAAA3AAAAA8AAAAAAAAA&#10;AAAAAAAAoQIAAGRycy9kb3ducmV2LnhtbFBLBQYAAAAABAAEAPkAAACUAwAAAAA=&#10;">
                  <v:stroke endarrow="block"/>
                </v:shape>
                <v:shape id="Text Box 417" o:spid="_x0000_s1130" type="#_x0000_t202" style="position:absolute;left:1680;top:2564;width:1530;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HQ98QA&#10;AADcAAAADwAAAGRycy9kb3ducmV2LnhtbESPT2vCQBTE7wW/w/KE3ppdQy0a3Yi0CJ4s1bbQ2yP7&#10;8gezb0N2NfHbdwsFj8PM/IZZb0bbiiv1vnGsYZYoEMSFMw1XGj5Pu6cFCB+QDbaOScONPGzyycMa&#10;M+MG/qDrMVQiQthnqKEOocuk9EVNFn3iOuLola63GKLsK2l6HCLctjJV6kVabDgu1NjRa03F+Xix&#10;Gr4O5c/3s3qv3uy8G9yoJNul1PpxOm5XIAKN4R7+b++NhnSZ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h0PfEAAAA3AAAAA8AAAAAAAAAAAAAAAAAmAIAAGRycy9k&#10;b3ducmV2LnhtbFBLBQYAAAAABAAEAPUAAACJAwAAAAA=&#10;" filled="f" stroked="f">
                  <v:textbox>
                    <w:txbxContent>
                      <w:p w:rsidR="00536B53" w:rsidRPr="00856EA8" w:rsidRDefault="00536B53" w:rsidP="00431457">
                        <w:pPr>
                          <w:pStyle w:val="NormalWeb"/>
                          <w:spacing w:before="0" w:beforeAutospacing="0" w:after="0" w:afterAutospacing="0"/>
                          <w:jc w:val="both"/>
                          <w:textAlignment w:val="baseline"/>
                          <w:rPr>
                            <w:sz w:val="20"/>
                            <w:szCs w:val="20"/>
                          </w:rPr>
                        </w:pPr>
                        <w:r>
                          <w:rPr>
                            <w:sz w:val="20"/>
                            <w:szCs w:val="20"/>
                          </w:rPr>
                          <w:t>Nước sau xử lý</w:t>
                        </w:r>
                      </w:p>
                    </w:txbxContent>
                  </v:textbox>
                </v:shape>
                <v:shape id="AutoShape 14" o:spid="_x0000_s1131" type="#_x0000_t32" style="position:absolute;left:7560;top:2123;width:0;height:123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RoJMUAAADcAAAADwAAAGRycy9kb3ducmV2LnhtbESPwWrDMBBE74H+g9hCLyGRnUJIXMsh&#10;FAolh0ITH3JcpI1taq0cSXXcv68KhRyHmXnDlLvJ9mIkHzrHCvJlBoJYO9Nxo6A+vS02IEJENtg7&#10;JgU/FGBXPcxKLIy78SeNx9iIBOFQoII2xqGQMuiWLIalG4iTd3HeYkzSN9J4vCW47eUqy9bSYsdp&#10;ocWBXlvSX8dvq6A71B/1OL9GrzeH/OzzcDr3Wqmnx2n/AiLSFO/h//a7UbDaPsPfmXQEZPU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XRoJMUAAADcAAAADwAAAAAAAAAA&#10;AAAAAAChAgAAZHJzL2Rvd25yZXYueG1sUEsFBgAAAAAEAAQA+QAAAJMDAAAAAA==&#10;"/>
                <v:shape id="AutoShape 15" o:spid="_x0000_s1132" type="#_x0000_t32" style="position:absolute;left:4395;top:2105;width:3165;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rqXL8MAAADcAAAADwAAAGRycy9kb3ducmV2LnhtbESPQWsCMRSE7wX/Q3iCt5pVbNHVKFYQ&#10;pJdSFfT42Dx3g5uXZZNu1n9vCoUeh5n5hllteluLjlpvHCuYjDMQxIXThksF59P+dQ7CB2SNtWNS&#10;8CAPm/XgZYW5dpG/qTuGUiQI+xwVVCE0uZS+qMiiH7uGOHk311oMSbal1C3GBLe1nGbZu7RoOC1U&#10;2NCuouJ+/LEKTPwyXXPYxY/Py9XrSObx5oxSo2G/XYII1If/8F/7oBVMFzP4PZOOgF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q6ly/DAAAA3AAAAA8AAAAAAAAAAAAA&#10;AAAAoQIAAGRycy9kb3ducmV2LnhtbFBLBQYAAAAABAAEAPkAAACRAwAAAAA=&#10;">
                  <v:stroke endarrow="block"/>
                </v:shape>
                <v:shape id="Text Box 390" o:spid="_x0000_s1133" type="#_x0000_t202" style="position:absolute;left:8138;top:1575;width:2082;height:7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hrRcYA&#10;AADcAAAADwAAAGRycy9kb3ducmV2LnhtbESPT2sCMRTE70K/Q3gFL0WztdXq1igiWPTmP9rrY/Pc&#10;Xbp5WZO4rt/eFAoeh5n5DTOdt6YSDTlfWlbw2k9AEGdWl5wrOB5WvTEIH5A1VpZJwY08zGdPnSmm&#10;2l55R80+5CJC2KeooAihTqX0WUEGfd/WxNE7WWcwROlyqR1eI9xUcpAkI2mw5LhQYE3LgrLf/cUo&#10;GL+vmx+/edt+Z6NTNQkvH83X2SnVfW4XnyACteER/m+vtYLBZAh/Z+IR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ohrRcYAAADcAAAADwAAAAAAAAAAAAAAAACYAgAAZHJz&#10;L2Rvd25yZXYueG1sUEsFBgAAAAAEAAQA9QAAAIsDAAAAAA==&#10;">
                  <v:textbox>
                    <w:txbxContent>
                      <w:p w:rsidR="00536B53" w:rsidRPr="00DD1662" w:rsidRDefault="00536B53" w:rsidP="00431457">
                        <w:pPr>
                          <w:pStyle w:val="NormalWeb"/>
                          <w:spacing w:before="40" w:beforeAutospacing="0" w:after="0" w:afterAutospacing="0" w:line="312" w:lineRule="auto"/>
                          <w:jc w:val="center"/>
                          <w:textAlignment w:val="baseline"/>
                          <w:rPr>
                            <w:rFonts w:eastAsia="Calibri"/>
                            <w:b/>
                            <w:color w:val="000000"/>
                            <w:kern w:val="24"/>
                            <w:sz w:val="20"/>
                            <w:szCs w:val="20"/>
                          </w:rPr>
                        </w:pPr>
                        <w:r>
                          <w:rPr>
                            <w:rFonts w:eastAsia="Calibri"/>
                            <w:b/>
                            <w:color w:val="000000"/>
                            <w:kern w:val="24"/>
                            <w:sz w:val="20"/>
                            <w:szCs w:val="20"/>
                          </w:rPr>
                          <w:t>Các thiết bị tại trạm có sự cố</w:t>
                        </w:r>
                      </w:p>
                      <w:p w:rsidR="00536B53" w:rsidRPr="00856EA8" w:rsidRDefault="00536B53" w:rsidP="00431457">
                        <w:pPr>
                          <w:pStyle w:val="NormalWeb"/>
                          <w:spacing w:before="40" w:beforeAutospacing="0" w:after="0" w:afterAutospacing="0" w:line="312" w:lineRule="auto"/>
                          <w:jc w:val="center"/>
                          <w:textAlignment w:val="baseline"/>
                          <w:rPr>
                            <w:sz w:val="20"/>
                            <w:szCs w:val="20"/>
                          </w:rPr>
                        </w:pPr>
                      </w:p>
                    </w:txbxContent>
                  </v:textbox>
                </v:shape>
                <v:shape id="AutoShape 17" o:spid="_x0000_s1134" type="#_x0000_t32" style="position:absolute;left:8415;top:2325;width:0;height:10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XngMUAAADcAAAADwAAAGRycy9kb3ducmV2LnhtbESPQWvCQBSE70L/w/IK3nSjB2lSVykF&#10;RZQe1BLa2yP7TILZt2F31eivdwXB4zAz3zDTeWcacSbna8sKRsMEBHFhdc2lgt/9YvABwgdkjY1l&#10;UnAlD/PZW2+KmbYX3tJ5F0oRIewzVFCF0GZS+qIig35oW+LoHawzGKJ0pdQOLxFuGjlOkok0WHNc&#10;qLCl74qK4+5kFPxt0lN+zX9onY/S9T8642/7pVL99+7rE0SgLrzCz/ZKKxinE3iciUdAz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JDXngMUAAADcAAAADwAAAAAAAAAA&#10;AAAAAAChAgAAZHJzL2Rvd25yZXYueG1sUEsFBgAAAAAEAAQA+QAAAJMDAAAAAA==&#10;">
                  <v:stroke endarrow="block"/>
                </v:shape>
                <v:shape id="Text Box 417" o:spid="_x0000_s1135" type="#_x0000_t202" style="position:absolute;left:8565;top:2670;width:885;height: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Zzb8MA&#10;AADcAAAADwAAAGRycy9kb3ducmV2LnhtbESPQWsCMRSE7wX/Q3iCt5ooWnU1irQInizaKnh7bJ67&#10;i5uXZRPd9d8bodDjMDPfMItVa0txp9oXjjUM+goEcepMwZmG35/N+xSED8gGS8ek4UEeVsvO2wIT&#10;4xre0/0QMhEh7BPUkIdQJVL6NCeLvu8q4uhdXG0xRFln0tTYRLgt5VCpD2mx4LiQY0WfOaXXw81q&#10;OO4u59NIfWdfdlw1rlWS7Uxq3eu26zmIQG34D/+1t0bDcDaB15l4BOTy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JZzb8MAAADcAAAADwAAAAAAAAAAAAAAAACYAgAAZHJzL2Rv&#10;d25yZXYueG1sUEsFBgAAAAAEAAQA9QAAAIgDAAAAAA==&#10;" filled="f" stroked="f">
                  <v:textbox>
                    <w:txbxContent>
                      <w:p w:rsidR="00536B53" w:rsidRPr="00856EA8" w:rsidRDefault="00536B53" w:rsidP="00431457">
                        <w:pPr>
                          <w:pStyle w:val="NormalWeb"/>
                          <w:spacing w:before="0" w:beforeAutospacing="0" w:after="0" w:afterAutospacing="0"/>
                          <w:jc w:val="both"/>
                          <w:textAlignment w:val="baseline"/>
                          <w:rPr>
                            <w:sz w:val="20"/>
                            <w:szCs w:val="20"/>
                          </w:rPr>
                        </w:pPr>
                        <w:r>
                          <w:rPr>
                            <w:sz w:val="20"/>
                            <w:szCs w:val="20"/>
                          </w:rPr>
                          <w:t xml:space="preserve">Nước </w:t>
                        </w:r>
                      </w:p>
                    </w:txbxContent>
                  </v:textbox>
                </v:shape>
              </v:group>
            </w:pict>
          </mc:Fallback>
        </mc:AlternateContent>
      </w:r>
    </w:p>
    <w:p w:rsidR="00431457" w:rsidRDefault="00431457" w:rsidP="00431457">
      <w:pPr>
        <w:pStyle w:val="Heading2"/>
        <w:spacing w:before="120" w:line="276" w:lineRule="auto"/>
        <w:jc w:val="both"/>
        <w:rPr>
          <w:rFonts w:ascii="Times New Roman" w:hAnsi="Times New Roman"/>
          <w:color w:val="000000"/>
          <w:sz w:val="28"/>
        </w:rPr>
      </w:pPr>
    </w:p>
    <w:p w:rsidR="00431457" w:rsidRDefault="00431457" w:rsidP="00431457">
      <w:pPr>
        <w:pStyle w:val="Heading2"/>
        <w:spacing w:before="120" w:line="276" w:lineRule="auto"/>
        <w:jc w:val="both"/>
        <w:rPr>
          <w:rFonts w:ascii="Times New Roman" w:hAnsi="Times New Roman"/>
          <w:color w:val="000000"/>
          <w:sz w:val="28"/>
        </w:rPr>
      </w:pPr>
    </w:p>
    <w:p w:rsidR="00431457" w:rsidRDefault="00431457" w:rsidP="00431457">
      <w:pPr>
        <w:pStyle w:val="Heading2"/>
        <w:spacing w:before="120" w:line="276" w:lineRule="auto"/>
        <w:jc w:val="both"/>
        <w:rPr>
          <w:rFonts w:ascii="Times New Roman" w:hAnsi="Times New Roman"/>
          <w:color w:val="000000"/>
          <w:sz w:val="28"/>
        </w:rPr>
      </w:pPr>
    </w:p>
    <w:p w:rsidR="00431457" w:rsidRDefault="00431457" w:rsidP="00431457">
      <w:pPr>
        <w:pStyle w:val="Heading2"/>
        <w:spacing w:before="120" w:line="276" w:lineRule="auto"/>
        <w:jc w:val="both"/>
        <w:rPr>
          <w:rFonts w:ascii="Times New Roman" w:hAnsi="Times New Roman"/>
          <w:color w:val="000000"/>
          <w:sz w:val="28"/>
        </w:rPr>
      </w:pPr>
    </w:p>
    <w:p w:rsidR="00431457" w:rsidRDefault="00431457" w:rsidP="00431457">
      <w:pPr>
        <w:pStyle w:val="Heading2"/>
        <w:spacing w:before="120" w:line="276" w:lineRule="auto"/>
        <w:jc w:val="both"/>
        <w:rPr>
          <w:rFonts w:ascii="Times New Roman" w:hAnsi="Times New Roman"/>
          <w:color w:val="000000"/>
          <w:sz w:val="28"/>
        </w:rPr>
      </w:pP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p>
    <w:p w:rsidR="00431457" w:rsidRDefault="00431457" w:rsidP="00431457">
      <w:pPr>
        <w:pStyle w:val="NormalWeb"/>
        <w:shd w:val="clear" w:color="auto" w:fill="FFFFFF"/>
        <w:spacing w:before="120" w:beforeAutospacing="0" w:after="0" w:afterAutospacing="0" w:line="276" w:lineRule="auto"/>
        <w:ind w:firstLine="720"/>
        <w:jc w:val="both"/>
        <w:rPr>
          <w:color w:val="000000"/>
        </w:rPr>
      </w:pPr>
      <w:r>
        <w:rPr>
          <w:color w:val="000000"/>
        </w:rPr>
        <w:t>+ Bên cạnh đó, một số sự cố thường gặp tại trạm xử lý nước thải và cách khắc phục được nêu dưới đây:</w:t>
      </w:r>
    </w:p>
    <w:p w:rsidR="00431457" w:rsidRDefault="00431457" w:rsidP="00431457">
      <w:pPr>
        <w:pStyle w:val="NormalWeb"/>
        <w:shd w:val="clear" w:color="auto" w:fill="FFFFFF"/>
        <w:spacing w:before="120" w:beforeAutospacing="0" w:after="0" w:afterAutospacing="0" w:line="276" w:lineRule="auto"/>
        <w:jc w:val="center"/>
        <w:rPr>
          <w:b/>
        </w:rPr>
      </w:pPr>
      <w:proofErr w:type="gramStart"/>
      <w:r w:rsidRPr="00431457">
        <w:rPr>
          <w:b/>
        </w:rPr>
        <w:lastRenderedPageBreak/>
        <w:t xml:space="preserve">Bảng </w:t>
      </w:r>
      <w:r w:rsidR="00F14AFE">
        <w:rPr>
          <w:b/>
        </w:rPr>
        <w:t>9</w:t>
      </w:r>
      <w:r w:rsidRPr="00431457">
        <w:rPr>
          <w:b/>
        </w:rPr>
        <w:t>.</w:t>
      </w:r>
      <w:proofErr w:type="gramEnd"/>
      <w:r w:rsidRPr="00431457">
        <w:rPr>
          <w:b/>
        </w:rPr>
        <w:t xml:space="preserve"> </w:t>
      </w:r>
      <w:r>
        <w:rPr>
          <w:b/>
        </w:rPr>
        <w:t>Khắc phục</w:t>
      </w:r>
      <w:r w:rsidR="00721082">
        <w:rPr>
          <w:b/>
        </w:rPr>
        <w:t>, phòng ngừa</w:t>
      </w:r>
      <w:r>
        <w:rPr>
          <w:b/>
        </w:rPr>
        <w:t xml:space="preserve"> các sự cố</w:t>
      </w:r>
      <w:r w:rsidRPr="00431457">
        <w:rPr>
          <w:b/>
        </w:rPr>
        <w:t xml:space="preserve"> từ hoạt động hệ thống xử lý nước thải</w:t>
      </w:r>
    </w:p>
    <w:tbl>
      <w:tblPr>
        <w:tblpPr w:leftFromText="180" w:rightFromText="180" w:vertAnchor="text" w:horzAnchor="margin" w:tblpXSpec="center" w:tblpY="495"/>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80"/>
        <w:gridCol w:w="2637"/>
        <w:gridCol w:w="2711"/>
        <w:gridCol w:w="2361"/>
      </w:tblGrid>
      <w:tr w:rsidR="001802C6" w:rsidRPr="001802C6" w:rsidTr="001802C6">
        <w:trPr>
          <w:trHeight w:val="577"/>
        </w:trPr>
        <w:tc>
          <w:tcPr>
            <w:tcW w:w="2180" w:type="dxa"/>
            <w:vAlign w:val="center"/>
          </w:tcPr>
          <w:p w:rsidR="001802C6" w:rsidRPr="001802C6" w:rsidRDefault="001802C6" w:rsidP="001802C6">
            <w:pPr>
              <w:jc w:val="center"/>
              <w:rPr>
                <w:rFonts w:ascii="Times New Roman" w:hAnsi="Times New Roman" w:cs="Times New Roman"/>
                <w:b/>
                <w:sz w:val="26"/>
                <w:szCs w:val="26"/>
              </w:rPr>
            </w:pPr>
            <w:r w:rsidRPr="001802C6">
              <w:rPr>
                <w:rFonts w:ascii="Times New Roman" w:hAnsi="Times New Roman" w:cs="Times New Roman"/>
                <w:b/>
                <w:sz w:val="26"/>
                <w:szCs w:val="26"/>
              </w:rPr>
              <w:t>Loại sự cố</w:t>
            </w:r>
          </w:p>
        </w:tc>
        <w:tc>
          <w:tcPr>
            <w:tcW w:w="2637" w:type="dxa"/>
            <w:vAlign w:val="center"/>
          </w:tcPr>
          <w:p w:rsidR="001802C6" w:rsidRPr="001802C6" w:rsidRDefault="001802C6" w:rsidP="002866D8">
            <w:pPr>
              <w:jc w:val="center"/>
              <w:rPr>
                <w:rFonts w:ascii="Times New Roman" w:hAnsi="Times New Roman" w:cs="Times New Roman"/>
                <w:b/>
                <w:sz w:val="26"/>
                <w:szCs w:val="26"/>
              </w:rPr>
            </w:pPr>
            <w:r w:rsidRPr="001802C6">
              <w:rPr>
                <w:rFonts w:ascii="Times New Roman" w:hAnsi="Times New Roman" w:cs="Times New Roman"/>
                <w:b/>
                <w:sz w:val="26"/>
                <w:szCs w:val="26"/>
              </w:rPr>
              <w:t>Cách nhận biết</w:t>
            </w:r>
          </w:p>
        </w:tc>
        <w:tc>
          <w:tcPr>
            <w:tcW w:w="2711" w:type="dxa"/>
            <w:vAlign w:val="center"/>
          </w:tcPr>
          <w:p w:rsidR="001802C6" w:rsidRPr="001802C6" w:rsidRDefault="001802C6" w:rsidP="002866D8">
            <w:pPr>
              <w:jc w:val="center"/>
              <w:rPr>
                <w:rFonts w:ascii="Times New Roman" w:hAnsi="Times New Roman" w:cs="Times New Roman"/>
                <w:b/>
                <w:sz w:val="26"/>
                <w:szCs w:val="26"/>
              </w:rPr>
            </w:pPr>
            <w:r w:rsidRPr="001802C6">
              <w:rPr>
                <w:rFonts w:ascii="Times New Roman" w:hAnsi="Times New Roman" w:cs="Times New Roman"/>
                <w:b/>
                <w:sz w:val="26"/>
                <w:szCs w:val="26"/>
              </w:rPr>
              <w:t>Nguyên nhân</w:t>
            </w:r>
          </w:p>
        </w:tc>
        <w:tc>
          <w:tcPr>
            <w:tcW w:w="2361" w:type="dxa"/>
            <w:vAlign w:val="center"/>
          </w:tcPr>
          <w:p w:rsidR="001802C6" w:rsidRPr="001802C6" w:rsidRDefault="001802C6" w:rsidP="002866D8">
            <w:pPr>
              <w:jc w:val="center"/>
              <w:rPr>
                <w:rFonts w:ascii="Times New Roman" w:hAnsi="Times New Roman" w:cs="Times New Roman"/>
                <w:b/>
                <w:sz w:val="26"/>
                <w:szCs w:val="26"/>
              </w:rPr>
            </w:pPr>
            <w:r w:rsidRPr="001802C6">
              <w:rPr>
                <w:rFonts w:ascii="Times New Roman" w:hAnsi="Times New Roman" w:cs="Times New Roman"/>
                <w:b/>
                <w:sz w:val="26"/>
                <w:szCs w:val="26"/>
              </w:rPr>
              <w:t>Biện pháp ứng phó, khắc phục</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Tách dầu chưa hết.</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Dầu vẫn còn nổi trên mặt bể.</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Trong quá trình vận hành khi không tuân thủ các quy trình vận hành.</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-Thực hiện việc vận hành thiết bị vớt tách dầu loại ra khỏi nước đến khi lượng dầu được tách tối đa ra khỏi nước</w:t>
            </w:r>
            <w:r w:rsidRPr="001802C6">
              <w:rPr>
                <w:rFonts w:ascii="Times New Roman" w:hAnsi="Times New Roman" w:cs="Times New Roman"/>
                <w:color w:val="333333"/>
                <w:sz w:val="26"/>
                <w:szCs w:val="26"/>
                <w:shd w:val="clear" w:color="auto" w:fill="FFFFFF"/>
              </w:rPr>
              <w:t>.</w:t>
            </w:r>
          </w:p>
        </w:tc>
      </w:tr>
      <w:tr w:rsidR="001802C6" w:rsidRPr="001802C6" w:rsidTr="001802C6">
        <w:trPr>
          <w:trHeight w:val="65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Tại bể động tụ, lắng không có bông bùn.Bông bùn bị vỡ.</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Các hạt cặn lơ lửng không liên kết. </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Trong quá trình vận hành khi không tuân thủ các quy trình vận hành.</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hóa chất đông tụ đúng có đúng định lượng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Kiểm tra pH và chất trợ </w:t>
            </w:r>
            <w:proofErr w:type="gramStart"/>
            <w:r w:rsidRPr="001802C6">
              <w:rPr>
                <w:rFonts w:ascii="Times New Roman" w:hAnsi="Times New Roman" w:cs="Times New Roman"/>
                <w:sz w:val="26"/>
                <w:szCs w:val="26"/>
              </w:rPr>
              <w:t>lắng  theo</w:t>
            </w:r>
            <w:proofErr w:type="gramEnd"/>
            <w:r w:rsidRPr="001802C6">
              <w:rPr>
                <w:rFonts w:ascii="Times New Roman" w:hAnsi="Times New Roman" w:cs="Times New Roman"/>
                <w:sz w:val="26"/>
                <w:szCs w:val="26"/>
              </w:rPr>
              <w:t xml:space="preserve"> định lượng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Vận hành máy khoáy theo thời gian quy định.   </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Nước sau xử lý có váng dầu.</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Quan sát mẫu nước sau xử lý khi đem ra ánh sáng xuất hiện lớp váng bảy mầu trên bề mặt.</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Trong quá trình vận hành khi không tuân thủ các quy trình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Vận hành hệ thống xử lý vi sinh không tuân thủ các quy trình.</w:t>
            </w:r>
          </w:p>
          <w:p w:rsidR="001802C6" w:rsidRPr="001802C6" w:rsidRDefault="001802C6" w:rsidP="002866D8">
            <w:pPr>
              <w:rPr>
                <w:rFonts w:ascii="Times New Roman" w:hAnsi="Times New Roman" w:cs="Times New Roman"/>
                <w:sz w:val="26"/>
                <w:szCs w:val="26"/>
              </w:rPr>
            </w:pP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Thực hiện tách dầu loại ra khỏi nước đảm bảo tối đa.</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Tỷ lệ hóa chất đảm bảo đúng quy trình vận hành</w:t>
            </w:r>
            <w:proofErr w:type="gramStart"/>
            <w:r w:rsidRPr="001802C6">
              <w:rPr>
                <w:rFonts w:ascii="Times New Roman" w:hAnsi="Times New Roman" w:cs="Times New Roman"/>
                <w:sz w:val="26"/>
                <w:szCs w:val="26"/>
              </w:rPr>
              <w:t>..</w:t>
            </w:r>
            <w:proofErr w:type="gramEnd"/>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Tỷ lệ bùn hoạt tính, dưỡng chất bổ sung được tính toán phù hợp lưu lượng nước thải. </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Thời gian xử lý trong bể kị khí, hiếu khí đảm bảo đúng quy trình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Tuần hoàn xử lý </w:t>
            </w:r>
            <w:r w:rsidRPr="001802C6">
              <w:rPr>
                <w:rFonts w:ascii="Times New Roman" w:hAnsi="Times New Roman" w:cs="Times New Roman"/>
                <w:sz w:val="26"/>
                <w:szCs w:val="26"/>
              </w:rPr>
              <w:lastRenderedPageBreak/>
              <w:t>lại.</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lastRenderedPageBreak/>
              <w:t>Nước sau xử lý có mùi, độ đục cao.</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Cảm nhận bằng khứu giác</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Mẫu nước sau xử lý kiểm tra độ đục khi có cặn lơ lửng nhiều</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Trong quá trình vận hành khi không tuân thủ các quy trình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Quá trình lọc không hiệu quả</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Chất hữu cơ trong nước sau xử lý phân hủy chưa hết.</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Tỷ lệ châm khử trùng, khử mùi, oxy hóa hữu cơ đúng tỷ lệ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Khắc phục các nguyên nhân tạo ra ở bể sinh học</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Đảm bảo bể lọc cát vận hành ổn định.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Tuần hoàn lại bể trung gian xử lý lại.</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Sự cố tại bể điều hòa</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Bơm hoạt động lưu lượng nước thấp, hoặc không lên nước, Nước cạn mà bơm vẫn hoạt động.</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Đường ống bị tắc nghẽn</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Bơm bị hỏng động cơ</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Van phao điện bị hỏng</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Điện cực bị bám bẩn</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Ejector bị hỏng</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bảo trì hệ thống điện, các điện cực khắc phục lỗi hoặc thay thế mới trước khi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bảo trì máy bơm, khắc phục hỏng hóc trước khi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đóng mở của các van khóa.</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Sửa chữa Ejector bị hỏng.</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Sự cố bể vi sinh hiếu khí</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Lưu lượng khí cấp cho bể hiếu khí hiệu suất thấp hoặc không hoạt động.</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Máy thổi khí và hệ thống phân phối khí hoạt động hiệu suất kém, bị tắc nghẽn, bị hỏng.</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Máy hoạt động quá tải hoặc bị sự cố về điện</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bảo trì động cơ máy thổi khí, các đường ống cấp khí, đĩa phân phối khí, thay thế mới chi tiết hỏng trước khi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Kiểm tra công suất thiết kế ban đầu, tính toán lại tải trọng, bổ sung thêm máy mới phù hợp </w:t>
            </w:r>
            <w:r w:rsidRPr="001802C6">
              <w:rPr>
                <w:rFonts w:ascii="Times New Roman" w:hAnsi="Times New Roman" w:cs="Times New Roman"/>
                <w:sz w:val="26"/>
                <w:szCs w:val="26"/>
              </w:rPr>
              <w:lastRenderedPageBreak/>
              <w:t>công suất tại bể hiếu khí.</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bảo trì hệ thống cấp điện trước khi vân hành.</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lastRenderedPageBreak/>
              <w:t>Sự cố tại bể lắng</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Bơm hoạt động lưu lượng nước thấp, hoặc không lên nước.</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Đường ống bị tắc nghẽn</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Bơm bị hỏng động cơ</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xml:space="preserve">* Mất điện hay báo lỗi </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bảo trì động cơ bơm, đường ống sửa chữa chi tiết hỏng trước khi vận hành.</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đóng mở của các van khóa.</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Kiểm tra hệ thống điện điều khiển, các điểm đấu nối trước khi vận hành lại.</w:t>
            </w:r>
          </w:p>
        </w:tc>
      </w:tr>
      <w:tr w:rsidR="001802C6" w:rsidRPr="001802C6" w:rsidTr="001802C6">
        <w:trPr>
          <w:trHeight w:val="678"/>
        </w:trPr>
        <w:tc>
          <w:tcPr>
            <w:tcW w:w="2180"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Sự cố bơm định lượng.</w:t>
            </w:r>
          </w:p>
        </w:tc>
        <w:tc>
          <w:tcPr>
            <w:tcW w:w="2637"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Quan sát lưu lượng cấp hóa chất thấp khi đã điều chỉnh tăng, hoặc hóa chất không lên.</w:t>
            </w:r>
          </w:p>
        </w:tc>
        <w:tc>
          <w:tcPr>
            <w:tcW w:w="271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Bơm định lượng bị hỏng màng, đường ống cấp bị nghẹt, đường ống hút quá dài, đường ống cấp đấu nối bị hở.</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Hết hóa chất trong bồn.</w:t>
            </w:r>
          </w:p>
        </w:tc>
        <w:tc>
          <w:tcPr>
            <w:tcW w:w="2361" w:type="dxa"/>
            <w:vAlign w:val="center"/>
          </w:tcPr>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Kiêm tra thay thế màng bơm bị hỏng.</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Vệ sinh đường ống bằng nước sạch, thay thế đường ống cấp ngắn hơn, lắp đặt kín khít tạo lực hút chân không đường ống hút.</w:t>
            </w:r>
          </w:p>
          <w:p w:rsidR="001802C6" w:rsidRPr="001802C6" w:rsidRDefault="001802C6" w:rsidP="002866D8">
            <w:pPr>
              <w:rPr>
                <w:rFonts w:ascii="Times New Roman" w:hAnsi="Times New Roman" w:cs="Times New Roman"/>
                <w:sz w:val="26"/>
                <w:szCs w:val="26"/>
              </w:rPr>
            </w:pPr>
            <w:r w:rsidRPr="001802C6">
              <w:rPr>
                <w:rFonts w:ascii="Times New Roman" w:hAnsi="Times New Roman" w:cs="Times New Roman"/>
                <w:sz w:val="26"/>
                <w:szCs w:val="26"/>
              </w:rPr>
              <w:t>- Pha hóa chất cấp cho hệ thống.</w:t>
            </w:r>
          </w:p>
        </w:tc>
      </w:tr>
    </w:tbl>
    <w:p w:rsidR="003F5442" w:rsidRDefault="003F5442" w:rsidP="003F5442">
      <w:pPr>
        <w:shd w:val="clear" w:color="auto" w:fill="FFFFFF"/>
        <w:spacing w:after="120" w:line="276" w:lineRule="auto"/>
        <w:textAlignment w:val="baseline"/>
        <w:rPr>
          <w:rFonts w:ascii="Times New Roman" w:eastAsia="Times New Roman" w:hAnsi="Times New Roman"/>
          <w:b/>
          <w:color w:val="000000"/>
          <w:sz w:val="26"/>
          <w:szCs w:val="26"/>
          <w:lang w:val="da-DK"/>
        </w:rPr>
      </w:pPr>
      <w:r>
        <w:rPr>
          <w:rFonts w:ascii="Times New Roman" w:eastAsia="Times New Roman" w:hAnsi="Times New Roman"/>
          <w:b/>
          <w:color w:val="000000"/>
          <w:sz w:val="26"/>
          <w:szCs w:val="26"/>
          <w:lang w:val="da-DK"/>
        </w:rPr>
        <w:t>C. Phòng ngừa s</w:t>
      </w:r>
      <w:r w:rsidRPr="00A12886">
        <w:rPr>
          <w:rFonts w:ascii="Times New Roman" w:eastAsia="Times New Roman" w:hAnsi="Times New Roman"/>
          <w:b/>
          <w:color w:val="000000"/>
          <w:sz w:val="26"/>
          <w:szCs w:val="26"/>
          <w:lang w:val="da-DK"/>
        </w:rPr>
        <w:t xml:space="preserve">ự cố khi vận hành máy móc </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 xml:space="preserve">Thường xuyên kiểm tra độ bền, độ an toàn của các bồn chứa, máy móc thiết bị </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Có chế độ bảo trì bảo dưỡng thích hợp.</w:t>
      </w:r>
    </w:p>
    <w:p w:rsidR="00965CB6" w:rsidRPr="008E21FE" w:rsidRDefault="00965CB6" w:rsidP="00965CB6">
      <w:pPr>
        <w:spacing w:before="120" w:after="0" w:line="276" w:lineRule="auto"/>
        <w:jc w:val="both"/>
        <w:rPr>
          <w:rFonts w:ascii="Times New Roman" w:eastAsia="Times New Roman" w:hAnsi="Times New Roman"/>
          <w:b/>
          <w:color w:val="000000"/>
          <w:sz w:val="26"/>
          <w:szCs w:val="26"/>
          <w:lang w:val="da-DK"/>
        </w:rPr>
      </w:pPr>
      <w:r w:rsidRPr="008E21FE">
        <w:rPr>
          <w:rFonts w:ascii="Times New Roman" w:eastAsia="Times New Roman" w:hAnsi="Times New Roman"/>
          <w:b/>
          <w:color w:val="000000"/>
          <w:sz w:val="26"/>
          <w:szCs w:val="26"/>
          <w:lang w:val="da-DK"/>
        </w:rPr>
        <w:t>D. Phòng ngừa sự cố trong quá trình lưu giữ, phân loại và xử lý chất thải.</w:t>
      </w:r>
    </w:p>
    <w:p w:rsidR="00965CB6" w:rsidRPr="00AB3E24" w:rsidRDefault="00965CB6" w:rsidP="00857C51">
      <w:pPr>
        <w:tabs>
          <w:tab w:val="left" w:pos="567"/>
        </w:tabs>
        <w:spacing w:before="120" w:after="0" w:line="276" w:lineRule="auto"/>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 xml:space="preserve">        Tổ chức các khóa học và mời chuyên gia tập huấn về công tác phòng chống cháy nổ, an toàn lao động.</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Xây dựng chi tiết các bảng nội quy về an toàn lao động cho từng khâu và từng công đoạn sản xuất</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lastRenderedPageBreak/>
        <w:t>Phối hợp với các cơ quan chuyên môn tổ chức các buổi huấn luyện về kỹ thuật an toàn lao động và nâng cao nhận thức phòng chống sự cố cho toàn bộ công nhân viên.</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Định kỳ gửi cán bộ, công nhân viên theo các lớp học, hội thảo về xử lý chất thải, vệ sinh môi trường do Sở Tài nguyên và Môi trường, các trường học và các ban ngành liên quan tổ chức, cụ thể:</w:t>
      </w:r>
    </w:p>
    <w:p w:rsidR="00965CB6" w:rsidRPr="00AB3E24" w:rsidRDefault="00965CB6" w:rsidP="00965CB6">
      <w:pPr>
        <w:spacing w:before="120" w:after="0" w:line="276" w:lineRule="auto"/>
        <w:ind w:firstLine="567"/>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 Tập huấn, nâng cao nhận thức chuyên môn về quản lý chất thải do Sở Tài nguyên &amp; Môi trường tổ chức.</w:t>
      </w:r>
    </w:p>
    <w:p w:rsidR="00965CB6" w:rsidRPr="00AB3E24" w:rsidRDefault="00965CB6"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 xml:space="preserve">Giữa các lô hàng trong kho </w:t>
      </w:r>
      <w:r>
        <w:rPr>
          <w:rFonts w:ascii="Times New Roman" w:hAnsi="Times New Roman" w:cs="Times New Roman"/>
          <w:sz w:val="26"/>
          <w:szCs w:val="26"/>
          <w:lang w:val="cs-CZ"/>
        </w:rPr>
        <w:t xml:space="preserve">lưu chứa luôn được sắp xếp khoa học, </w:t>
      </w:r>
      <w:r w:rsidRPr="00AB3E24">
        <w:rPr>
          <w:rFonts w:ascii="Times New Roman" w:hAnsi="Times New Roman" w:cs="Times New Roman"/>
          <w:sz w:val="26"/>
          <w:szCs w:val="26"/>
          <w:lang w:val="cs-CZ"/>
        </w:rPr>
        <w:t>có khoảng cách nhất định để cho các phương tiện chữa cháy có thể ra vào được;</w:t>
      </w:r>
    </w:p>
    <w:p w:rsidR="008E21FE" w:rsidRPr="008E21FE" w:rsidRDefault="008E21FE" w:rsidP="008E21FE">
      <w:pPr>
        <w:spacing w:before="120" w:after="0" w:line="276" w:lineRule="auto"/>
        <w:jc w:val="both"/>
        <w:rPr>
          <w:rFonts w:ascii="Times New Roman" w:eastAsia="Times New Roman" w:hAnsi="Times New Roman"/>
          <w:b/>
          <w:color w:val="000000"/>
          <w:sz w:val="26"/>
          <w:szCs w:val="26"/>
          <w:lang w:val="da-DK"/>
        </w:rPr>
      </w:pPr>
      <w:r w:rsidRPr="008E21FE">
        <w:rPr>
          <w:rFonts w:ascii="Times New Roman" w:eastAsia="Times New Roman" w:hAnsi="Times New Roman"/>
          <w:b/>
          <w:color w:val="000000"/>
          <w:sz w:val="26"/>
          <w:szCs w:val="26"/>
          <w:lang w:val="da-DK"/>
        </w:rPr>
        <w:t xml:space="preserve">E. Biện pháp phòng ngừa đối với sự cố </w:t>
      </w:r>
      <w:r>
        <w:rPr>
          <w:rFonts w:ascii="Times New Roman" w:eastAsia="Times New Roman" w:hAnsi="Times New Roman"/>
          <w:b/>
          <w:color w:val="000000"/>
          <w:sz w:val="26"/>
          <w:szCs w:val="26"/>
          <w:lang w:val="da-DK"/>
        </w:rPr>
        <w:t>cháy nổ</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Trang bị hệ thống phòng chống cháy nổ: bể PCCC, bình CO</w:t>
      </w:r>
      <w:r w:rsidRPr="00AB3E24">
        <w:rPr>
          <w:rFonts w:ascii="Times New Roman" w:hAnsi="Times New Roman" w:cs="Times New Roman"/>
          <w:sz w:val="26"/>
          <w:szCs w:val="26"/>
          <w:vertAlign w:val="subscript"/>
        </w:rPr>
        <w:t>2</w:t>
      </w:r>
      <w:r w:rsidRPr="00AB3E24">
        <w:rPr>
          <w:rFonts w:ascii="Times New Roman" w:hAnsi="Times New Roman" w:cs="Times New Roman"/>
          <w:sz w:val="26"/>
          <w:szCs w:val="26"/>
        </w:rPr>
        <w:t>, hệ thống báo cháy…theo đúng quy định về PCCC</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Trang bị bể nước PCCC và dự trữ sẵn sàng nguồn nước chữ</w:t>
      </w:r>
      <w:r>
        <w:rPr>
          <w:rFonts w:ascii="Times New Roman" w:hAnsi="Times New Roman" w:cs="Times New Roman"/>
          <w:sz w:val="26"/>
          <w:szCs w:val="26"/>
        </w:rPr>
        <w:t>a cháy (Hồ điều hòa)</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Định kỳ tổ chức tập huấn tại cơ sở </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Tiến hành kiểm tra và sửa chữa </w:t>
      </w:r>
      <w:proofErr w:type="gramStart"/>
      <w:r w:rsidRPr="00AB3E24">
        <w:rPr>
          <w:rFonts w:ascii="Times New Roman" w:hAnsi="Times New Roman" w:cs="Times New Roman"/>
          <w:sz w:val="26"/>
          <w:szCs w:val="26"/>
        </w:rPr>
        <w:t>theo</w:t>
      </w:r>
      <w:proofErr w:type="gramEnd"/>
      <w:r w:rsidRPr="00AB3E24">
        <w:rPr>
          <w:rFonts w:ascii="Times New Roman" w:hAnsi="Times New Roman" w:cs="Times New Roman"/>
          <w:sz w:val="26"/>
          <w:szCs w:val="26"/>
        </w:rPr>
        <w:t xml:space="preserve"> định kỳ tất cả các máy móc, thiết bị, đường ống, nhà kho và bồn chứa.</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Đặc biệt quan tâm, chú ý đến công tác phòng chống sét đánh và lưu ý tiếp đất cho các bồn và thiết bị nhằm tránh hiện tượng phát </w:t>
      </w:r>
      <w:proofErr w:type="gramStart"/>
      <w:r w:rsidRPr="00AB3E24">
        <w:rPr>
          <w:rFonts w:ascii="Times New Roman" w:hAnsi="Times New Roman" w:cs="Times New Roman"/>
          <w:sz w:val="26"/>
          <w:szCs w:val="26"/>
        </w:rPr>
        <w:t>tia</w:t>
      </w:r>
      <w:proofErr w:type="gramEnd"/>
      <w:r w:rsidRPr="00AB3E24">
        <w:rPr>
          <w:rFonts w:ascii="Times New Roman" w:hAnsi="Times New Roman" w:cs="Times New Roman"/>
          <w:sz w:val="26"/>
          <w:szCs w:val="26"/>
        </w:rPr>
        <w:t xml:space="preserve"> lửa điện gây cháy, nổ. </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 Thiết lập các hệ thống báo cháy, đèn hiệu và thông tin tốt, các thiết bị và phương tiện phòng cháy hiệu quả nhất là xung quanh khu vực chứa dầu nhớt và dung môi.</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Các thiết bị điện sẽ được tính toán </w:t>
      </w:r>
      <w:proofErr w:type="gramStart"/>
      <w:r w:rsidRPr="00AB3E24">
        <w:rPr>
          <w:rFonts w:ascii="Times New Roman" w:hAnsi="Times New Roman" w:cs="Times New Roman"/>
          <w:sz w:val="26"/>
          <w:szCs w:val="26"/>
        </w:rPr>
        <w:t>theo</w:t>
      </w:r>
      <w:proofErr w:type="gramEnd"/>
      <w:r w:rsidRPr="00AB3E24">
        <w:rPr>
          <w:rFonts w:ascii="Times New Roman" w:hAnsi="Times New Roman" w:cs="Times New Roman"/>
          <w:sz w:val="26"/>
          <w:szCs w:val="26"/>
        </w:rPr>
        <w:t xml:space="preserve"> tiêu chuẩn quy phạm, dây dẫn có tiết diện hợp lý với cường độ dũng, cú thiết bị bảo vệ quá tải. Những khu vực nhiệt độ cao, dây diện phải đi ngầm hoặc được bảo vệ kỹ.</w:t>
      </w:r>
    </w:p>
    <w:p w:rsidR="008E21FE" w:rsidRPr="008E21FE" w:rsidRDefault="008E21FE" w:rsidP="008E21FE">
      <w:pPr>
        <w:pStyle w:val="Heading3"/>
        <w:spacing w:before="120" w:line="276" w:lineRule="auto"/>
        <w:jc w:val="both"/>
        <w:rPr>
          <w:rFonts w:ascii="Times New Roman" w:eastAsia="Times New Roman" w:hAnsi="Times New Roman" w:cstheme="minorBidi"/>
          <w:b/>
          <w:color w:val="000000"/>
          <w:sz w:val="26"/>
          <w:szCs w:val="26"/>
          <w:lang w:val="da-DK"/>
        </w:rPr>
      </w:pPr>
      <w:bookmarkStart w:id="33" w:name="_Toc257058646"/>
      <w:bookmarkStart w:id="34" w:name="_Toc301182302"/>
      <w:bookmarkStart w:id="35" w:name="_Toc301182566"/>
      <w:bookmarkStart w:id="36" w:name="_Toc301208923"/>
      <w:bookmarkStart w:id="37" w:name="_Toc390678559"/>
      <w:bookmarkStart w:id="38" w:name="_Toc395878593"/>
      <w:bookmarkStart w:id="39" w:name="_Toc396142034"/>
      <w:bookmarkStart w:id="40" w:name="_Toc408319138"/>
      <w:bookmarkStart w:id="41" w:name="_Toc464034346"/>
      <w:bookmarkStart w:id="42" w:name="_Toc480361332"/>
      <w:r w:rsidRPr="008E21FE">
        <w:rPr>
          <w:rFonts w:ascii="Times New Roman" w:eastAsia="Times New Roman" w:hAnsi="Times New Roman" w:cstheme="minorBidi"/>
          <w:b/>
          <w:color w:val="000000"/>
          <w:sz w:val="26"/>
          <w:szCs w:val="26"/>
          <w:lang w:val="da-DK"/>
        </w:rPr>
        <w:t xml:space="preserve">F. Biện pháp phòng ngừa đối với sự cố rò rỉ, đổ tràn </w:t>
      </w:r>
      <w:bookmarkEnd w:id="33"/>
      <w:bookmarkEnd w:id="34"/>
      <w:bookmarkEnd w:id="35"/>
      <w:bookmarkEnd w:id="36"/>
      <w:bookmarkEnd w:id="37"/>
      <w:bookmarkEnd w:id="38"/>
      <w:bookmarkEnd w:id="39"/>
      <w:bookmarkEnd w:id="40"/>
      <w:bookmarkEnd w:id="41"/>
      <w:bookmarkEnd w:id="42"/>
      <w:r w:rsidRPr="008E21FE">
        <w:rPr>
          <w:rFonts w:ascii="Times New Roman" w:eastAsia="Times New Roman" w:hAnsi="Times New Roman" w:cstheme="minorBidi"/>
          <w:b/>
          <w:color w:val="000000"/>
          <w:sz w:val="26"/>
          <w:szCs w:val="26"/>
          <w:lang w:val="da-DK"/>
        </w:rPr>
        <w:t>chất thải lỏng</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bookmarkStart w:id="43" w:name="_Toc293758489"/>
      <w:bookmarkStart w:id="44" w:name="_Toc301182303"/>
      <w:bookmarkStart w:id="45" w:name="_Toc301182567"/>
      <w:bookmarkStart w:id="46" w:name="_Toc301208924"/>
      <w:r w:rsidRPr="00AB3E24">
        <w:rPr>
          <w:rFonts w:ascii="Times New Roman" w:hAnsi="Times New Roman" w:cs="Times New Roman"/>
          <w:sz w:val="26"/>
          <w:szCs w:val="26"/>
        </w:rPr>
        <w:t>Không được xếp cùng kho các loại chất thải có tính chất kỵ nhau hoặc có cách chữa cháy khác nhau;</w:t>
      </w:r>
      <w:bookmarkEnd w:id="43"/>
      <w:bookmarkEnd w:id="44"/>
      <w:bookmarkEnd w:id="45"/>
      <w:bookmarkEnd w:id="46"/>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Các khâu bốc dỡ, cấp phát, vận chuyển phải cơ giới hóa cao;</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Khoảng cách giữa các nhà kho với nhau phải đảm bảo đủ rộng để </w:t>
      </w:r>
      <w:proofErr w:type="gramStart"/>
      <w:r w:rsidRPr="00AB3E24">
        <w:rPr>
          <w:rFonts w:ascii="Times New Roman" w:hAnsi="Times New Roman" w:cs="Times New Roman"/>
          <w:sz w:val="26"/>
          <w:szCs w:val="26"/>
        </w:rPr>
        <w:t>xe</w:t>
      </w:r>
      <w:proofErr w:type="gramEnd"/>
      <w:r w:rsidRPr="00AB3E24">
        <w:rPr>
          <w:rFonts w:ascii="Times New Roman" w:hAnsi="Times New Roman" w:cs="Times New Roman"/>
          <w:sz w:val="26"/>
          <w:szCs w:val="26"/>
        </w:rPr>
        <w:t xml:space="preserve"> cứu hỏa có thể ra vào dễ dàng.</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Thường xuyên </w:t>
      </w:r>
      <w:proofErr w:type="gramStart"/>
      <w:r w:rsidRPr="00AB3E24">
        <w:rPr>
          <w:rFonts w:ascii="Times New Roman" w:hAnsi="Times New Roman" w:cs="Times New Roman"/>
          <w:sz w:val="26"/>
          <w:szCs w:val="26"/>
        </w:rPr>
        <w:t>theo</w:t>
      </w:r>
      <w:proofErr w:type="gramEnd"/>
      <w:r w:rsidRPr="00AB3E24">
        <w:rPr>
          <w:rFonts w:ascii="Times New Roman" w:hAnsi="Times New Roman" w:cs="Times New Roman"/>
          <w:sz w:val="26"/>
          <w:szCs w:val="26"/>
        </w:rPr>
        <w:t xml:space="preserve"> dõi, kiểm tra độ an toàn của bồn, thùng chứa.</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Xây dựng tường bao quanh bồn và khu lưu giữ thùng chứa chất thải sao cho thể tích đảm bảo chứa hết chất thải khi sự cố xảy ra. </w:t>
      </w:r>
    </w:p>
    <w:p w:rsidR="008E21FE" w:rsidRPr="00AB3E24" w:rsidRDefault="008E21FE" w:rsidP="008E21FE">
      <w:pPr>
        <w:pStyle w:val="Heading3"/>
        <w:spacing w:before="120" w:line="276" w:lineRule="auto"/>
        <w:jc w:val="both"/>
        <w:rPr>
          <w:bCs/>
          <w:i/>
          <w:sz w:val="26"/>
          <w:szCs w:val="26"/>
        </w:rPr>
      </w:pPr>
      <w:bookmarkStart w:id="47" w:name="_Toc257058647"/>
      <w:bookmarkStart w:id="48" w:name="_Toc301182304"/>
      <w:bookmarkStart w:id="49" w:name="_Toc301182568"/>
      <w:bookmarkStart w:id="50" w:name="_Toc301208925"/>
      <w:bookmarkStart w:id="51" w:name="_Toc390678560"/>
      <w:bookmarkStart w:id="52" w:name="_Toc395878594"/>
      <w:bookmarkStart w:id="53" w:name="_Toc396142035"/>
      <w:bookmarkStart w:id="54" w:name="_Toc408319139"/>
      <w:bookmarkStart w:id="55" w:name="_Toc464034347"/>
      <w:bookmarkStart w:id="56" w:name="_Toc480361333"/>
      <w:r w:rsidRPr="008E21FE">
        <w:rPr>
          <w:rFonts w:ascii="Times New Roman" w:eastAsia="Times New Roman" w:hAnsi="Times New Roman" w:cstheme="minorBidi"/>
          <w:b/>
          <w:color w:val="000000"/>
          <w:sz w:val="26"/>
          <w:szCs w:val="26"/>
          <w:lang w:val="da-DK"/>
        </w:rPr>
        <w:lastRenderedPageBreak/>
        <w:t>G. Biện pháp phòng ngừa đối với các sự cố ngập lụt, sụt lún do thiên tai.</w:t>
      </w:r>
      <w:bookmarkEnd w:id="47"/>
      <w:bookmarkEnd w:id="48"/>
      <w:bookmarkEnd w:id="49"/>
      <w:bookmarkEnd w:id="50"/>
      <w:bookmarkEnd w:id="51"/>
      <w:bookmarkEnd w:id="52"/>
      <w:bookmarkEnd w:id="53"/>
      <w:bookmarkEnd w:id="54"/>
      <w:bookmarkEnd w:id="55"/>
      <w:bookmarkEnd w:id="56"/>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Để giảm các sự cố do ngậm lụt, nhà xưởng và kho chứa chất thải của dự </w:t>
      </w:r>
      <w:proofErr w:type="gramStart"/>
      <w:r w:rsidRPr="00AB3E24">
        <w:rPr>
          <w:rFonts w:ascii="Times New Roman" w:hAnsi="Times New Roman" w:cs="Times New Roman"/>
          <w:sz w:val="26"/>
          <w:szCs w:val="26"/>
        </w:rPr>
        <w:t>án</w:t>
      </w:r>
      <w:proofErr w:type="gramEnd"/>
      <w:r w:rsidRPr="00AB3E24">
        <w:rPr>
          <w:rFonts w:ascii="Times New Roman" w:hAnsi="Times New Roman" w:cs="Times New Roman"/>
          <w:sz w:val="26"/>
          <w:szCs w:val="26"/>
        </w:rPr>
        <w:t xml:space="preserve"> phải được tôn cao hơn so với mặt nền của khu vực. </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Thường xuyên kiểm tra hệ thống thoát nước mưa của khu vực bãi chôn lấp.</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Vận hành đảm bảo kỹ thuật đối với ô chôn lấp chất thải.</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Thường xuyên kiểm tra hệ thống </w:t>
      </w:r>
      <w:proofErr w:type="gramStart"/>
      <w:r w:rsidRPr="00AB3E24">
        <w:rPr>
          <w:rFonts w:ascii="Times New Roman" w:hAnsi="Times New Roman" w:cs="Times New Roman"/>
          <w:sz w:val="26"/>
          <w:szCs w:val="26"/>
        </w:rPr>
        <w:t>thu</w:t>
      </w:r>
      <w:proofErr w:type="gramEnd"/>
      <w:r w:rsidRPr="00AB3E24">
        <w:rPr>
          <w:rFonts w:ascii="Times New Roman" w:hAnsi="Times New Roman" w:cs="Times New Roman"/>
          <w:sz w:val="26"/>
          <w:szCs w:val="26"/>
        </w:rPr>
        <w:t xml:space="preserve"> gom nước rỉ rác.</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 xml:space="preserve">Trong trường hợp xảy ra sự cố ngập lụt trong kho các biện pháp tập </w:t>
      </w:r>
      <w:proofErr w:type="gramStart"/>
      <w:r w:rsidRPr="00AB3E24">
        <w:rPr>
          <w:rFonts w:ascii="Times New Roman" w:hAnsi="Times New Roman" w:cs="Times New Roman"/>
          <w:sz w:val="26"/>
          <w:szCs w:val="26"/>
        </w:rPr>
        <w:t>chung</w:t>
      </w:r>
      <w:proofErr w:type="gramEnd"/>
      <w:r w:rsidRPr="00AB3E24">
        <w:rPr>
          <w:rFonts w:ascii="Times New Roman" w:hAnsi="Times New Roman" w:cs="Times New Roman"/>
          <w:sz w:val="26"/>
          <w:szCs w:val="26"/>
        </w:rPr>
        <w:t xml:space="preserve"> di dời khẩn cấp các loại chất thải có khả năng gây ô nhiễm cao lên các vị trí cao hơn.</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rPr>
      </w:pPr>
      <w:r w:rsidRPr="00AB3E24">
        <w:rPr>
          <w:rFonts w:ascii="Times New Roman" w:hAnsi="Times New Roman" w:cs="Times New Roman"/>
          <w:sz w:val="26"/>
          <w:szCs w:val="26"/>
        </w:rPr>
        <w:t>Quây quanh hàng rào khu vực nhà xưởng và kho chứa bằng bao cát, tấm chắn. Tránh việc phát thải và trôi chất thải nguy hại ra ngoài từ các phân xưởng, nhà kho.</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rPr>
        <w:t>Dừng máy móc thiết bị đang hoạt động.</w:t>
      </w:r>
    </w:p>
    <w:p w:rsidR="008E21FE" w:rsidRPr="00AB3E24"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Cắt điện toàn bộ nhà máy.</w:t>
      </w:r>
    </w:p>
    <w:p w:rsidR="00E96D65" w:rsidRDefault="008E21FE"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cs-CZ"/>
        </w:rPr>
      </w:pPr>
      <w:r w:rsidRPr="00AB3E24">
        <w:rPr>
          <w:rFonts w:ascii="Times New Roman" w:hAnsi="Times New Roman" w:cs="Times New Roman"/>
          <w:sz w:val="26"/>
          <w:szCs w:val="26"/>
          <w:lang w:val="cs-CZ"/>
        </w:rPr>
        <w:t>Báo cáo với Sở tài nguyên môi trường địa phương.</w:t>
      </w:r>
    </w:p>
    <w:p w:rsidR="00E96D65" w:rsidRDefault="00C056D4" w:rsidP="00C056D4">
      <w:pPr>
        <w:tabs>
          <w:tab w:val="left" w:pos="567"/>
        </w:tabs>
        <w:spacing w:before="120" w:after="0" w:line="276" w:lineRule="auto"/>
        <w:jc w:val="both"/>
        <w:rPr>
          <w:rFonts w:ascii="Times New Roman" w:eastAsia="Times New Roman" w:hAnsi="Times New Roman"/>
          <w:b/>
          <w:color w:val="000000"/>
          <w:sz w:val="26"/>
          <w:szCs w:val="26"/>
          <w:lang w:val="da-DK"/>
        </w:rPr>
      </w:pPr>
      <w:r w:rsidRPr="00C056D4">
        <w:rPr>
          <w:rFonts w:ascii="Times New Roman" w:eastAsia="Times New Roman" w:hAnsi="Times New Roman"/>
          <w:b/>
          <w:color w:val="000000"/>
          <w:sz w:val="26"/>
          <w:szCs w:val="26"/>
          <w:lang w:val="da-DK"/>
        </w:rPr>
        <w:t>H. Phòng ngừa sự cố hóa chất</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Khu vực để hóa chất tại hệ thống xử lý nước thải được đặt tại khu vực riêng, có mái che, đặt trong hệ thống đ</w:t>
      </w:r>
      <w:r>
        <w:rPr>
          <w:rFonts w:ascii="Times New Roman" w:hAnsi="Times New Roman" w:cs="Times New Roman"/>
          <w:sz w:val="26"/>
          <w:szCs w:val="26"/>
        </w:rPr>
        <w:t>ể</w:t>
      </w:r>
      <w:r w:rsidRPr="00C056D4">
        <w:rPr>
          <w:rFonts w:ascii="Times New Roman" w:hAnsi="Times New Roman" w:cs="Times New Roman"/>
          <w:sz w:val="26"/>
          <w:szCs w:val="26"/>
        </w:rPr>
        <w:t xml:space="preserve"> chống tràn/máng chống tràn</w:t>
      </w:r>
      <w:r>
        <w:rPr>
          <w:rFonts w:ascii="Times New Roman" w:hAnsi="Times New Roman" w:cs="Times New Roman"/>
          <w:sz w:val="26"/>
          <w:szCs w:val="26"/>
        </w:rPr>
        <w:t>, tường sơn chống cháy.</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Bố trí các hình đồ cảnh báo về ATHC theo thông tư 32/2017/TT-BCT</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Có hệ thống bình bột cứu hỏa + tiêu lệnh PCCC + nội quy PCCC tại khu vực</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Lắp đặt vòi tắm và vòi rửa mắt khẩn cấp</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 xml:space="preserve">Danh sách người chịu trách nhiệm ATHC tại khu vực </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Các bồn hóa chất đều được đặt trong bể chống tràn/máng chống tràn. Bồn được chế tạo từ vật liệu composite.</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Có hệt hống rãnh và hố thu gom hóa chất</w:t>
      </w:r>
      <w:r>
        <w:rPr>
          <w:rFonts w:ascii="Times New Roman" w:hAnsi="Times New Roman" w:cs="Times New Roman"/>
          <w:sz w:val="26"/>
          <w:szCs w:val="26"/>
        </w:rPr>
        <w:t xml:space="preserve"> xung quanh khu vực Kho hóa chất</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Tất cả dây điện đều được bọc cáp và đi trong máng</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Chống sét cho toàn khu vực</w:t>
      </w:r>
    </w:p>
    <w:p w:rsidR="00C056D4" w:rsidRPr="00C056D4" w:rsidRDefault="00C056D4" w:rsidP="00891813">
      <w:pPr>
        <w:numPr>
          <w:ilvl w:val="0"/>
          <w:numId w:val="17"/>
        </w:numPr>
        <w:spacing w:before="120" w:after="0" w:line="288" w:lineRule="auto"/>
        <w:jc w:val="both"/>
        <w:rPr>
          <w:rFonts w:ascii="Times New Roman" w:hAnsi="Times New Roman" w:cs="Times New Roman"/>
          <w:sz w:val="26"/>
          <w:szCs w:val="26"/>
        </w:rPr>
      </w:pPr>
      <w:r w:rsidRPr="00C056D4">
        <w:rPr>
          <w:rFonts w:ascii="Times New Roman" w:hAnsi="Times New Roman" w:cs="Times New Roman"/>
          <w:sz w:val="26"/>
          <w:szCs w:val="26"/>
        </w:rPr>
        <w:t>Nối đất cho tất cả các thiết bị điện</w:t>
      </w:r>
    </w:p>
    <w:p w:rsidR="0038601F" w:rsidRPr="0038601F" w:rsidRDefault="0038601F" w:rsidP="00891813">
      <w:pPr>
        <w:pStyle w:val="Heading2"/>
        <w:numPr>
          <w:ilvl w:val="1"/>
          <w:numId w:val="14"/>
        </w:numPr>
        <w:spacing w:before="0" w:line="288" w:lineRule="auto"/>
        <w:jc w:val="both"/>
        <w:rPr>
          <w:rFonts w:ascii="Times New Roman" w:eastAsia="Times New Roman" w:hAnsi="Times New Roman" w:cs="Times New Roman"/>
          <w:b/>
          <w:color w:val="000000"/>
          <w:lang w:val="vi-VN"/>
        </w:rPr>
      </w:pPr>
      <w:bookmarkStart w:id="57" w:name="_Toc81821678"/>
      <w:bookmarkStart w:id="58" w:name="_Toc531556204"/>
      <w:bookmarkStart w:id="59" w:name="_Toc531587854"/>
      <w:bookmarkStart w:id="60" w:name="_Toc9980431"/>
      <w:r w:rsidRPr="0038601F">
        <w:rPr>
          <w:rFonts w:ascii="Times New Roman" w:eastAsia="Times New Roman" w:hAnsi="Times New Roman" w:cs="Times New Roman"/>
          <w:b/>
          <w:color w:val="000000"/>
        </w:rPr>
        <w:t>Các giải pháp về kỹ thuật</w:t>
      </w:r>
      <w:bookmarkEnd w:id="57"/>
      <w:bookmarkEnd w:id="58"/>
      <w:bookmarkEnd w:id="59"/>
      <w:bookmarkEnd w:id="60"/>
    </w:p>
    <w:p w:rsidR="006B554D" w:rsidRPr="006B554D" w:rsidRDefault="006B554D" w:rsidP="006B554D">
      <w:pPr>
        <w:spacing w:after="0" w:line="288" w:lineRule="auto"/>
        <w:jc w:val="both"/>
        <w:rPr>
          <w:rFonts w:ascii="Times New Roman" w:hAnsi="Times New Roman" w:cs="Times New Roman"/>
          <w:b/>
          <w:i/>
          <w:sz w:val="26"/>
          <w:szCs w:val="26"/>
        </w:rPr>
      </w:pPr>
      <w:r w:rsidRPr="006B554D">
        <w:rPr>
          <w:rFonts w:ascii="Times New Roman" w:hAnsi="Times New Roman" w:cs="Times New Roman"/>
          <w:b/>
          <w:i/>
          <w:sz w:val="26"/>
          <w:szCs w:val="26"/>
        </w:rPr>
        <w:t>3.2.1 Tăng cường năng lực kiểm soát quá trình hoạt động sản xuất bằng cách xây dựng hệ thống đo lường và điều khiển tự động cho các công đoạn sản xuất</w:t>
      </w:r>
    </w:p>
    <w:p w:rsidR="006B554D" w:rsidRDefault="006B554D" w:rsidP="00891813">
      <w:pPr>
        <w:numPr>
          <w:ilvl w:val="0"/>
          <w:numId w:val="18"/>
        </w:numPr>
        <w:tabs>
          <w:tab w:val="left" w:pos="270"/>
        </w:tabs>
        <w:spacing w:after="0" w:line="288"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Việc tự động hóa sẽ hạn chế những lỗi do công nhân vận hành, giúp kiểm soát quá trình tốt hơn, từ đó hạn chế các nguy cơ xảy ra sự cố</w:t>
      </w:r>
      <w:r>
        <w:rPr>
          <w:rFonts w:ascii="Times New Roman" w:hAnsi="Times New Roman" w:cs="Times New Roman"/>
          <w:sz w:val="26"/>
          <w:szCs w:val="26"/>
        </w:rPr>
        <w:t>.</w:t>
      </w:r>
    </w:p>
    <w:p w:rsidR="006B554D" w:rsidRPr="006B554D" w:rsidRDefault="006B554D" w:rsidP="006B554D">
      <w:pPr>
        <w:spacing w:after="0" w:line="288" w:lineRule="auto"/>
        <w:jc w:val="both"/>
        <w:rPr>
          <w:rFonts w:ascii="Times New Roman" w:hAnsi="Times New Roman" w:cs="Times New Roman"/>
          <w:b/>
          <w:i/>
          <w:sz w:val="26"/>
          <w:szCs w:val="26"/>
        </w:rPr>
      </w:pPr>
      <w:r w:rsidRPr="006B554D">
        <w:rPr>
          <w:rFonts w:ascii="Times New Roman" w:hAnsi="Times New Roman" w:cs="Times New Roman"/>
          <w:b/>
          <w:i/>
          <w:sz w:val="26"/>
          <w:szCs w:val="26"/>
        </w:rPr>
        <w:t>3.2.2 Xây dựng hệ thống PCCC và ứng phó sự cố khẩn cấp</w:t>
      </w:r>
    </w:p>
    <w:p w:rsidR="006B554D" w:rsidRPr="006B554D" w:rsidRDefault="006B554D" w:rsidP="00891813">
      <w:pPr>
        <w:numPr>
          <w:ilvl w:val="0"/>
          <w:numId w:val="18"/>
        </w:numPr>
        <w:tabs>
          <w:tab w:val="left" w:pos="270"/>
        </w:tabs>
        <w:spacing w:after="0" w:line="288"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lastRenderedPageBreak/>
        <w:t>Bên cạnh các họng chờ cứu hỏa, trụ cứu hỏa, hệ thống các bình chữa cháy mini và bình di động… thì nhà máy đã lắp đặt hệ thống chữa cháy tự động tại khu vực sản xuất (</w:t>
      </w:r>
      <w:r>
        <w:rPr>
          <w:rFonts w:ascii="Times New Roman" w:hAnsi="Times New Roman" w:cs="Times New Roman"/>
          <w:sz w:val="26"/>
          <w:szCs w:val="26"/>
        </w:rPr>
        <w:t>Xưởng 1, xưởng 2).</w:t>
      </w:r>
    </w:p>
    <w:p w:rsidR="006B554D" w:rsidRPr="006B554D" w:rsidRDefault="006B554D" w:rsidP="00891813">
      <w:pPr>
        <w:numPr>
          <w:ilvl w:val="0"/>
          <w:numId w:val="18"/>
        </w:numPr>
        <w:tabs>
          <w:tab w:val="left" w:pos="270"/>
        </w:tabs>
        <w:spacing w:after="0" w:line="288"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 xml:space="preserve">Các thiết bị bảo hộ, thiết bị và dụng cụ dùng cho việc ứng phó sự cố hóa chất, cho phòng cháy chữa cháy </w:t>
      </w:r>
    </w:p>
    <w:p w:rsidR="006B554D" w:rsidRPr="006B554D" w:rsidRDefault="006B554D" w:rsidP="00891813">
      <w:pPr>
        <w:numPr>
          <w:ilvl w:val="0"/>
          <w:numId w:val="18"/>
        </w:numPr>
        <w:tabs>
          <w:tab w:val="left" w:pos="270"/>
        </w:tabs>
        <w:spacing w:after="0" w:line="288"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 xml:space="preserve">Định kỳ và thường xuyên tổ chức kiểm tra các thiết bị trên để đảm bảo chúng có thể hoạt động khi có sự cố khẩn cấp. Thiết bị sẽ được kiểm tra </w:t>
      </w:r>
      <w:proofErr w:type="gramStart"/>
      <w:r w:rsidRPr="006B554D">
        <w:rPr>
          <w:rFonts w:ascii="Times New Roman" w:hAnsi="Times New Roman" w:cs="Times New Roman"/>
          <w:sz w:val="26"/>
          <w:szCs w:val="26"/>
        </w:rPr>
        <w:t>theo</w:t>
      </w:r>
      <w:proofErr w:type="gramEnd"/>
      <w:r w:rsidRPr="006B554D">
        <w:rPr>
          <w:rFonts w:ascii="Times New Roman" w:hAnsi="Times New Roman" w:cs="Times New Roman"/>
          <w:sz w:val="26"/>
          <w:szCs w:val="26"/>
        </w:rPr>
        <w:t xml:space="preserve"> kế hoạch nêu tại phần tiếp theo của báo cáo này.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918"/>
        <w:gridCol w:w="4802"/>
      </w:tblGrid>
      <w:tr w:rsidR="006B554D" w:rsidRPr="004E3C2C" w:rsidTr="006B554D">
        <w:trPr>
          <w:trHeight w:val="4144"/>
        </w:trPr>
        <w:tc>
          <w:tcPr>
            <w:tcW w:w="4918" w:type="dxa"/>
          </w:tcPr>
          <w:p w:rsidR="006B554D" w:rsidRPr="006B554D" w:rsidRDefault="006B554D" w:rsidP="00B066C0">
            <w:pPr>
              <w:spacing w:after="0" w:line="288" w:lineRule="auto"/>
              <w:jc w:val="center"/>
              <w:rPr>
                <w:rFonts w:ascii="Times New Roman" w:eastAsia="Times New Roman" w:hAnsi="Times New Roman" w:cs="Times New Roman"/>
                <w:noProof/>
                <w:sz w:val="28"/>
              </w:rPr>
            </w:pPr>
          </w:p>
          <w:p w:rsidR="006B554D" w:rsidRPr="006B554D" w:rsidRDefault="00C00E86" w:rsidP="00B066C0">
            <w:pPr>
              <w:spacing w:after="0" w:line="288" w:lineRule="auto"/>
              <w:jc w:val="center"/>
              <w:rPr>
                <w:rFonts w:ascii="Times New Roman" w:hAnsi="Times New Roman" w:cs="Times New Roman"/>
                <w:b/>
                <w:sz w:val="28"/>
              </w:rPr>
            </w:pPr>
            <w:r>
              <w:rPr>
                <w:noProof/>
              </w:rPr>
              <w:drawing>
                <wp:inline distT="0" distB="0" distL="0" distR="0">
                  <wp:extent cx="2985770" cy="2237105"/>
                  <wp:effectExtent l="0" t="0" r="508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stretch>
                            <a:fillRect/>
                          </a:stretch>
                        </pic:blipFill>
                        <pic:spPr>
                          <a:xfrm>
                            <a:off x="0" y="0"/>
                            <a:ext cx="2985770" cy="2237105"/>
                          </a:xfrm>
                          <a:prstGeom prst="rect">
                            <a:avLst/>
                          </a:prstGeom>
                        </pic:spPr>
                      </pic:pic>
                    </a:graphicData>
                  </a:graphic>
                </wp:inline>
              </w:drawing>
            </w:r>
            <w:r w:rsidR="006B554D" w:rsidRPr="006B554D">
              <w:rPr>
                <w:rFonts w:ascii="Times New Roman" w:eastAsia="Times New Roman" w:hAnsi="Times New Roman" w:cs="Times New Roman"/>
                <w:sz w:val="28"/>
                <w:lang w:val="it-IT"/>
              </w:rPr>
              <w:t>Hình ảnh họng chờ</w:t>
            </w:r>
          </w:p>
        </w:tc>
        <w:tc>
          <w:tcPr>
            <w:tcW w:w="4802" w:type="dxa"/>
          </w:tcPr>
          <w:p w:rsidR="006B554D" w:rsidRPr="006B554D" w:rsidRDefault="006B554D" w:rsidP="00B066C0">
            <w:pPr>
              <w:spacing w:after="0" w:line="288" w:lineRule="auto"/>
              <w:jc w:val="center"/>
              <w:rPr>
                <w:rFonts w:ascii="Times New Roman" w:hAnsi="Times New Roman" w:cs="Times New Roman"/>
                <w:sz w:val="28"/>
              </w:rPr>
            </w:pPr>
          </w:p>
          <w:p w:rsidR="00C00E86" w:rsidRDefault="00C00E86" w:rsidP="00B066C0">
            <w:pPr>
              <w:spacing w:after="0" w:line="288" w:lineRule="auto"/>
              <w:jc w:val="center"/>
              <w:rPr>
                <w:rFonts w:ascii="Times New Roman" w:eastAsia="Times New Roman" w:hAnsi="Times New Roman" w:cs="Times New Roman"/>
                <w:sz w:val="28"/>
              </w:rPr>
            </w:pPr>
            <w:r>
              <w:rPr>
                <w:noProof/>
              </w:rPr>
              <w:drawing>
                <wp:inline distT="0" distB="0" distL="0" distR="0">
                  <wp:extent cx="2466802" cy="2238375"/>
                  <wp:effectExtent l="0" t="0" r="0" b="0"/>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stretch>
                            <a:fillRect/>
                          </a:stretch>
                        </pic:blipFill>
                        <pic:spPr>
                          <a:xfrm>
                            <a:off x="0" y="0"/>
                            <a:ext cx="2480988" cy="2251247"/>
                          </a:xfrm>
                          <a:prstGeom prst="rect">
                            <a:avLst/>
                          </a:prstGeom>
                        </pic:spPr>
                      </pic:pic>
                    </a:graphicData>
                  </a:graphic>
                </wp:inline>
              </w:drawing>
            </w:r>
          </w:p>
          <w:p w:rsidR="006B554D" w:rsidRPr="006B554D" w:rsidRDefault="006B554D" w:rsidP="00B066C0">
            <w:pPr>
              <w:spacing w:after="0" w:line="288" w:lineRule="auto"/>
              <w:jc w:val="center"/>
              <w:rPr>
                <w:rFonts w:ascii="Times New Roman" w:hAnsi="Times New Roman" w:cs="Times New Roman"/>
                <w:b/>
                <w:sz w:val="28"/>
              </w:rPr>
            </w:pPr>
            <w:r w:rsidRPr="006B554D">
              <w:rPr>
                <w:rFonts w:ascii="Times New Roman" w:eastAsia="Times New Roman" w:hAnsi="Times New Roman" w:cs="Times New Roman"/>
                <w:sz w:val="28"/>
              </w:rPr>
              <w:t>Hình ảnh tủ chữa cháy</w:t>
            </w:r>
          </w:p>
        </w:tc>
      </w:tr>
    </w:tbl>
    <w:p w:rsidR="006B554D" w:rsidRDefault="006B554D" w:rsidP="006B554D">
      <w:pPr>
        <w:tabs>
          <w:tab w:val="left" w:pos="270"/>
        </w:tabs>
        <w:spacing w:after="0" w:line="288" w:lineRule="auto"/>
        <w:jc w:val="both"/>
        <w:rPr>
          <w:rFonts w:ascii="Times New Roman" w:hAnsi="Times New Roman" w:cs="Times New Roman"/>
          <w:sz w:val="26"/>
          <w:szCs w:val="26"/>
        </w:rPr>
      </w:pPr>
    </w:p>
    <w:p w:rsidR="006B554D" w:rsidRDefault="006B554D" w:rsidP="006B554D">
      <w:pPr>
        <w:tabs>
          <w:tab w:val="left" w:pos="270"/>
        </w:tabs>
        <w:spacing w:after="0" w:line="288" w:lineRule="auto"/>
        <w:jc w:val="both"/>
        <w:rPr>
          <w:rFonts w:ascii="Times New Roman" w:hAnsi="Times New Roman" w:cs="Times New Roman"/>
          <w:sz w:val="26"/>
          <w:szCs w:val="26"/>
        </w:rPr>
      </w:pPr>
    </w:p>
    <w:p w:rsidR="006B554D" w:rsidRPr="006B554D" w:rsidRDefault="006B554D" w:rsidP="00B066C0">
      <w:pPr>
        <w:tabs>
          <w:tab w:val="left" w:pos="90"/>
        </w:tabs>
        <w:spacing w:after="0" w:line="276" w:lineRule="auto"/>
        <w:jc w:val="both"/>
        <w:rPr>
          <w:rFonts w:ascii="Times New Roman" w:hAnsi="Times New Roman" w:cs="Times New Roman"/>
          <w:b/>
          <w:i/>
          <w:sz w:val="26"/>
          <w:szCs w:val="26"/>
        </w:rPr>
      </w:pPr>
      <w:r w:rsidRPr="006B554D">
        <w:rPr>
          <w:rFonts w:ascii="Times New Roman" w:hAnsi="Times New Roman" w:cs="Times New Roman"/>
          <w:b/>
          <w:i/>
          <w:sz w:val="26"/>
          <w:szCs w:val="26"/>
        </w:rPr>
        <w:t>3.2.3. Lắp đặt hệ thống chống sét đạt tiêu chuẩn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Pr>
          <w:rFonts w:ascii="Times New Roman" w:hAnsi="Times New Roman" w:cs="Times New Roman"/>
          <w:sz w:val="26"/>
          <w:szCs w:val="26"/>
        </w:rPr>
        <w:t>L</w:t>
      </w:r>
      <w:r w:rsidRPr="006B554D">
        <w:rPr>
          <w:rFonts w:ascii="Times New Roman" w:hAnsi="Times New Roman" w:cs="Times New Roman"/>
          <w:sz w:val="26"/>
          <w:szCs w:val="26"/>
        </w:rPr>
        <w:t>ắp tại mái các nhà nhà xưởng</w:t>
      </w:r>
      <w:r>
        <w:rPr>
          <w:rFonts w:ascii="Times New Roman" w:hAnsi="Times New Roman" w:cs="Times New Roman"/>
          <w:sz w:val="26"/>
          <w:szCs w:val="26"/>
        </w:rPr>
        <w:t xml:space="preserve"> (xưởng số 1 và xưởng số 2</w:t>
      </w:r>
      <w:proofErr w:type="gramStart"/>
      <w:r>
        <w:rPr>
          <w:rFonts w:ascii="Times New Roman" w:hAnsi="Times New Roman" w:cs="Times New Roman"/>
          <w:sz w:val="26"/>
          <w:szCs w:val="26"/>
        </w:rPr>
        <w:t xml:space="preserve">) </w:t>
      </w:r>
      <w:r w:rsidRPr="006B554D">
        <w:rPr>
          <w:rFonts w:ascii="Times New Roman" w:hAnsi="Times New Roman" w:cs="Times New Roman"/>
          <w:sz w:val="26"/>
          <w:szCs w:val="26"/>
        </w:rPr>
        <w:t xml:space="preserve"> để</w:t>
      </w:r>
      <w:proofErr w:type="gramEnd"/>
      <w:r w:rsidRPr="006B554D">
        <w:rPr>
          <w:rFonts w:ascii="Times New Roman" w:hAnsi="Times New Roman" w:cs="Times New Roman"/>
          <w:sz w:val="26"/>
          <w:szCs w:val="26"/>
        </w:rPr>
        <w:t xml:space="preserve"> đảm bảo vùng bảo vệ có thể che phủ toàn bộ khu đất của nhà máy. Kim </w:t>
      </w:r>
      <w:proofErr w:type="gramStart"/>
      <w:r w:rsidRPr="006B554D">
        <w:rPr>
          <w:rFonts w:ascii="Times New Roman" w:hAnsi="Times New Roman" w:cs="Times New Roman"/>
          <w:sz w:val="26"/>
          <w:szCs w:val="26"/>
        </w:rPr>
        <w:t>thu</w:t>
      </w:r>
      <w:proofErr w:type="gramEnd"/>
      <w:r w:rsidRPr="006B554D">
        <w:rPr>
          <w:rFonts w:ascii="Times New Roman" w:hAnsi="Times New Roman" w:cs="Times New Roman"/>
          <w:sz w:val="26"/>
          <w:szCs w:val="26"/>
        </w:rPr>
        <w:t xml:space="preserve"> sét được nối với hệ thống tiếp địa riêng biệt gồm các cọc tiếp địa và dây đồng trần kết nối với nhau.</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Điện trở nối đất được thiết kế đạt trị số cho phép (R ≤ 10 Ohm).</w:t>
      </w:r>
    </w:p>
    <w:p w:rsidR="006B554D" w:rsidRPr="006B554D" w:rsidRDefault="006B554D" w:rsidP="00B066C0">
      <w:pPr>
        <w:spacing w:after="0" w:line="276" w:lineRule="auto"/>
        <w:jc w:val="both"/>
        <w:rPr>
          <w:rFonts w:ascii="Times New Roman" w:hAnsi="Times New Roman" w:cs="Times New Roman"/>
          <w:b/>
          <w:i/>
          <w:sz w:val="26"/>
          <w:szCs w:val="26"/>
        </w:rPr>
      </w:pPr>
      <w:r w:rsidRPr="006B554D">
        <w:rPr>
          <w:rFonts w:ascii="Times New Roman" w:hAnsi="Times New Roman" w:cs="Times New Roman"/>
          <w:b/>
          <w:i/>
          <w:sz w:val="26"/>
          <w:szCs w:val="26"/>
        </w:rPr>
        <w:t>3.2.4 Phòng cháy cho các thiết bị điện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Định kỳ kiểm tra điện trở cách điện của các thiết bị điện.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Đã lắp đặt hệ thống cầu giao tự động ngắt nguồn khi xảy ra chập điện.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Nối đất tất cả các thiết bị điện.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Dây dẫn được luồn trong ống bảo vệ, đi ven tường hoặc đặt trong mương cáp. Tất cả các đầu nối dây thực hiện trong hộp đầu kín.</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Các tủ, bảng điện là loại kín, chống bụi, chống nổ và đặt ở các vị trí thích hợp.</w:t>
      </w:r>
    </w:p>
    <w:p w:rsidR="006B554D" w:rsidRPr="006B554D" w:rsidRDefault="006B554D" w:rsidP="00B066C0">
      <w:pPr>
        <w:spacing w:after="0" w:line="276" w:lineRule="auto"/>
        <w:rPr>
          <w:rFonts w:ascii="Times New Roman" w:hAnsi="Times New Roman" w:cs="Times New Roman"/>
          <w:b/>
          <w:i/>
          <w:sz w:val="26"/>
          <w:szCs w:val="26"/>
        </w:rPr>
      </w:pPr>
      <w:bookmarkStart w:id="61" w:name="_Toc531556203"/>
      <w:bookmarkStart w:id="62" w:name="_Toc531587853"/>
      <w:r w:rsidRPr="006B554D">
        <w:rPr>
          <w:rFonts w:ascii="Times New Roman" w:hAnsi="Times New Roman" w:cs="Times New Roman"/>
          <w:b/>
          <w:i/>
          <w:sz w:val="26"/>
          <w:szCs w:val="26"/>
        </w:rPr>
        <w:t>3.2.5 Một số biện pháp khác</w:t>
      </w:r>
      <w:bookmarkEnd w:id="61"/>
      <w:bookmarkEnd w:id="62"/>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 xml:space="preserve">Các thiết bị sử dụng điện, hệ thống điện, hệ thống chống sét, nơi sử dụng lửa hay phát sinh nhiệt thường xuyên được kiểm tra, bảo dưỡng, đảm bảo </w:t>
      </w:r>
      <w:proofErr w:type="gramStart"/>
      <w:r w:rsidRPr="006B554D">
        <w:rPr>
          <w:rFonts w:ascii="Times New Roman" w:hAnsi="Times New Roman" w:cs="Times New Roman"/>
          <w:sz w:val="26"/>
          <w:szCs w:val="26"/>
        </w:rPr>
        <w:t>an</w:t>
      </w:r>
      <w:proofErr w:type="gramEnd"/>
      <w:r w:rsidRPr="006B554D">
        <w:rPr>
          <w:rFonts w:ascii="Times New Roman" w:hAnsi="Times New Roman" w:cs="Times New Roman"/>
          <w:sz w:val="26"/>
          <w:szCs w:val="26"/>
        </w:rPr>
        <w:t xml:space="preserve"> toàn về phòng cháy và chữa cháy.</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Hệ thống giao thông trong và ngoài nhà máy, hệ thống thông tin liên lạc phục vụ cho việc phòng cháy chữ</w:t>
      </w:r>
      <w:r>
        <w:rPr>
          <w:rFonts w:ascii="Times New Roman" w:hAnsi="Times New Roman" w:cs="Times New Roman"/>
          <w:sz w:val="26"/>
          <w:szCs w:val="26"/>
        </w:rPr>
        <w:t>a cháy</w:t>
      </w:r>
      <w:r w:rsidRPr="006B554D">
        <w:rPr>
          <w:rFonts w:ascii="Times New Roman" w:hAnsi="Times New Roman" w:cs="Times New Roman"/>
          <w:sz w:val="26"/>
          <w:szCs w:val="26"/>
        </w:rPr>
        <w:t xml:space="preserve"> luôn được duy trì và đảm bảo hoạt động tốt.</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lastRenderedPageBreak/>
        <w:t xml:space="preserve">Hạn chế tối đa </w:t>
      </w:r>
      <w:proofErr w:type="gramStart"/>
      <w:r w:rsidRPr="006B554D">
        <w:rPr>
          <w:rFonts w:ascii="Times New Roman" w:hAnsi="Times New Roman" w:cs="Times New Roman"/>
          <w:sz w:val="26"/>
          <w:szCs w:val="26"/>
        </w:rPr>
        <w:t>xe</w:t>
      </w:r>
      <w:proofErr w:type="gramEnd"/>
      <w:r w:rsidRPr="006B554D">
        <w:rPr>
          <w:rFonts w:ascii="Times New Roman" w:hAnsi="Times New Roman" w:cs="Times New Roman"/>
          <w:sz w:val="26"/>
          <w:szCs w:val="26"/>
        </w:rPr>
        <w:t xml:space="preserve"> ra vào khu vực sản xuất, nếu có xe ra vào thì phải đảm bảo tuân thủ an toàn về tốc độ, vị trí đỗ, phòng chống cháy nổ.</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 xml:space="preserve">Đã xây dựng hướng dẫn vận hành thiết bị đảm bảo kỹ thuật an toàn; </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Thực hiện theo đúng nội quy phòng cháy chữa cháy</w:t>
      </w:r>
    </w:p>
    <w:p w:rsidR="006B554D" w:rsidRPr="006B554D" w:rsidRDefault="006B554D" w:rsidP="00891813">
      <w:pPr>
        <w:numPr>
          <w:ilvl w:val="0"/>
          <w:numId w:val="18"/>
        </w:numPr>
        <w:tabs>
          <w:tab w:val="left" w:pos="270"/>
        </w:tabs>
        <w:spacing w:after="0" w:line="276" w:lineRule="auto"/>
        <w:ind w:left="0" w:firstLine="0"/>
        <w:jc w:val="both"/>
        <w:rPr>
          <w:rFonts w:ascii="Times New Roman" w:hAnsi="Times New Roman" w:cs="Times New Roman"/>
          <w:sz w:val="26"/>
          <w:szCs w:val="26"/>
        </w:rPr>
      </w:pPr>
      <w:r w:rsidRPr="006B554D">
        <w:rPr>
          <w:rFonts w:ascii="Times New Roman" w:hAnsi="Times New Roman" w:cs="Times New Roman"/>
          <w:sz w:val="26"/>
          <w:szCs w:val="26"/>
        </w:rPr>
        <w:t>Sẵn sàng phối hợp với chính quyền địa phương, công an, lực lượng phòng cháy chữa cháy chuyên nghiệp, lực lượng cứu thương từ các bệnh viện địa phương… để ứng phó nếu sự cố xảy ra.</w:t>
      </w:r>
    </w:p>
    <w:p w:rsidR="002A1451" w:rsidRDefault="002A1451"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B066C0" w:rsidRDefault="00B066C0"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1802C6" w:rsidRDefault="001802C6" w:rsidP="008E21FE">
      <w:pPr>
        <w:tabs>
          <w:tab w:val="left" w:pos="1575"/>
        </w:tabs>
        <w:rPr>
          <w:rFonts w:ascii="Times New Roman" w:eastAsia="Calibri" w:hAnsi="Times New Roman" w:cs="Times New Roman"/>
          <w:b/>
          <w:iCs/>
          <w:color w:val="000000"/>
          <w:sz w:val="26"/>
          <w:szCs w:val="26"/>
        </w:rPr>
      </w:pPr>
    </w:p>
    <w:p w:rsidR="00B066C0" w:rsidRPr="00B066C0" w:rsidRDefault="00B066C0" w:rsidP="00B066C0">
      <w:pPr>
        <w:pStyle w:val="Heading1"/>
        <w:rPr>
          <w:rFonts w:ascii="Times New Roman" w:eastAsiaTheme="minorHAnsi" w:hAnsi="Times New Roman" w:cs="Times New Roman"/>
          <w:b/>
          <w:color w:val="auto"/>
          <w:lang w:val="cs-CZ"/>
        </w:rPr>
      </w:pPr>
      <w:r w:rsidRPr="00B066C0">
        <w:rPr>
          <w:rFonts w:ascii="Times New Roman" w:eastAsiaTheme="minorHAnsi" w:hAnsi="Times New Roman" w:cs="Times New Roman"/>
          <w:b/>
          <w:color w:val="auto"/>
          <w:lang w:val="cs-CZ"/>
        </w:rPr>
        <w:lastRenderedPageBreak/>
        <w:t xml:space="preserve">CHƯƠNG 4. KẾ HOẠCH ỨNG PHÓ SỰ CỐ </w:t>
      </w:r>
      <w:r>
        <w:rPr>
          <w:rFonts w:ascii="Times New Roman" w:eastAsiaTheme="minorHAnsi" w:hAnsi="Times New Roman" w:cs="Times New Roman"/>
          <w:b/>
          <w:color w:val="auto"/>
          <w:lang w:val="cs-CZ"/>
        </w:rPr>
        <w:t>MÔI TRƯỜNG</w:t>
      </w:r>
    </w:p>
    <w:p w:rsidR="00B066C0" w:rsidRPr="00B066C0" w:rsidRDefault="00B066C0" w:rsidP="00B066C0">
      <w:pPr>
        <w:pStyle w:val="Heading2"/>
        <w:numPr>
          <w:ilvl w:val="1"/>
          <w:numId w:val="0"/>
        </w:numPr>
        <w:spacing w:before="0" w:line="276" w:lineRule="auto"/>
        <w:ind w:left="576" w:hanging="576"/>
        <w:rPr>
          <w:rFonts w:ascii="Times New Roman" w:hAnsi="Times New Roman" w:cs="Times New Roman"/>
          <w:b/>
          <w:color w:val="auto"/>
        </w:rPr>
      </w:pPr>
      <w:bookmarkStart w:id="63" w:name="_Toc69371520"/>
      <w:bookmarkStart w:id="64" w:name="_Toc81821690"/>
    </w:p>
    <w:p w:rsidR="00B066C0" w:rsidRPr="00B066C0" w:rsidRDefault="00B066C0" w:rsidP="00B066C0">
      <w:pPr>
        <w:pStyle w:val="Heading2"/>
        <w:numPr>
          <w:ilvl w:val="1"/>
          <w:numId w:val="0"/>
        </w:numPr>
        <w:spacing w:before="0" w:after="120" w:line="276" w:lineRule="auto"/>
        <w:ind w:left="576" w:hanging="576"/>
        <w:jc w:val="both"/>
        <w:rPr>
          <w:rFonts w:ascii="Times New Roman" w:hAnsi="Times New Roman" w:cs="Times New Roman"/>
          <w:b/>
          <w:noProof/>
          <w:color w:val="auto"/>
        </w:rPr>
      </w:pPr>
      <w:r w:rsidRPr="00B066C0">
        <w:rPr>
          <w:rFonts w:ascii="Times New Roman" w:hAnsi="Times New Roman" w:cs="Times New Roman"/>
          <w:b/>
          <w:color w:val="auto"/>
        </w:rPr>
        <w:t>4.1.</w:t>
      </w:r>
      <w:r w:rsidRPr="00B066C0">
        <w:rPr>
          <w:rFonts w:ascii="Times New Roman" w:hAnsi="Times New Roman" w:cs="Times New Roman"/>
          <w:b/>
          <w:noProof/>
          <w:color w:val="auto"/>
        </w:rPr>
        <w:t xml:space="preserve"> Kế hoạch ứng phó đối với các tình huống đã dự báo</w:t>
      </w:r>
      <w:bookmarkEnd w:id="63"/>
      <w:bookmarkEnd w:id="64"/>
    </w:p>
    <w:p w:rsidR="00B066C0" w:rsidRPr="001802C6" w:rsidRDefault="00B066C0" w:rsidP="00B066C0">
      <w:pPr>
        <w:pStyle w:val="Heading3"/>
        <w:spacing w:before="0" w:after="120" w:line="276" w:lineRule="auto"/>
        <w:jc w:val="both"/>
        <w:rPr>
          <w:rFonts w:ascii="Times New Roman" w:hAnsi="Times New Roman" w:cs="Times New Roman"/>
          <w:b/>
          <w:color w:val="000000" w:themeColor="text1"/>
          <w:sz w:val="26"/>
          <w:szCs w:val="26"/>
        </w:rPr>
      </w:pPr>
      <w:bookmarkStart w:id="65" w:name="_Toc530557320"/>
      <w:bookmarkStart w:id="66" w:name="_Toc23948982"/>
      <w:bookmarkStart w:id="67" w:name="_Toc69371521"/>
      <w:bookmarkStart w:id="68" w:name="_Toc81821691"/>
      <w:r w:rsidRPr="001802C6">
        <w:rPr>
          <w:rFonts w:ascii="Times New Roman" w:hAnsi="Times New Roman" w:cs="Times New Roman"/>
          <w:b/>
          <w:color w:val="000000" w:themeColor="text1"/>
          <w:sz w:val="26"/>
          <w:szCs w:val="26"/>
        </w:rPr>
        <w:t>4.1.1. Phân cấp các tình huống sự cố</w:t>
      </w:r>
      <w:bookmarkEnd w:id="65"/>
      <w:bookmarkEnd w:id="66"/>
      <w:bookmarkEnd w:id="67"/>
      <w:bookmarkEnd w:id="68"/>
    </w:p>
    <w:p w:rsidR="00B066C0" w:rsidRPr="001802C6" w:rsidRDefault="00B066C0" w:rsidP="00B066C0">
      <w:pPr>
        <w:pStyle w:val="BodyText"/>
        <w:tabs>
          <w:tab w:val="left" w:pos="540"/>
        </w:tabs>
        <w:spacing w:line="276" w:lineRule="auto"/>
        <w:jc w:val="both"/>
        <w:rPr>
          <w:rFonts w:ascii="Times New Roman" w:hAnsi="Times New Roman" w:cs="Times New Roman"/>
          <w:color w:val="000000" w:themeColor="text1"/>
          <w:sz w:val="26"/>
          <w:szCs w:val="26"/>
          <w:lang w:val="sv-FI"/>
        </w:rPr>
      </w:pPr>
      <w:r w:rsidRPr="001802C6">
        <w:rPr>
          <w:rFonts w:ascii="Times New Roman" w:hAnsi="Times New Roman" w:cs="Times New Roman"/>
          <w:color w:val="000000" w:themeColor="text1"/>
          <w:sz w:val="26"/>
          <w:szCs w:val="26"/>
          <w:lang w:val="sv-FI"/>
        </w:rPr>
        <w:tab/>
        <w:t>Các tình huống sự cố môi trường tại Công ty, tùy thuộc theo mức độ, phạm vi ảnh hưởng và khả năng ứng phó tại chỗ của Công ty cũng như những yêu cầu hỗ trợ từ bên ngoài mà được chia làm các cấp như sau:</w:t>
      </w:r>
    </w:p>
    <w:p w:rsidR="00B066C0" w:rsidRPr="00B066C0" w:rsidRDefault="00B066C0" w:rsidP="00B066C0">
      <w:pPr>
        <w:pStyle w:val="BodyText"/>
        <w:tabs>
          <w:tab w:val="left" w:pos="851"/>
        </w:tabs>
        <w:spacing w:line="276" w:lineRule="auto"/>
        <w:jc w:val="both"/>
        <w:rPr>
          <w:rFonts w:ascii="Times New Roman" w:hAnsi="Times New Roman" w:cs="Times New Roman"/>
          <w:sz w:val="26"/>
          <w:szCs w:val="26"/>
          <w:lang w:val="sv-FI"/>
        </w:rPr>
      </w:pPr>
      <w:r w:rsidRPr="00B066C0">
        <w:rPr>
          <w:rFonts w:ascii="Times New Roman" w:hAnsi="Times New Roman" w:cs="Times New Roman"/>
          <w:b/>
          <w:sz w:val="26"/>
          <w:szCs w:val="26"/>
          <w:lang w:val="sv-FI"/>
        </w:rPr>
        <w:t>Tình huống sự cố</w:t>
      </w:r>
      <w:r w:rsidRPr="00B066C0">
        <w:rPr>
          <w:rFonts w:ascii="Times New Roman" w:hAnsi="Times New Roman" w:cs="Times New Roman"/>
          <w:b/>
          <w:bCs/>
          <w:sz w:val="26"/>
          <w:szCs w:val="26"/>
          <w:lang w:val="sv-FI"/>
        </w:rPr>
        <w:t xml:space="preserve"> Cấp I</w:t>
      </w:r>
      <w:r w:rsidRPr="00B066C0">
        <w:rPr>
          <w:rFonts w:ascii="Times New Roman" w:hAnsi="Times New Roman" w:cs="Times New Roman"/>
          <w:sz w:val="26"/>
          <w:szCs w:val="26"/>
          <w:lang w:val="sv-FI"/>
        </w:rPr>
        <w:t xml:space="preserve"> – Sự cố nhỏ</w:t>
      </w:r>
    </w:p>
    <w:p w:rsidR="00B066C0" w:rsidRPr="00B066C0" w:rsidRDefault="00B066C0" w:rsidP="00B066C0">
      <w:pPr>
        <w:pStyle w:val="BodyText"/>
        <w:tabs>
          <w:tab w:val="left" w:pos="851"/>
        </w:tabs>
        <w:spacing w:line="276" w:lineRule="auto"/>
        <w:ind w:firstLine="567"/>
        <w:jc w:val="both"/>
        <w:rPr>
          <w:rFonts w:ascii="Times New Roman" w:hAnsi="Times New Roman" w:cs="Times New Roman"/>
          <w:sz w:val="26"/>
          <w:szCs w:val="26"/>
          <w:lang w:val="sv-FI"/>
        </w:rPr>
      </w:pPr>
      <w:r w:rsidRPr="00B066C0">
        <w:rPr>
          <w:rFonts w:ascii="Times New Roman" w:hAnsi="Times New Roman" w:cs="Times New Roman"/>
          <w:sz w:val="26"/>
          <w:szCs w:val="26"/>
          <w:lang w:val="sv-FI"/>
        </w:rPr>
        <w:t>Đây là các tình huống sự cố nhỏ, không gây nguy hại ngay tới tính mạng con người, môi trường và tài sản của Công ty. Đội trưởng đội ứng phó sự cố - Quản lý nhà máy sản có thể chỉ đạo trực tiếp để ứng phó được.</w:t>
      </w:r>
    </w:p>
    <w:p w:rsidR="00B066C0" w:rsidRPr="00B066C0" w:rsidRDefault="00B066C0" w:rsidP="00B066C0">
      <w:pPr>
        <w:pStyle w:val="BodyText"/>
        <w:tabs>
          <w:tab w:val="left" w:pos="851"/>
        </w:tabs>
        <w:spacing w:line="276" w:lineRule="auto"/>
        <w:ind w:firstLine="567"/>
        <w:jc w:val="both"/>
        <w:rPr>
          <w:rFonts w:ascii="Times New Roman" w:hAnsi="Times New Roman" w:cs="Times New Roman"/>
          <w:sz w:val="26"/>
          <w:szCs w:val="26"/>
          <w:lang w:val="sv-FI"/>
        </w:rPr>
      </w:pPr>
      <w:r w:rsidRPr="00B066C0">
        <w:rPr>
          <w:rFonts w:ascii="Times New Roman" w:hAnsi="Times New Roman" w:cs="Times New Roman"/>
          <w:sz w:val="26"/>
          <w:szCs w:val="26"/>
          <w:lang w:val="sv-FI"/>
        </w:rPr>
        <w:t>Trong một số trường hợp, sự cố có nguy cơ lan rộng</w:t>
      </w:r>
      <w:r>
        <w:rPr>
          <w:rFonts w:ascii="Times New Roman" w:hAnsi="Times New Roman" w:cs="Times New Roman"/>
          <w:sz w:val="26"/>
          <w:szCs w:val="26"/>
          <w:lang w:val="sv-FI"/>
        </w:rPr>
        <w:t xml:space="preserve">: </w:t>
      </w:r>
      <w:r w:rsidRPr="00B066C0">
        <w:rPr>
          <w:rFonts w:ascii="Times New Roman" w:hAnsi="Times New Roman" w:cs="Times New Roman"/>
          <w:sz w:val="26"/>
          <w:szCs w:val="26"/>
          <w:lang w:val="sv-FI"/>
        </w:rPr>
        <w:t xml:space="preserve"> Để có thể kiểm soát các tình huống leo thang của sự cố, ngoài việc triển khai các biện pháp ứng cứu ban đầu của các cán bộ/ công nhân có mặt tại hiện trường còn cần phải huy động tới Đội ứng phó sự cố hóa chất của </w:t>
      </w:r>
      <w:r w:rsidRPr="00B066C0">
        <w:rPr>
          <w:rFonts w:ascii="Times New Roman" w:hAnsi="Times New Roman" w:cs="Times New Roman"/>
          <w:sz w:val="26"/>
          <w:szCs w:val="26"/>
        </w:rPr>
        <w:t>Công ty và có sự chỉ đạo của trưởng ban UPSC của Công ty</w:t>
      </w:r>
      <w:r w:rsidRPr="00B066C0">
        <w:rPr>
          <w:rFonts w:ascii="Times New Roman" w:hAnsi="Times New Roman" w:cs="Times New Roman"/>
          <w:sz w:val="26"/>
          <w:szCs w:val="26"/>
          <w:lang w:val="sv-FI"/>
        </w:rPr>
        <w:t>.</w:t>
      </w:r>
    </w:p>
    <w:p w:rsidR="00B066C0" w:rsidRPr="00B066C0" w:rsidRDefault="00B066C0" w:rsidP="00B066C0">
      <w:pPr>
        <w:pStyle w:val="BodyText"/>
        <w:tabs>
          <w:tab w:val="left" w:pos="851"/>
        </w:tabs>
        <w:spacing w:line="276" w:lineRule="auto"/>
        <w:jc w:val="both"/>
        <w:rPr>
          <w:rFonts w:ascii="Times New Roman" w:hAnsi="Times New Roman" w:cs="Times New Roman"/>
          <w:sz w:val="26"/>
          <w:szCs w:val="26"/>
          <w:lang w:val="sv-FI"/>
        </w:rPr>
      </w:pPr>
      <w:r w:rsidRPr="00B066C0">
        <w:rPr>
          <w:rFonts w:ascii="Times New Roman" w:hAnsi="Times New Roman" w:cs="Times New Roman"/>
          <w:b/>
          <w:bCs/>
          <w:sz w:val="26"/>
          <w:szCs w:val="26"/>
          <w:lang w:val="sv-FI"/>
        </w:rPr>
        <w:t xml:space="preserve">Tình huống sự cố Cấp II – </w:t>
      </w:r>
      <w:r w:rsidRPr="00B066C0">
        <w:rPr>
          <w:rFonts w:ascii="Times New Roman" w:hAnsi="Times New Roman" w:cs="Times New Roman"/>
          <w:sz w:val="26"/>
          <w:szCs w:val="26"/>
          <w:lang w:val="sv-FI"/>
        </w:rPr>
        <w:t>Sự cố lớn</w:t>
      </w:r>
    </w:p>
    <w:p w:rsidR="00B066C0" w:rsidRPr="00B066C0" w:rsidRDefault="00B066C0" w:rsidP="00B066C0">
      <w:pPr>
        <w:pStyle w:val="BodyText"/>
        <w:tabs>
          <w:tab w:val="left" w:pos="851"/>
        </w:tabs>
        <w:spacing w:line="276" w:lineRule="auto"/>
        <w:ind w:firstLine="567"/>
        <w:jc w:val="both"/>
        <w:rPr>
          <w:rFonts w:ascii="Times New Roman" w:hAnsi="Times New Roman" w:cs="Times New Roman"/>
          <w:sz w:val="26"/>
          <w:szCs w:val="26"/>
          <w:lang w:val="sv-FI"/>
        </w:rPr>
      </w:pPr>
      <w:r w:rsidRPr="00B066C0">
        <w:rPr>
          <w:rFonts w:ascii="Times New Roman" w:hAnsi="Times New Roman" w:cs="Times New Roman"/>
          <w:sz w:val="26"/>
          <w:szCs w:val="26"/>
          <w:lang w:val="sv-FI"/>
        </w:rPr>
        <w:t xml:space="preserve">Đây là những tình huống sự cố tương đối lớn, có khả năng gây ảnh hưởng tới quá trình làm việc thông thường của </w:t>
      </w:r>
      <w:r w:rsidRPr="00B066C0">
        <w:rPr>
          <w:rFonts w:ascii="Times New Roman" w:hAnsi="Times New Roman" w:cs="Times New Roman"/>
          <w:sz w:val="26"/>
          <w:szCs w:val="26"/>
        </w:rPr>
        <w:t>Công ty</w:t>
      </w:r>
      <w:r w:rsidRPr="00B066C0">
        <w:rPr>
          <w:rFonts w:ascii="Times New Roman" w:hAnsi="Times New Roman" w:cs="Times New Roman"/>
          <w:sz w:val="26"/>
          <w:szCs w:val="26"/>
          <w:lang w:val="sv-FI"/>
        </w:rPr>
        <w:t xml:space="preserve">, nếu không kiểm soát kịp thời có khả năng lan rộng, gây nguy hại tới tính mạng con người trong </w:t>
      </w:r>
      <w:r w:rsidRPr="00B066C0">
        <w:rPr>
          <w:rFonts w:ascii="Times New Roman" w:hAnsi="Times New Roman" w:cs="Times New Roman"/>
          <w:sz w:val="26"/>
          <w:szCs w:val="26"/>
        </w:rPr>
        <w:t>Công ty</w:t>
      </w:r>
      <w:r w:rsidRPr="00B066C0">
        <w:rPr>
          <w:rFonts w:ascii="Times New Roman" w:hAnsi="Times New Roman" w:cs="Times New Roman"/>
          <w:sz w:val="26"/>
          <w:szCs w:val="26"/>
          <w:lang w:val="sv-FI"/>
        </w:rPr>
        <w:t xml:space="preserve"> và môi trường. </w:t>
      </w:r>
    </w:p>
    <w:p w:rsidR="00B066C0" w:rsidRPr="00B066C0" w:rsidRDefault="00B066C0" w:rsidP="00B066C0">
      <w:pPr>
        <w:pStyle w:val="BodyText"/>
        <w:tabs>
          <w:tab w:val="left" w:pos="851"/>
        </w:tabs>
        <w:spacing w:line="276" w:lineRule="auto"/>
        <w:ind w:firstLine="567"/>
        <w:jc w:val="both"/>
        <w:rPr>
          <w:rFonts w:ascii="Times New Roman" w:hAnsi="Times New Roman" w:cs="Times New Roman"/>
          <w:sz w:val="26"/>
          <w:szCs w:val="26"/>
          <w:lang w:val="sv-FI"/>
        </w:rPr>
      </w:pPr>
      <w:r w:rsidRPr="00B066C0">
        <w:rPr>
          <w:rFonts w:ascii="Times New Roman" w:hAnsi="Times New Roman" w:cs="Times New Roman"/>
          <w:sz w:val="26"/>
          <w:szCs w:val="26"/>
          <w:lang w:val="sv-FI"/>
        </w:rPr>
        <w:t xml:space="preserve">Để có thể kiểm soát các tình huống này, ngoài việc triển khai các biện pháp ứng cứu bằng lực lượng ứng phó sự cố tại hiện trường của </w:t>
      </w:r>
      <w:r w:rsidRPr="00B066C0">
        <w:rPr>
          <w:rFonts w:ascii="Times New Roman" w:hAnsi="Times New Roman" w:cs="Times New Roman"/>
          <w:sz w:val="26"/>
          <w:szCs w:val="26"/>
        </w:rPr>
        <w:t>Công ty</w:t>
      </w:r>
      <w:r w:rsidRPr="00B066C0">
        <w:rPr>
          <w:rFonts w:ascii="Times New Roman" w:hAnsi="Times New Roman" w:cs="Times New Roman"/>
          <w:sz w:val="26"/>
          <w:szCs w:val="26"/>
          <w:lang w:val="sv-FI"/>
        </w:rPr>
        <w:t xml:space="preserve"> thì phải thông báo cho các cơ quan, đơn vị, doanh nghiệp liên quan trong phạm vi chịu ảnh hưởng thực hiện sơ tán nhân viên của họ cũng như yêu cầu thêm sự phối hợp và đặc biệt cần sự hỗ trợ từ bên ngoài (lực lượng PCCC, chính quyền địa phương cấp xã, huyện, tỉnh, các đơn vị có lực lượng, phương tiện sẵn có gần kề khu vực xảy ra sự cố, các bệnh viện/ trạm y tế trong khu vực,…).</w:t>
      </w:r>
    </w:p>
    <w:p w:rsidR="00B066C0" w:rsidRPr="00B066C0" w:rsidRDefault="00B066C0" w:rsidP="00B066C0">
      <w:pPr>
        <w:pStyle w:val="BodyText"/>
        <w:tabs>
          <w:tab w:val="left" w:pos="851"/>
        </w:tabs>
        <w:spacing w:line="276" w:lineRule="auto"/>
        <w:jc w:val="both"/>
        <w:rPr>
          <w:rFonts w:ascii="Times New Roman" w:hAnsi="Times New Roman" w:cs="Times New Roman"/>
          <w:sz w:val="26"/>
          <w:szCs w:val="26"/>
          <w:lang w:val="sv-FI"/>
        </w:rPr>
      </w:pPr>
      <w:r w:rsidRPr="00B066C0">
        <w:rPr>
          <w:rFonts w:ascii="Times New Roman" w:hAnsi="Times New Roman" w:cs="Times New Roman"/>
          <w:b/>
          <w:bCs/>
          <w:sz w:val="26"/>
          <w:szCs w:val="26"/>
          <w:lang w:val="sv-FI"/>
        </w:rPr>
        <w:t xml:space="preserve">Tình huống sự cố Cấp III – </w:t>
      </w:r>
      <w:r w:rsidRPr="00B066C0">
        <w:rPr>
          <w:rFonts w:ascii="Times New Roman" w:hAnsi="Times New Roman" w:cs="Times New Roman"/>
          <w:sz w:val="26"/>
          <w:szCs w:val="26"/>
          <w:lang w:val="sv-FI"/>
        </w:rPr>
        <w:t>Sự cố khẩn cấp</w:t>
      </w:r>
    </w:p>
    <w:p w:rsidR="00B066C0" w:rsidRPr="00B066C0" w:rsidRDefault="00B066C0" w:rsidP="00B066C0">
      <w:pPr>
        <w:pStyle w:val="BodyText"/>
        <w:tabs>
          <w:tab w:val="left" w:pos="851"/>
        </w:tabs>
        <w:spacing w:line="276" w:lineRule="auto"/>
        <w:ind w:firstLine="567"/>
        <w:jc w:val="both"/>
        <w:rPr>
          <w:rFonts w:ascii="Times New Roman" w:hAnsi="Times New Roman" w:cs="Times New Roman"/>
          <w:sz w:val="26"/>
          <w:szCs w:val="26"/>
          <w:lang w:val="sv-FI"/>
        </w:rPr>
      </w:pPr>
      <w:r w:rsidRPr="00B066C0">
        <w:rPr>
          <w:rFonts w:ascii="Times New Roman" w:hAnsi="Times New Roman" w:cs="Times New Roman"/>
          <w:sz w:val="26"/>
          <w:szCs w:val="26"/>
          <w:lang w:val="sv-FI"/>
        </w:rPr>
        <w:t xml:space="preserve">Đây là những tình huống sự cố lớn, có khả năng lan rộng, gây nguy hại tới tính mạng con người trong </w:t>
      </w:r>
      <w:r w:rsidRPr="00B066C0">
        <w:rPr>
          <w:rFonts w:ascii="Times New Roman" w:hAnsi="Times New Roman" w:cs="Times New Roman"/>
          <w:sz w:val="26"/>
          <w:szCs w:val="26"/>
        </w:rPr>
        <w:t>Công ty</w:t>
      </w:r>
      <w:r w:rsidRPr="00B066C0">
        <w:rPr>
          <w:rFonts w:ascii="Times New Roman" w:hAnsi="Times New Roman" w:cs="Times New Roman"/>
          <w:sz w:val="26"/>
          <w:szCs w:val="26"/>
          <w:lang w:val="sv-FI"/>
        </w:rPr>
        <w:t xml:space="preserve">, tới các Công ty xung quanh, tới cộng đồng dân cư trong khu vực và môi trường. Tình huống này có thể xuất hiện ngay lập tức hoặc xuất phát từ các tình huống sự cố cấp thấp hơn do không được kiểm soát và phát triển theo xu hướng ngày càng xấu đi. Để có thể kiểm soát các tình huống này, ngoài việc triển khai các biện pháp ứng cứu bằng lực lượng ứng phó sự cố tại hiện trường của </w:t>
      </w:r>
      <w:r w:rsidRPr="00B066C0">
        <w:rPr>
          <w:rFonts w:ascii="Times New Roman" w:hAnsi="Times New Roman" w:cs="Times New Roman"/>
          <w:sz w:val="26"/>
          <w:szCs w:val="26"/>
        </w:rPr>
        <w:t>Công ty</w:t>
      </w:r>
      <w:r w:rsidRPr="00B066C0">
        <w:rPr>
          <w:rFonts w:ascii="Times New Roman" w:hAnsi="Times New Roman" w:cs="Times New Roman"/>
          <w:sz w:val="26"/>
          <w:szCs w:val="26"/>
          <w:lang w:val="sv-FI"/>
        </w:rPr>
        <w:t xml:space="preserve"> thì phải thông báo cho các cơ quan, đơn vị, doanh nghiệp liên quan trong phạm vi chịu ảnh hưởng thực hiện sơ tán nhân viên của họ cũng như yêu cầu thêm sự phối hợp và đặc biệt cần sự hỗ trợ từ bên ngoài (lực lượng PCCC, chính quyền địa phương cấp tỉnh/thành phố; các cơ quan PCCC và CHCN cấp quốc gia. </w:t>
      </w:r>
    </w:p>
    <w:p w:rsidR="00B066C0" w:rsidRPr="00B066C0" w:rsidRDefault="00B066C0" w:rsidP="00B066C0">
      <w:pPr>
        <w:spacing w:after="120" w:line="276" w:lineRule="auto"/>
        <w:jc w:val="both"/>
        <w:rPr>
          <w:rFonts w:ascii="Times New Roman" w:hAnsi="Times New Roman" w:cs="Times New Roman"/>
          <w:noProof/>
          <w:sz w:val="26"/>
          <w:szCs w:val="26"/>
          <w:lang w:val="pt-BR"/>
        </w:rPr>
      </w:pPr>
      <w:r w:rsidRPr="00B066C0">
        <w:rPr>
          <w:rFonts w:ascii="Times New Roman" w:hAnsi="Times New Roman" w:cs="Times New Roman"/>
          <w:noProof/>
          <w:sz w:val="26"/>
          <w:szCs w:val="26"/>
          <w:lang w:val="pt-BR"/>
        </w:rPr>
        <w:t>Dưới đây là bảng phân cấp sự cố đã dự báo của công ty:</w:t>
      </w:r>
    </w:p>
    <w:p w:rsidR="00B066C0" w:rsidRDefault="00AC2583" w:rsidP="00B066C0">
      <w:pPr>
        <w:tabs>
          <w:tab w:val="left" w:pos="1575"/>
        </w:tabs>
        <w:spacing w:line="276" w:lineRule="auto"/>
        <w:rPr>
          <w:rFonts w:ascii="Times New Roman" w:eastAsia="Calibri" w:hAnsi="Times New Roman" w:cs="Times New Roman"/>
          <w:b/>
          <w:iCs/>
          <w:color w:val="000000"/>
          <w:sz w:val="26"/>
          <w:szCs w:val="26"/>
        </w:rPr>
      </w:pPr>
      <w:proofErr w:type="gramStart"/>
      <w:r>
        <w:rPr>
          <w:rFonts w:ascii="Times New Roman" w:eastAsia="Calibri" w:hAnsi="Times New Roman" w:cs="Times New Roman"/>
          <w:b/>
          <w:iCs/>
          <w:color w:val="000000"/>
          <w:sz w:val="26"/>
          <w:szCs w:val="26"/>
        </w:rPr>
        <w:lastRenderedPageBreak/>
        <w:t>Sơ</w:t>
      </w:r>
      <w:proofErr w:type="gramEnd"/>
      <w:r>
        <w:rPr>
          <w:rFonts w:ascii="Times New Roman" w:eastAsia="Calibri" w:hAnsi="Times New Roman" w:cs="Times New Roman"/>
          <w:b/>
          <w:iCs/>
          <w:color w:val="000000"/>
          <w:sz w:val="26"/>
          <w:szCs w:val="26"/>
        </w:rPr>
        <w:t xml:space="preserve"> đồ ứng phó sự cố:</w:t>
      </w:r>
    </w:p>
    <w:p w:rsidR="00AC2583" w:rsidRPr="00B066C0" w:rsidRDefault="00FE44C7" w:rsidP="00B066C0">
      <w:pPr>
        <w:tabs>
          <w:tab w:val="left" w:pos="1575"/>
        </w:tabs>
        <w:spacing w:line="276" w:lineRule="auto"/>
        <w:rPr>
          <w:rFonts w:ascii="Times New Roman" w:eastAsia="Calibri" w:hAnsi="Times New Roman" w:cs="Times New Roman"/>
          <w:b/>
          <w:iCs/>
          <w:color w:val="000000"/>
          <w:sz w:val="26"/>
          <w:szCs w:val="26"/>
        </w:rPr>
      </w:pPr>
      <w:r>
        <w:rPr>
          <w:noProof/>
          <w:color w:val="000000"/>
          <w:sz w:val="26"/>
          <w:szCs w:val="26"/>
        </w:rPr>
        <mc:AlternateContent>
          <mc:Choice Requires="wpg">
            <w:drawing>
              <wp:anchor distT="0" distB="0" distL="114300" distR="114300" simplePos="0" relativeHeight="251718656" behindDoc="0" locked="0" layoutInCell="1" allowOverlap="1">
                <wp:simplePos x="0" y="0"/>
                <wp:positionH relativeFrom="margin">
                  <wp:align>left</wp:align>
                </wp:positionH>
                <wp:positionV relativeFrom="paragraph">
                  <wp:posOffset>10795</wp:posOffset>
                </wp:positionV>
                <wp:extent cx="6353175" cy="3324225"/>
                <wp:effectExtent l="0" t="10795" r="9525" b="8255"/>
                <wp:wrapNone/>
                <wp:docPr id="259" name="Group 2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3175" cy="3324225"/>
                          <a:chOff x="1360" y="1940"/>
                          <a:chExt cx="8300" cy="5540"/>
                        </a:xfrm>
                      </wpg:grpSpPr>
                      <wps:wsp>
                        <wps:cNvPr id="260" name="Rectangle 3"/>
                        <wps:cNvSpPr>
                          <a:spLocks noChangeArrowheads="1"/>
                        </wps:cNvSpPr>
                        <wps:spPr bwMode="auto">
                          <a:xfrm>
                            <a:off x="2880" y="1940"/>
                            <a:ext cx="242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Phát hiện sự cố</w:t>
                              </w:r>
                            </w:p>
                          </w:txbxContent>
                        </wps:txbx>
                        <wps:bodyPr rot="0" vert="horz" wrap="square" lIns="91440" tIns="45720" rIns="91440" bIns="45720" anchor="t" anchorCtr="0" upright="1">
                          <a:noAutofit/>
                        </wps:bodyPr>
                      </wps:wsp>
                      <wps:wsp>
                        <wps:cNvPr id="261" name="Rectangle 4"/>
                        <wps:cNvSpPr>
                          <a:spLocks noChangeArrowheads="1"/>
                        </wps:cNvSpPr>
                        <wps:spPr bwMode="auto">
                          <a:xfrm>
                            <a:off x="6540" y="1940"/>
                            <a:ext cx="298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Thông báo ban lãnh đạo Công ty</w:t>
                              </w:r>
                            </w:p>
                          </w:txbxContent>
                        </wps:txbx>
                        <wps:bodyPr rot="0" vert="horz" wrap="square" lIns="91440" tIns="45720" rIns="91440" bIns="45720" anchor="t" anchorCtr="0" upright="1">
                          <a:noAutofit/>
                        </wps:bodyPr>
                      </wps:wsp>
                      <wps:wsp>
                        <wps:cNvPr id="262" name="Rectangle 5"/>
                        <wps:cNvSpPr>
                          <a:spLocks noChangeArrowheads="1"/>
                        </wps:cNvSpPr>
                        <wps:spPr bwMode="auto">
                          <a:xfrm>
                            <a:off x="2920" y="3000"/>
                            <a:ext cx="242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 xml:space="preserve">Kiểm tra sự cố </w:t>
                              </w:r>
                            </w:p>
                          </w:txbxContent>
                        </wps:txbx>
                        <wps:bodyPr rot="0" vert="horz" wrap="square" lIns="91440" tIns="45720" rIns="91440" bIns="45720" anchor="t" anchorCtr="0" upright="1">
                          <a:noAutofit/>
                        </wps:bodyPr>
                      </wps:wsp>
                      <wps:wsp>
                        <wps:cNvPr id="263" name="Rectangle 6"/>
                        <wps:cNvSpPr>
                          <a:spLocks noChangeArrowheads="1"/>
                        </wps:cNvSpPr>
                        <wps:spPr bwMode="auto">
                          <a:xfrm>
                            <a:off x="1840" y="4080"/>
                            <a:ext cx="208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Con người</w:t>
                              </w:r>
                            </w:p>
                          </w:txbxContent>
                        </wps:txbx>
                        <wps:bodyPr rot="0" vert="horz" wrap="square" lIns="91440" tIns="45720" rIns="91440" bIns="45720" anchor="t" anchorCtr="0" upright="1">
                          <a:noAutofit/>
                        </wps:bodyPr>
                      </wps:wsp>
                      <wps:wsp>
                        <wps:cNvPr id="264" name="Rectangle 7"/>
                        <wps:cNvSpPr>
                          <a:spLocks noChangeArrowheads="1"/>
                        </wps:cNvSpPr>
                        <wps:spPr bwMode="auto">
                          <a:xfrm>
                            <a:off x="4480" y="4080"/>
                            <a:ext cx="220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 xml:space="preserve">Thiết bị </w:t>
                              </w:r>
                            </w:p>
                          </w:txbxContent>
                        </wps:txbx>
                        <wps:bodyPr rot="0" vert="horz" wrap="square" lIns="91440" tIns="45720" rIns="91440" bIns="45720" anchor="t" anchorCtr="0" upright="1">
                          <a:noAutofit/>
                        </wps:bodyPr>
                      </wps:wsp>
                      <wps:wsp>
                        <wps:cNvPr id="265" name="Rectangle 8"/>
                        <wps:cNvSpPr>
                          <a:spLocks noChangeArrowheads="1"/>
                        </wps:cNvSpPr>
                        <wps:spPr bwMode="auto">
                          <a:xfrm>
                            <a:off x="1360" y="4800"/>
                            <a:ext cx="1400" cy="5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B236D" w:rsidRPr="00F75A11" w:rsidRDefault="004B236D" w:rsidP="00C809C0">
                              <w:pPr>
                                <w:jc w:val="center"/>
                                <w:rPr>
                                  <w:rFonts w:ascii="Times New Roman" w:hAnsi="Times New Roman" w:cs="Times New Roman"/>
                                </w:rPr>
                              </w:pPr>
                              <w:proofErr w:type="gramStart"/>
                              <w:r w:rsidRPr="00F75A11">
                                <w:rPr>
                                  <w:rFonts w:ascii="Times New Roman" w:hAnsi="Times New Roman" w:cs="Times New Roman"/>
                                </w:rPr>
                                <w:t>Sơ</w:t>
                              </w:r>
                              <w:proofErr w:type="gramEnd"/>
                              <w:r w:rsidRPr="00F75A11">
                                <w:rPr>
                                  <w:rFonts w:ascii="Times New Roman" w:hAnsi="Times New Roman" w:cs="Times New Roman"/>
                                </w:rPr>
                                <w:t xml:space="preserve"> cứu</w:t>
                              </w:r>
                            </w:p>
                          </w:txbxContent>
                        </wps:txbx>
                        <wps:bodyPr rot="0" vert="horz" wrap="square" lIns="91440" tIns="45720" rIns="91440" bIns="45720" anchor="t" anchorCtr="0" upright="1">
                          <a:noAutofit/>
                        </wps:bodyPr>
                      </wps:wsp>
                      <wps:wsp>
                        <wps:cNvPr id="266" name="Rectangle 9"/>
                        <wps:cNvSpPr>
                          <a:spLocks noChangeArrowheads="1"/>
                        </wps:cNvSpPr>
                        <wps:spPr bwMode="auto">
                          <a:xfrm>
                            <a:off x="6560" y="3000"/>
                            <a:ext cx="310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 xml:space="preserve">Ngắt điện (nếu cần thiết) </w:t>
                              </w:r>
                            </w:p>
                          </w:txbxContent>
                        </wps:txbx>
                        <wps:bodyPr rot="0" vert="horz" wrap="square" lIns="91440" tIns="45720" rIns="91440" bIns="45720" anchor="t" anchorCtr="0" upright="1">
                          <a:noAutofit/>
                        </wps:bodyPr>
                      </wps:wsp>
                      <wps:wsp>
                        <wps:cNvPr id="267" name="Rectangle 10"/>
                        <wps:cNvSpPr>
                          <a:spLocks noChangeArrowheads="1"/>
                        </wps:cNvSpPr>
                        <wps:spPr bwMode="auto">
                          <a:xfrm>
                            <a:off x="4480" y="5540"/>
                            <a:ext cx="2200" cy="88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 xml:space="preserve">Sửa chứa, khắc phục thiết bị </w:t>
                              </w:r>
                            </w:p>
                          </w:txbxContent>
                        </wps:txbx>
                        <wps:bodyPr rot="0" vert="horz" wrap="square" lIns="91440" tIns="45720" rIns="91440" bIns="45720" anchor="t" anchorCtr="0" upright="1">
                          <a:noAutofit/>
                        </wps:bodyPr>
                      </wps:wsp>
                      <wps:wsp>
                        <wps:cNvPr id="268" name="Rectangle 11"/>
                        <wps:cNvSpPr>
                          <a:spLocks noChangeArrowheads="1"/>
                        </wps:cNvSpPr>
                        <wps:spPr bwMode="auto">
                          <a:xfrm>
                            <a:off x="1940" y="5540"/>
                            <a:ext cx="2080" cy="88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Cấp cứu (nếu cần thiết)</w:t>
                              </w:r>
                            </w:p>
                          </w:txbxContent>
                        </wps:txbx>
                        <wps:bodyPr rot="0" vert="horz" wrap="square" lIns="91440" tIns="45720" rIns="91440" bIns="45720" anchor="t" anchorCtr="0" upright="1">
                          <a:noAutofit/>
                        </wps:bodyPr>
                      </wps:wsp>
                      <wps:wsp>
                        <wps:cNvPr id="269" name="Rectangle 12"/>
                        <wps:cNvSpPr>
                          <a:spLocks noChangeArrowheads="1"/>
                        </wps:cNvSpPr>
                        <wps:spPr bwMode="auto">
                          <a:xfrm>
                            <a:off x="1940" y="6940"/>
                            <a:ext cx="4740" cy="54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Báo cáo nguyên nhân và khắc phục</w:t>
                              </w:r>
                            </w:p>
                          </w:txbxContent>
                        </wps:txbx>
                        <wps:bodyPr rot="0" vert="horz" wrap="square" lIns="91440" tIns="45720" rIns="91440" bIns="45720" anchor="t" anchorCtr="0" upright="1">
                          <a:noAutofit/>
                        </wps:bodyPr>
                      </wps:wsp>
                      <wps:wsp>
                        <wps:cNvPr id="270" name="Rectangle 13"/>
                        <wps:cNvSpPr>
                          <a:spLocks noChangeArrowheads="1"/>
                        </wps:cNvSpPr>
                        <wps:spPr bwMode="auto">
                          <a:xfrm>
                            <a:off x="7240" y="4080"/>
                            <a:ext cx="2400" cy="560"/>
                          </a:xfrm>
                          <a:prstGeom prst="rect">
                            <a:avLst/>
                          </a:prstGeom>
                          <a:solidFill>
                            <a:srgbClr val="FFFFFF"/>
                          </a:solidFill>
                          <a:ln w="9525">
                            <a:solidFill>
                              <a:srgbClr val="000000"/>
                            </a:solidFill>
                            <a:miter lim="800000"/>
                            <a:headEnd/>
                            <a:tailEnd/>
                          </a:ln>
                        </wps:spPr>
                        <wps:txbx>
                          <w:txbxContent>
                            <w:p w:rsidR="004B236D" w:rsidRPr="00F75A11" w:rsidRDefault="004B236D" w:rsidP="00C809C0">
                              <w:pPr>
                                <w:jc w:val="center"/>
                                <w:rPr>
                                  <w:rFonts w:ascii="Times New Roman" w:hAnsi="Times New Roman" w:cs="Times New Roman"/>
                                </w:rPr>
                              </w:pPr>
                              <w:r w:rsidRPr="00F75A11">
                                <w:rPr>
                                  <w:rFonts w:ascii="Times New Roman" w:hAnsi="Times New Roman" w:cs="Times New Roman"/>
                                </w:rPr>
                                <w:t xml:space="preserve">Làm sạch </w:t>
                              </w:r>
                              <w:r>
                                <w:rPr>
                                  <w:rFonts w:ascii="Times New Roman" w:hAnsi="Times New Roman" w:cs="Times New Roman"/>
                                </w:rPr>
                                <w:t>chất thải rơi vãi</w:t>
                              </w:r>
                            </w:p>
                          </w:txbxContent>
                        </wps:txbx>
                        <wps:bodyPr rot="0" vert="horz" wrap="square" lIns="91440" tIns="45720" rIns="91440" bIns="45720" anchor="t" anchorCtr="0" upright="1">
                          <a:noAutofit/>
                        </wps:bodyPr>
                      </wps:wsp>
                      <wps:wsp>
                        <wps:cNvPr id="271" name="AutoShape 14"/>
                        <wps:cNvCnPr/>
                        <wps:spPr bwMode="auto">
                          <a:xfrm>
                            <a:off x="4020" y="2500"/>
                            <a:ext cx="0" cy="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2" name="AutoShape 15"/>
                        <wps:cNvCnPr/>
                        <wps:spPr bwMode="auto">
                          <a:xfrm>
                            <a:off x="3240" y="3580"/>
                            <a:ext cx="0" cy="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3" name="AutoShape 16"/>
                        <wps:cNvCnPr>
                          <a:cxnSpLocks noChangeShapeType="1"/>
                        </wps:cNvCnPr>
                        <wps:spPr bwMode="auto">
                          <a:xfrm>
                            <a:off x="4740" y="3580"/>
                            <a:ext cx="0" cy="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4" name="AutoShape 17"/>
                        <wps:cNvCnPr/>
                        <wps:spPr bwMode="auto">
                          <a:xfrm>
                            <a:off x="5580" y="6420"/>
                            <a:ext cx="0" cy="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5" name="AutoShape 18"/>
                        <wps:cNvCnPr>
                          <a:cxnSpLocks noChangeShapeType="1"/>
                        </wps:cNvCnPr>
                        <wps:spPr bwMode="auto">
                          <a:xfrm>
                            <a:off x="3020" y="6440"/>
                            <a:ext cx="0" cy="5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6" name="AutoShape 19"/>
                        <wps:cNvCnPr>
                          <a:cxnSpLocks noChangeShapeType="1"/>
                        </wps:cNvCnPr>
                        <wps:spPr bwMode="auto">
                          <a:xfrm>
                            <a:off x="2880" y="4640"/>
                            <a:ext cx="0" cy="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7" name="AutoShape 20"/>
                        <wps:cNvCnPr>
                          <a:cxnSpLocks noChangeShapeType="1"/>
                        </wps:cNvCnPr>
                        <wps:spPr bwMode="auto">
                          <a:xfrm>
                            <a:off x="5560" y="4640"/>
                            <a:ext cx="0" cy="9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8" name="AutoShape 21"/>
                        <wps:cNvCnPr>
                          <a:cxnSpLocks noChangeShapeType="1"/>
                        </wps:cNvCnPr>
                        <wps:spPr bwMode="auto">
                          <a:xfrm>
                            <a:off x="5340" y="2220"/>
                            <a:ext cx="11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9" name="AutoShape 22"/>
                        <wps:cNvCnPr>
                          <a:cxnSpLocks noChangeShapeType="1"/>
                        </wps:cNvCnPr>
                        <wps:spPr bwMode="auto">
                          <a:xfrm>
                            <a:off x="5400" y="3240"/>
                            <a:ext cx="11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0" name="AutoShape 23"/>
                        <wps:cNvCnPr>
                          <a:cxnSpLocks noChangeShapeType="1"/>
                        </wps:cNvCnPr>
                        <wps:spPr bwMode="auto">
                          <a:xfrm>
                            <a:off x="6680" y="4380"/>
                            <a:ext cx="5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39" o:spid="_x0000_s1136" style="position:absolute;margin-left:0;margin-top:.85pt;width:500.25pt;height:261.75pt;z-index:251718656;mso-position-horizontal:left;mso-position-horizontal-relative:margin;mso-position-vertical-relative:text" coordorigin="1360,1940" coordsize="8300,5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">
                <v:rect id="Rectangle 3" o:spid="_x0000_s1137" style="position:absolute;left:2880;top:1940;width:242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X7Tr8A&#10;AADcAAAADwAAAGRycy9kb3ducmV2LnhtbERPTa/BQBTdS/yHyZW8HVN9iVCGCCHPktrYXZ2rLZ07&#10;TWfQ59ebhcTy5HzPFq2pxIMaV1pWMBxEIIgzq0vOFRzTTX8MwnlkjZVlUvBPDhbzbmeGibZP3tPj&#10;4HMRQtglqKDwvk6kdFlBBt3A1sSBu9jGoA+wyaVu8BnCTSXjKBpJgyWHhgJrWhWU3Q53o+Bcxkd8&#10;7dNtZCabX79r0+v9tFbqp9cupyA8tf4r/rj/tIJ4FOaHM+EIyP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AVftOvwAAANwAAAAPAAAAAAAAAAAAAAAAAJgCAABkcnMvZG93bnJl&#10;di54bWxQSwUGAAAAAAQABAD1AAAAhA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Phát hiện sự cố</w:t>
                        </w:r>
                      </w:p>
                    </w:txbxContent>
                  </v:textbox>
                </v:rect>
                <v:rect id="Rectangle 4" o:spid="_x0000_s1138" style="position:absolute;left:6540;top:1940;width:298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le1cMA&#10;AADcAAAADwAAAGRycy9kb3ducmV2LnhtbESPQYvCMBSE7wv+h/AEb2tqBXGrUcTFRY9aL96ezbOt&#10;Ni+liVr99UYQ9jjMzDfMdN6aStyocaVlBYN+BII4s7rkXME+XX2PQTiPrLGyTAoe5GA+63xNMdH2&#10;zlu67XwuAoRdggoK7+tESpcVZND1bU0cvJNtDPogm1zqBu8BbioZR9FIGiw5LBRY07Kg7LK7GgXH&#10;Mt7jc5v+ReZnNfSbNj1fD79K9brtYgLCU+v/w5/2WiuIRwN4nwlHQM5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xle1cMAAADcAAAADwAAAAAAAAAAAAAAAACYAgAAZHJzL2Rv&#10;d25yZXYueG1sUEsFBgAAAAAEAAQA9QAAAIgDA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Thông báo ban lãnh đạo Công ty</w:t>
                        </w:r>
                      </w:p>
                    </w:txbxContent>
                  </v:textbox>
                </v:rect>
                <v:rect id="Rectangle 5" o:spid="_x0000_s1139" style="position:absolute;left:2920;top:3000;width:242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vAosMA&#10;AADcAAAADwAAAGRycy9kb3ducmV2LnhtbESPQYvCMBSE74L/ITzBm6ZWEO0aRVxc9Kj14u1t87bt&#10;2ryUJmr11xtB8DjMzDfMfNmaSlypcaVlBaNhBII4s7rkXMEx3QymIJxH1lhZJgV3crBcdDtzTLS9&#10;8Z6uB5+LAGGXoILC+zqR0mUFGXRDWxMH7882Bn2QTS51g7cAN5WMo2giDZYcFgqsaV1Qdj5cjILf&#10;Mj7iY5/+RGa2Gftdm/5fTt9K9Xvt6guEp9Z/wu/2ViuIJzG8zoQj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8vAosMAAADcAAAADwAAAAAAAAAAAAAAAACYAgAAZHJzL2Rv&#10;d25yZXYueG1sUEsFBgAAAAAEAAQA9QAAAIgDA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 xml:space="preserve">Kiểm tra sự cố </w:t>
                        </w:r>
                      </w:p>
                    </w:txbxContent>
                  </v:textbox>
                </v:rect>
                <v:rect id="Rectangle 6" o:spid="_x0000_s1140" style="position:absolute;left:1840;top:4080;width:208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dlOcMA&#10;AADcAAAADwAAAGRycy9kb3ducmV2LnhtbESPQYvCMBSE7wv+h/AEb2tqBdFqFFGU9ajtZW9vm2fb&#10;3ealNFG7/nojCB6HmfmGWaw6U4srta6yrGA0jEAQ51ZXXCjI0t3nFITzyBpry6Tgnxyslr2PBSba&#10;3vhI15MvRICwS1BB6X2TSOnykgy6oW2Ig3e2rUEfZFtI3eItwE0t4yiaSIMVh4USG9qUlP+dLkbB&#10;TxVneD+m+8jMdmN/6NLfy/dWqUG/W89BeOr8O/xqf2kF8WQMzzPh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IdlOcMAAADcAAAADwAAAAAAAAAAAAAAAACYAgAAZHJzL2Rv&#10;d25yZXYueG1sUEsFBgAAAAAEAAQA9QAAAIgDA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Con người</w:t>
                        </w:r>
                      </w:p>
                    </w:txbxContent>
                  </v:textbox>
                </v:rect>
                <v:rect id="Rectangle 7" o:spid="_x0000_s1141" style="position:absolute;left:4480;top:4080;width:220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79TcUA&#10;AADcAAAADwAAAGRycy9kb3ducmV2LnhtbESPQWvCQBSE74X+h+UVeqsbo0gbXaVUUuzRxEtvz+wz&#10;iWbfhuyaRH99t1DocZiZb5jVZjSN6KlztWUF00kEgriwuuZSwSFPX15BOI+ssbFMCm7kYLN+fFhh&#10;ou3Ae+ozX4oAYZeggsr7NpHSFRUZdBPbEgfvZDuDPsiulLrDIcBNI+MoWkiDNYeFClv6qKi4ZFej&#10;4FjHB7zv88/IvKUz/zXm5+v3Vqnnp/F9CcLT6P/Df+2dVhAv5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v1NxQAAANwAAAAPAAAAAAAAAAAAAAAAAJgCAABkcnMv&#10;ZG93bnJldi54bWxQSwUGAAAAAAQABAD1AAAAig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 xml:space="preserve">Thiết bị </w:t>
                        </w:r>
                      </w:p>
                    </w:txbxContent>
                  </v:textbox>
                </v:rect>
                <v:rect id="Rectangle 8" o:spid="_x0000_s1142" style="position:absolute;left:1360;top:4800;width:140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WHdMUA&#10;AADcAAAADwAAAGRycy9kb3ducmV2LnhtbESPT2vCQBTE70K/w/IKvelutYYaXaUIgYL1UC30+sg+&#10;k9Ds2zS7+eO37xYEj8PM/IbZ7EZbi55aXznW8DxTIIhzZyouNHyds+krCB+QDdaOScOVPOy2D5MN&#10;psYN/En9KRQiQtinqKEMoUml9HlJFv3MNcTRu7jWYoiyLaRpcYhwW8u5Uom0WHFcKLGhfUn5z6mz&#10;GjB5Mb/Hy+LjfOgSXBWjypbfSuunx/FtDSLQGO7hW/vdaJgnS/g/E4+A3P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hYd0xQAAANwAAAAPAAAAAAAAAAAAAAAAAJgCAABkcnMv&#10;ZG93bnJldi54bWxQSwUGAAAAAAQABAD1AAAAigMAAAAA&#10;" stroked="f">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Sơ cứu</w:t>
                        </w:r>
                      </w:p>
                    </w:txbxContent>
                  </v:textbox>
                </v:rect>
                <v:rect id="Rectangle 9" o:spid="_x0000_s1143" style="position:absolute;left:6560;top:3000;width:310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DGocMA&#10;AADcAAAADwAAAGRycy9kb3ducmV2LnhtbESPQYvCMBSE74L/ITzBm6ZWKGs1iri4uEetF2/P5tlW&#10;m5fSRK376zcLCx6HmfmGWaw6U4sHta6yrGAyjkAQ51ZXXCg4ZtvRBwjnkTXWlknBixyslv3eAlNt&#10;n7ynx8EXIkDYpaig9L5JpXR5SQbd2DbEwbvY1qAPsi2kbvEZ4KaWcRQl0mDFYaHEhjYl5bfD3Sg4&#10;V/ERf/bZV2Rm26n/7rLr/fSp1HDQrecgPHX+Hf5v77SCOEng70w4An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DGocMAAADcAAAADwAAAAAAAAAAAAAAAACYAgAAZHJzL2Rv&#10;d25yZXYueG1sUEsFBgAAAAAEAAQA9QAAAIgDA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 xml:space="preserve">Ngắt điện (nếu cần thiết) </w:t>
                        </w:r>
                      </w:p>
                    </w:txbxContent>
                  </v:textbox>
                </v:rect>
                <v:rect id="Rectangle 10" o:spid="_x0000_s1144" style="position:absolute;left:4480;top:5540;width:2200;height: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xjOsUA&#10;AADcAAAADwAAAGRycy9kb3ducmV2LnhtbESPQWvCQBSE74X+h+UVeqsbU4htmlXEYtGjxktvr9nX&#10;JDX7NmTXJPrrXUHocZiZb5hsMZpG9NS52rKC6SQCQVxYXXOp4JCvX95AOI+ssbFMCs7kYDF/fMgw&#10;1XbgHfV7X4oAYZeigsr7NpXSFRUZdBPbEgfv13YGfZBdKXWHQ4CbRsZRlEiDNYeFCltaVVQc9yej&#10;4KeOD3jZ5V+ReV+/+u2Y/52+P5V6fhqXHyA8jf4/fG9vtII4mcHtTDgCcn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PvGM6xQAAANwAAAAPAAAAAAAAAAAAAAAAAJgCAABkcnMv&#10;ZG93bnJldi54bWxQSwUGAAAAAAQABAD1AAAAig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 xml:space="preserve">Sửa chứa, khắc phục thiết bị </w:t>
                        </w:r>
                      </w:p>
                    </w:txbxContent>
                  </v:textbox>
                </v:rect>
                <v:rect id="Rectangle 11" o:spid="_x0000_s1145" style="position:absolute;left:1940;top:5540;width:2080;height:8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P3SL8A&#10;AADcAAAADwAAAGRycy9kb3ducmV2LnhtbERPTa/BQBTdS/yHyZW8HVN9iVCGCCHPktrYXZ2rLZ07&#10;TWfQ59ebhcTy5HzPFq2pxIMaV1pWMBxEIIgzq0vOFRzTTX8MwnlkjZVlUvBPDhbzbmeGibZP3tPj&#10;4HMRQtglqKDwvk6kdFlBBt3A1sSBu9jGoA+wyaVu8BnCTSXjKBpJgyWHhgJrWhWU3Q53o+Bcxkd8&#10;7dNtZCabX79r0+v9tFbqp9cupyA8tf4r/rj/tIJ4FNaGM+EIyP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I/dIvwAAANwAAAAPAAAAAAAAAAAAAAAAAJgCAABkcnMvZG93bnJl&#10;di54bWxQSwUGAAAAAAQABAD1AAAAhA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Cấp cứu (nếu cần thiết)</w:t>
                        </w:r>
                      </w:p>
                    </w:txbxContent>
                  </v:textbox>
                </v:rect>
                <v:rect id="Rectangle 12" o:spid="_x0000_s1146" style="position:absolute;left:1940;top:6940;width:474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9S08UA&#10;AADcAAAADwAAAGRycy9kb3ducmV2LnhtbESPQWvCQBSE7wX/w/IEb3VjhFCjq4jF0h6TeOntmX1N&#10;UrNvQ3Y1aX+9KxR6HGbmG2azG00rbtS7xrKCxTwCQVxa3XCl4FQcn19AOI+ssbVMCn7IwW47edpg&#10;qu3AGd1yX4kAYZeigtr7LpXSlTUZdHPbEQfvy/YGfZB9JXWPQ4CbVsZRlEiDDYeFGjs61FRe8qtR&#10;cG7iE/5mxVtkVsel/xiL7+vnq1Kz6bhfg/A0+v/wX/tdK4iTFTzOh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b1LTxQAAANwAAAAPAAAAAAAAAAAAAAAAAJgCAABkcnMv&#10;ZG93bnJldi54bWxQSwUGAAAAAAQABAD1AAAAig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Báo cáo nguyên nhân và khắc phục</w:t>
                        </w:r>
                      </w:p>
                    </w:txbxContent>
                  </v:textbox>
                </v:rect>
                <v:rect id="Rectangle 13" o:spid="_x0000_s1147" style="position:absolute;left:7240;top:4080;width:2400;height:5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xtk8IA&#10;AADcAAAADwAAAGRycy9kb3ducmV2LnhtbERPTW+CQBC9m/Q/bKZJb7pIE23RhTRtaOpR4dLbyE6B&#10;ys4SdlHqr3cPJj2+vO9tNplOnGlwrWUFy0UEgriyuuVaQVnk8xcQziNr7CyTgj9ykKUPsy0m2l54&#10;T+eDr0UIYZeggsb7PpHSVQ0ZdAvbEwfuxw4GfYBDLfWAlxBuOhlH0UoabDk0NNjTe0PV6TAaBcc2&#10;LvG6Lz4j85o/+91U/I7fH0o9PU5vGxCeJv8vvru/tIJ4HeaHM+EIyPQ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FjG2TwgAAANwAAAAPAAAAAAAAAAAAAAAAAJgCAABkcnMvZG93&#10;bnJldi54bWxQSwUGAAAAAAQABAD1AAAAhwMAAAAA&#10;">
                  <v:textbox>
                    <w:txbxContent>
                      <w:p w:rsidR="00536B53" w:rsidRPr="00F75A11" w:rsidRDefault="00536B53" w:rsidP="00C809C0">
                        <w:pPr>
                          <w:jc w:val="center"/>
                          <w:rPr>
                            <w:rFonts w:ascii="Times New Roman" w:hAnsi="Times New Roman" w:cs="Times New Roman"/>
                          </w:rPr>
                        </w:pPr>
                        <w:r w:rsidRPr="00F75A11">
                          <w:rPr>
                            <w:rFonts w:ascii="Times New Roman" w:hAnsi="Times New Roman" w:cs="Times New Roman"/>
                          </w:rPr>
                          <w:t xml:space="preserve">Làm sạch </w:t>
                        </w:r>
                        <w:r>
                          <w:rPr>
                            <w:rFonts w:ascii="Times New Roman" w:hAnsi="Times New Roman" w:cs="Times New Roman"/>
                          </w:rPr>
                          <w:t>chất thải rơi vãi</w:t>
                        </w:r>
                      </w:p>
                    </w:txbxContent>
                  </v:textbox>
                </v:rect>
                <v:shape id="AutoShape 14" o:spid="_x0000_s1148" type="#_x0000_t32" style="position:absolute;left:4020;top:2500;width:0;height:5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9CZDsYAAADcAAAADwAAAGRycy9kb3ducmV2LnhtbESPT2vCQBTE74LfYXmCN93Eg3+iq5RC&#10;RZQe1BLa2yP7TEKzb8PuqrGfvlsQehxm5jfMatOZRtzI+dqygnScgCAurK65VPBxfhvNQfiArLGx&#10;TAoe5GGz7vdWmGl75yPdTqEUEcI+QwVVCG0mpS8qMujHtiWO3sU6gyFKV0rt8B7hppGTJJlKgzXH&#10;hQpbeq2o+D5djYLPw+KaP/J32ufpYv+Fzvif81ap4aB7WYII1IX/8LO90womsxT+zsQjI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vQmQ7GAAAA3AAAAA8AAAAAAAAA&#10;AAAAAAAAoQIAAGRycy9kb3ducmV2LnhtbFBLBQYAAAAABAAEAPkAAACUAwAAAAA=&#10;">
                  <v:stroke endarrow="block"/>
                </v:shape>
                <v:shape id="AutoShape 15" o:spid="_x0000_s1149" type="#_x0000_t32" style="position:absolute;left:3240;top:3580;width:0;height:5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IHecUAAADcAAAADwAAAGRycy9kb3ducmV2LnhtbESPQWvCQBSE74L/YXlCb7oxh1ajq0ih&#10;IpYe1BL09sg+k2D2bdhdNfbXdwtCj8PMfMPMl51pxI2cry0rGI8SEMSF1TWXCr4PH8MJCB+QNTaW&#10;ScGDPCwX/d4cM23vvKPbPpQiQthnqKAKoc2k9EVFBv3ItsTRO1tnMETpSqkd3iPcNDJNkldpsOa4&#10;UGFL7xUVl/3VKDh+Tq/5I/+ibT6ebk/ojP85rJV6GXSrGYhAXfgPP9sbrSB9S+HvTDwCcvE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6wIHecUAAADcAAAADwAAAAAAAAAA&#10;AAAAAAChAgAAZHJzL2Rvd25yZXYueG1sUEsFBgAAAAAEAAQA+QAAAJMDAAAAAA==&#10;">
                  <v:stroke endarrow="block"/>
                </v:shape>
                <v:shape id="AutoShape 16" o:spid="_x0000_s1150" type="#_x0000_t32" style="position:absolute;left:4740;top:3580;width:0;height:5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E6i4sUAAADcAAAADwAAAGRycy9kb3ducmV2LnhtbESPQWsCMRSE7wX/Q3iCt5rVgtXVKFJo&#10;EaWHqix6e2yeu4ublyWJuvrrTaHQ4zAz3zCzRWtqcSXnK8sKBv0EBHFudcWFgv3u83UMwgdkjbVl&#10;UnAnD4t552WGqbY3/qHrNhQiQtinqKAMoUml9HlJBn3fNsTRO1lnMETpCqkd3iLc1HKYJCNpsOK4&#10;UGJDHyXl5+3FKDhsJpfsnn3TOhtM1kd0xj92X0r1uu1yCiJQG/7Df+2VVjB8f4PfM/EI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E6i4sUAAADcAAAADwAAAAAAAAAA&#10;AAAAAAChAgAAZHJzL2Rvd25yZXYueG1sUEsFBgAAAAAEAAQA+QAAAJMDAAAAAA==&#10;">
                  <v:stroke endarrow="block"/>
                </v:shape>
                <v:shape id="AutoShape 17" o:spid="_x0000_s1151" type="#_x0000_t32" style="position:absolute;left:5580;top:6420;width:0;height:5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c6lsUAAADcAAAADwAAAGRycy9kb3ducmV2LnhtbESPQWsCMRSE7wX/Q3iCt5pVitXVKFJo&#10;EaWHqix6e2yeu4ublyWJuvrrTaHQ4zAz3zCzRWtqcSXnK8sKBv0EBHFudcWFgv3u83UMwgdkjbVl&#10;UnAnD4t552WGqbY3/qHrNhQiQtinqKAMoUml9HlJBn3fNsTRO1lnMETpCqkd3iLc1HKYJCNpsOK4&#10;UGJDHyXl5+3FKDhsJpfsnn3TOhtM1kd0xj92X0r1uu1yCiJQG/7Df+2VVjB8f4PfM/EI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C6c6lsUAAADcAAAADwAAAAAAAAAA&#10;AAAAAAChAgAAZHJzL2Rvd25yZXYueG1sUEsFBgAAAAAEAAQA+QAAAJMDAAAAAA==&#10;">
                  <v:stroke endarrow="block"/>
                </v:shape>
                <v:shape id="AutoShape 18" o:spid="_x0000_s1152" type="#_x0000_t32" style="position:absolute;left:3020;top:6440;width:0;height:5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OufDcUAAADcAAAADwAAAGRycy9kb3ducmV2LnhtbESPQWsCMRSE7wX/Q3iCt5pVqNXVKFJo&#10;EaWHqix6e2yeu4ublyWJuvrrTaHQ4zAz3zCzRWtqcSXnK8sKBv0EBHFudcWFgv3u83UMwgdkjbVl&#10;UnAnD4t552WGqbY3/qHrNhQiQtinqKAMoUml9HlJBn3fNsTRO1lnMETpCqkd3iLc1HKYJCNpsOK4&#10;UGJDHyXl5+3FKDhsJpfsnn3TOhtM1kd0xj92X0r1uu1yCiJQG/7Df+2VVjB8f4PfM/EIyPkT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OufDcUAAADcAAAADwAAAAAAAAAA&#10;AAAAAAChAgAAZHJzL2Rvd25yZXYueG1sUEsFBgAAAAAEAAQA+QAAAJMDAAAAAA==&#10;">
                  <v:stroke endarrow="block"/>
                </v:shape>
                <v:shape id="AutoShape 19" o:spid="_x0000_s1153" type="#_x0000_t32" style="position:absolute;left:2880;top:4640;width:0;height:9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DkBesYAAADcAAAADwAAAGRycy9kb3ducmV2LnhtbESPT2vCQBTE7wW/w/KE3upGD1ZjNiJC&#10;S7H04B+C3h7ZZxLMvg27q8Z++m6h0OMwM79hsmVvWnEj5xvLCsajBARxaXXDlYLD/u1lBsIHZI2t&#10;ZVLwIA/LfPCUYartnbd024VKRAj7FBXUIXSplL6syaAf2Y44emfrDIYoXSW1w3uEm1ZOkmQqDTYc&#10;F2rsaF1TedldjYLj5/xaPIov2hTj+eaEzvjv/btSz8N+tQARqA//4b/2h1YweZ3C75l4BGT+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Q5AXrGAAAA3AAAAA8AAAAAAAAA&#10;AAAAAAAAoQIAAGRycy9kb3ducmV2LnhtbFBLBQYAAAAABAAEAPkAAACUAwAAAAA=&#10;">
                  <v:stroke endarrow="block"/>
                </v:shape>
                <v:shape id="AutoShape 20" o:spid="_x0000_s1154" type="#_x0000_t32" style="position:absolute;left:5560;top:4640;width:0;height:9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Wk4cYAAADcAAAADwAAAGRycy9kb3ducmV2LnhtbESPT2sCMRTE70K/Q3gFb5rVg39Wo5RC&#10;iyge1LLU22Pzurt087IkUVc/vREEj8PM/IaZL1tTizM5X1lWMOgnIIhzqysuFPwcvnoTED4ga6wt&#10;k4IreVgu3jpzTLW98I7O+1CICGGfooIyhCaV0uclGfR92xBH7886gyFKV0jt8BLhppbDJBlJgxXH&#10;hRIb+iwp/9+fjILfzfSUXbMtrbPBdH1EZ/zt8K1U9739mIEI1IZX+NleaQXD8RgeZ+IRkI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t1pOHGAAAA3AAAAA8AAAAAAAAA&#10;AAAAAAAAoQIAAGRycy9kb3ducmV2LnhtbFBLBQYAAAAABAAEAPkAAACUAwAAAAA=&#10;">
                  <v:stroke endarrow="block"/>
                </v:shape>
                <v:shape id="AutoShape 21" o:spid="_x0000_s1155" type="#_x0000_t32" style="position:absolute;left:5340;top:2220;width:114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uowk8IAAADcAAAADwAAAGRycy9kb3ducmV2LnhtbERPTYvCMBC9L/gfwgje1lQPulajiKCI&#10;4mF1KXobmrEtNpOSRK376zcHYY+P9z1btKYWD3K+sqxg0E9AEOdWV1wo+DmtP79A+ICssbZMCl7k&#10;YTHvfMww1fbJ3/Q4hkLEEPYpKihDaFIpfV6SQd+3DXHkrtYZDBG6QmqHzxhuajlMkpE0WHFsKLGh&#10;VUn57Xg3Cs77yT17ZQfaZYPJ7oLO+N/TRqlet11OQQRqw7/47d5qBcNxXBvPxCMg53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uowk8IAAADcAAAADwAAAAAAAAAAAAAA&#10;AAChAgAAZHJzL2Rvd25yZXYueG1sUEsFBgAAAAAEAAQA+QAAAJADAAAAAA==&#10;">
                  <v:stroke endarrow="block"/>
                </v:shape>
                <v:shape id="AutoShape 22" o:spid="_x0000_s1156" type="#_x0000_t32" style="position:absolute;left:5400;top:3240;width:114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aVCMYAAADcAAAADwAAAGRycy9kb3ducmV2LnhtbESPT2vCQBTE7wW/w/KE3upGD62JrlIK&#10;FbF48A+hvT2yzyQ0+zbsrhr99K4geBxm5jfMdN6ZRpzI+dqyguEgAUFcWF1zqWC/+34bg/ABWWNj&#10;mRRcyMN81nuZYqbtmTd02oZSRAj7DBVUIbSZlL6oyKAf2JY4egfrDIYoXSm1w3OEm0aOkuRdGqw5&#10;LlTY0ldFxf/2aBT8/qTH/JKvaZUP09UfOuOvu4VSr/3ucwIiUBee4Ud7qRWMPlK4n4lHQM5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WmlQjGAAAA3AAAAA8AAAAAAAAA&#10;AAAAAAAAoQIAAGRycy9kb3ducmV2LnhtbFBLBQYAAAAABAAEAPkAAACUAwAAAAA=&#10;">
                  <v:stroke endarrow="block"/>
                </v:shape>
                <v:shape id="AutoShape 23" o:spid="_x0000_s1157" type="#_x0000_t32" style="position:absolute;left:6680;top:4380;width:56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lMssMAAADcAAAADwAAAGRycy9kb3ducmV2LnhtbERPz2vCMBS+D/wfwhN2m6keRu2MIoIy&#10;OnaYjrLdHs2zLTYvJYm23V+/HASPH9/v1WYwrbiR841lBfNZAoK4tLrhSsH3af+SgvABWWNrmRSM&#10;5GGznjytMNO25y+6HUMlYgj7DBXUIXSZlL6syaCf2Y44cmfrDIYIXSW1wz6Gm1YukuRVGmw4NtTY&#10;0a6m8nK8GgU/H8trMRaflBfzZf6Lzvi/00Gp5+mwfQMRaAgP8d39rhUs0jg/nolHQ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JTLLDAAAA3AAAAA8AAAAAAAAAAAAA&#10;AAAAoQIAAGRycy9kb3ducmV2LnhtbFBLBQYAAAAABAAEAPkAAACRAwAAAAA=&#10;">
                  <v:stroke endarrow="block"/>
                </v:shape>
                <w10:wrap anchorx="margin"/>
              </v:group>
            </w:pict>
          </mc:Fallback>
        </mc:AlternateContent>
      </w:r>
    </w:p>
    <w:p w:rsidR="00B554AE" w:rsidRDefault="00B554AE" w:rsidP="008E21FE">
      <w:pPr>
        <w:tabs>
          <w:tab w:val="left" w:pos="1575"/>
        </w:tabs>
        <w:rPr>
          <w:rFonts w:ascii="Times New Roman" w:eastAsia="Calibri" w:hAnsi="Times New Roman" w:cs="Times New Roman"/>
          <w:b/>
          <w:iCs/>
          <w:color w:val="000000"/>
          <w:sz w:val="26"/>
          <w:szCs w:val="26"/>
        </w:rPr>
      </w:pPr>
    </w:p>
    <w:p w:rsidR="00BC13CA" w:rsidRDefault="00BC13CA"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C809C0" w:rsidP="008E21FE">
      <w:pPr>
        <w:tabs>
          <w:tab w:val="left" w:pos="1575"/>
        </w:tabs>
        <w:rPr>
          <w:rFonts w:ascii="Times New Roman" w:eastAsia="Calibri" w:hAnsi="Times New Roman" w:cs="Times New Roman"/>
          <w:b/>
          <w:iCs/>
          <w:color w:val="000000"/>
          <w:sz w:val="26"/>
          <w:szCs w:val="26"/>
        </w:rPr>
      </w:pPr>
    </w:p>
    <w:p w:rsidR="00C809C0" w:rsidRDefault="00EF5A78" w:rsidP="008E21FE">
      <w:pPr>
        <w:tabs>
          <w:tab w:val="left" w:pos="1575"/>
        </w:tabs>
        <w:rPr>
          <w:rFonts w:ascii="Times New Roman" w:eastAsia="Calibri" w:hAnsi="Times New Roman" w:cs="Times New Roman"/>
          <w:b/>
          <w:iCs/>
          <w:color w:val="000000"/>
          <w:sz w:val="26"/>
          <w:szCs w:val="26"/>
        </w:rPr>
      </w:pPr>
      <w:r>
        <w:rPr>
          <w:rFonts w:ascii="Times New Roman" w:eastAsia="Calibri" w:hAnsi="Times New Roman" w:cs="Times New Roman"/>
          <w:b/>
          <w:iCs/>
          <w:color w:val="000000"/>
          <w:sz w:val="26"/>
          <w:szCs w:val="26"/>
        </w:rPr>
        <w:t xml:space="preserve">Thông tin liên lạc khi có sự cố: </w:t>
      </w:r>
    </w:p>
    <w:tbl>
      <w:tblPr>
        <w:tblStyle w:val="TableGrid"/>
        <w:tblW w:w="10456" w:type="dxa"/>
        <w:tblLayout w:type="fixed"/>
        <w:tblLook w:val="04A0" w:firstRow="1" w:lastRow="0" w:firstColumn="1" w:lastColumn="0" w:noHBand="0" w:noVBand="1"/>
      </w:tblPr>
      <w:tblGrid>
        <w:gridCol w:w="2376"/>
        <w:gridCol w:w="2835"/>
        <w:gridCol w:w="1985"/>
        <w:gridCol w:w="3260"/>
      </w:tblGrid>
      <w:tr w:rsidR="00A81335" w:rsidRPr="00A81335" w:rsidTr="00A81335">
        <w:tc>
          <w:tcPr>
            <w:tcW w:w="2376" w:type="dxa"/>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Họ tên</w:t>
            </w:r>
          </w:p>
        </w:tc>
        <w:tc>
          <w:tcPr>
            <w:tcW w:w="2835" w:type="dxa"/>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Chức vụ</w:t>
            </w:r>
          </w:p>
        </w:tc>
        <w:tc>
          <w:tcPr>
            <w:tcW w:w="1985" w:type="dxa"/>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SĐT</w:t>
            </w:r>
          </w:p>
        </w:tc>
        <w:tc>
          <w:tcPr>
            <w:tcW w:w="3260" w:type="dxa"/>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Hình ảnh</w:t>
            </w:r>
          </w:p>
        </w:tc>
      </w:tr>
      <w:tr w:rsidR="00A81335" w:rsidRPr="00A81335" w:rsidTr="00A81335">
        <w:tc>
          <w:tcPr>
            <w:tcW w:w="2376" w:type="dxa"/>
            <w:vAlign w:val="center"/>
          </w:tcPr>
          <w:p w:rsidR="00A81335" w:rsidRPr="00A81335" w:rsidRDefault="00A81335" w:rsidP="002866D8">
            <w:pPr>
              <w:rPr>
                <w:rFonts w:ascii="Times New Roman" w:hAnsi="Times New Roman" w:cs="Times New Roman"/>
                <w:sz w:val="26"/>
                <w:szCs w:val="26"/>
              </w:rPr>
            </w:pPr>
            <w:r w:rsidRPr="00A81335">
              <w:rPr>
                <w:rFonts w:ascii="Times New Roman" w:hAnsi="Times New Roman" w:cs="Times New Roman"/>
                <w:sz w:val="26"/>
                <w:szCs w:val="26"/>
              </w:rPr>
              <w:t>Nguyễn Văn Điệp</w:t>
            </w:r>
          </w:p>
        </w:tc>
        <w:tc>
          <w:tcPr>
            <w:tcW w:w="2835" w:type="dxa"/>
            <w:vAlign w:val="center"/>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TP. Kinh doanh - MT</w:t>
            </w:r>
          </w:p>
        </w:tc>
        <w:tc>
          <w:tcPr>
            <w:tcW w:w="1985" w:type="dxa"/>
            <w:vAlign w:val="center"/>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0977.741.586</w:t>
            </w:r>
          </w:p>
        </w:tc>
        <w:tc>
          <w:tcPr>
            <w:tcW w:w="3260" w:type="dxa"/>
          </w:tcPr>
          <w:p w:rsidR="00A81335" w:rsidRPr="00A81335" w:rsidRDefault="00A81335" w:rsidP="002866D8">
            <w:pPr>
              <w:ind w:left="-108"/>
              <w:jc w:val="center"/>
              <w:rPr>
                <w:rFonts w:ascii="Times New Roman" w:hAnsi="Times New Roman" w:cs="Times New Roman"/>
                <w:sz w:val="26"/>
                <w:szCs w:val="26"/>
              </w:rPr>
            </w:pPr>
            <w:r w:rsidRPr="00A81335">
              <w:rPr>
                <w:rFonts w:ascii="Times New Roman" w:hAnsi="Times New Roman" w:cs="Times New Roman"/>
                <w:noProof/>
                <w:sz w:val="26"/>
                <w:szCs w:val="26"/>
              </w:rPr>
              <w:drawing>
                <wp:inline distT="0" distB="0" distL="0" distR="0" wp14:anchorId="39445D98" wp14:editId="0EC74F9D">
                  <wp:extent cx="1457325" cy="1304925"/>
                  <wp:effectExtent l="19050" t="0" r="9525" b="0"/>
                  <wp:docPr id="2" name="Picture 0" descr="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png"/>
                          <pic:cNvPicPr/>
                        </pic:nvPicPr>
                        <pic:blipFill>
                          <a:blip r:embed="rId12" cstate="print"/>
                          <a:stretch>
                            <a:fillRect/>
                          </a:stretch>
                        </pic:blipFill>
                        <pic:spPr>
                          <a:xfrm>
                            <a:off x="0" y="0"/>
                            <a:ext cx="1458602" cy="1306068"/>
                          </a:xfrm>
                          <a:prstGeom prst="rect">
                            <a:avLst/>
                          </a:prstGeom>
                        </pic:spPr>
                      </pic:pic>
                    </a:graphicData>
                  </a:graphic>
                </wp:inline>
              </w:drawing>
            </w:r>
          </w:p>
        </w:tc>
      </w:tr>
      <w:tr w:rsidR="00A81335" w:rsidRPr="00A81335" w:rsidTr="00A81335">
        <w:tc>
          <w:tcPr>
            <w:tcW w:w="2376" w:type="dxa"/>
            <w:vAlign w:val="center"/>
          </w:tcPr>
          <w:p w:rsidR="00A81335" w:rsidRPr="00A81335" w:rsidRDefault="00A81335" w:rsidP="002866D8">
            <w:pPr>
              <w:rPr>
                <w:rFonts w:ascii="Times New Roman" w:hAnsi="Times New Roman" w:cs="Times New Roman"/>
                <w:sz w:val="26"/>
                <w:szCs w:val="26"/>
              </w:rPr>
            </w:pPr>
            <w:r w:rsidRPr="00A81335">
              <w:rPr>
                <w:rFonts w:ascii="Times New Roman" w:hAnsi="Times New Roman" w:cs="Times New Roman"/>
                <w:sz w:val="26"/>
                <w:szCs w:val="26"/>
              </w:rPr>
              <w:t>Trần Thị Hà My</w:t>
            </w:r>
          </w:p>
        </w:tc>
        <w:tc>
          <w:tcPr>
            <w:tcW w:w="2835" w:type="dxa"/>
            <w:vAlign w:val="center"/>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P.Kinh doanh - MT</w:t>
            </w:r>
          </w:p>
        </w:tc>
        <w:tc>
          <w:tcPr>
            <w:tcW w:w="1985" w:type="dxa"/>
            <w:vAlign w:val="center"/>
          </w:tcPr>
          <w:p w:rsidR="00A81335" w:rsidRPr="00A81335" w:rsidRDefault="00A81335" w:rsidP="002866D8">
            <w:pPr>
              <w:jc w:val="center"/>
              <w:rPr>
                <w:rFonts w:ascii="Times New Roman" w:hAnsi="Times New Roman" w:cs="Times New Roman"/>
                <w:sz w:val="26"/>
                <w:szCs w:val="26"/>
              </w:rPr>
            </w:pPr>
            <w:r w:rsidRPr="00A81335">
              <w:rPr>
                <w:rFonts w:ascii="Times New Roman" w:hAnsi="Times New Roman" w:cs="Times New Roman"/>
                <w:sz w:val="26"/>
                <w:szCs w:val="26"/>
              </w:rPr>
              <w:t>0962.088.262</w:t>
            </w:r>
          </w:p>
        </w:tc>
        <w:tc>
          <w:tcPr>
            <w:tcW w:w="3260" w:type="dxa"/>
          </w:tcPr>
          <w:p w:rsidR="00A81335" w:rsidRPr="00A81335" w:rsidRDefault="00A81335" w:rsidP="002866D8">
            <w:pPr>
              <w:ind w:left="-108"/>
              <w:jc w:val="center"/>
              <w:rPr>
                <w:rFonts w:ascii="Times New Roman" w:hAnsi="Times New Roman" w:cs="Times New Roman"/>
                <w:noProof/>
                <w:sz w:val="26"/>
                <w:szCs w:val="26"/>
              </w:rPr>
            </w:pPr>
            <w:r w:rsidRPr="00A81335">
              <w:rPr>
                <w:rFonts w:ascii="Times New Roman" w:hAnsi="Times New Roman" w:cs="Times New Roman"/>
                <w:noProof/>
                <w:sz w:val="26"/>
                <w:szCs w:val="26"/>
              </w:rPr>
              <w:drawing>
                <wp:inline distT="0" distB="0" distL="0" distR="0" wp14:anchorId="79A69D42" wp14:editId="07EBEFA8">
                  <wp:extent cx="1428750" cy="2038350"/>
                  <wp:effectExtent l="19050" t="0" r="0" b="0"/>
                  <wp:docPr id="3" name="Picture 0" descr="ảnh M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ảnh My.png"/>
                          <pic:cNvPicPr/>
                        </pic:nvPicPr>
                        <pic:blipFill>
                          <a:blip r:embed="rId13" cstate="print"/>
                          <a:stretch>
                            <a:fillRect/>
                          </a:stretch>
                        </pic:blipFill>
                        <pic:spPr>
                          <a:xfrm>
                            <a:off x="0" y="0"/>
                            <a:ext cx="1429161" cy="2038936"/>
                          </a:xfrm>
                          <a:prstGeom prst="rect">
                            <a:avLst/>
                          </a:prstGeom>
                        </pic:spPr>
                      </pic:pic>
                    </a:graphicData>
                  </a:graphic>
                </wp:inline>
              </w:drawing>
            </w:r>
          </w:p>
        </w:tc>
      </w:tr>
    </w:tbl>
    <w:p w:rsidR="00C809C0" w:rsidRPr="00C809C0" w:rsidRDefault="00C809C0" w:rsidP="00C809C0">
      <w:pPr>
        <w:spacing w:after="0" w:line="288" w:lineRule="auto"/>
        <w:jc w:val="both"/>
        <w:rPr>
          <w:rFonts w:ascii="Times New Roman" w:hAnsi="Times New Roman" w:cs="Times New Roman"/>
          <w:noProof/>
          <w:sz w:val="26"/>
          <w:szCs w:val="26"/>
          <w:lang w:val="pt-BR"/>
        </w:rPr>
      </w:pPr>
      <w:r w:rsidRPr="00C809C0">
        <w:rPr>
          <w:rFonts w:ascii="Times New Roman" w:hAnsi="Times New Roman" w:cs="Times New Roman"/>
          <w:noProof/>
          <w:sz w:val="26"/>
          <w:szCs w:val="26"/>
          <w:lang w:val="pt-BR"/>
        </w:rPr>
        <w:t>Dưới đây là bảng phân cấp sự cố đã dự báo của công ty:</w:t>
      </w:r>
    </w:p>
    <w:p w:rsidR="00C809C0" w:rsidRDefault="00C809C0" w:rsidP="00C809C0">
      <w:pPr>
        <w:spacing w:after="0" w:line="288" w:lineRule="auto"/>
        <w:jc w:val="center"/>
        <w:rPr>
          <w:rFonts w:ascii="Times New Roman" w:eastAsia="Times New Roman" w:hAnsi="Times New Roman" w:cs="Times New Roman"/>
          <w:b/>
          <w:i/>
          <w:sz w:val="26"/>
          <w:szCs w:val="26"/>
          <w:lang w:val="pt-BR"/>
        </w:rPr>
      </w:pPr>
      <w:bookmarkStart w:id="69" w:name="_Toc466625030"/>
      <w:bookmarkStart w:id="70" w:name="_Toc69371700"/>
      <w:bookmarkStart w:id="71" w:name="_Toc75179629"/>
      <w:bookmarkStart w:id="72" w:name="_Toc79951565"/>
      <w:r w:rsidRPr="00C809C0">
        <w:rPr>
          <w:rFonts w:ascii="Times New Roman" w:eastAsia="Times New Roman" w:hAnsi="Times New Roman" w:cs="Times New Roman"/>
          <w:b/>
          <w:i/>
          <w:sz w:val="26"/>
          <w:szCs w:val="26"/>
          <w:lang w:val="pt-BR"/>
        </w:rPr>
        <w:t xml:space="preserve">Bảng </w:t>
      </w:r>
      <w:r w:rsidR="000D3A7F">
        <w:rPr>
          <w:rFonts w:ascii="Times New Roman" w:eastAsia="Times New Roman" w:hAnsi="Times New Roman" w:cs="Times New Roman"/>
          <w:b/>
          <w:i/>
          <w:sz w:val="26"/>
          <w:szCs w:val="26"/>
          <w:lang w:val="pt-BR"/>
        </w:rPr>
        <w:t>11</w:t>
      </w:r>
      <w:r w:rsidRPr="00C809C0">
        <w:rPr>
          <w:rFonts w:ascii="Times New Roman" w:eastAsia="Times New Roman" w:hAnsi="Times New Roman" w:cs="Times New Roman"/>
          <w:b/>
          <w:i/>
          <w:sz w:val="26"/>
          <w:szCs w:val="26"/>
          <w:lang w:val="pt-BR"/>
        </w:rPr>
        <w:t>. Phân cấp các sự cố đã dự báo</w:t>
      </w:r>
      <w:bookmarkEnd w:id="69"/>
      <w:bookmarkEnd w:id="70"/>
      <w:bookmarkEnd w:id="71"/>
      <w:bookmarkEnd w:id="72"/>
    </w:p>
    <w:p w:rsidR="00A76689" w:rsidRDefault="00A76689" w:rsidP="00C809C0">
      <w:pPr>
        <w:spacing w:after="0" w:line="288" w:lineRule="auto"/>
        <w:jc w:val="center"/>
        <w:rPr>
          <w:rFonts w:ascii="Times New Roman" w:eastAsia="Times New Roman" w:hAnsi="Times New Roman" w:cs="Times New Roman"/>
          <w:b/>
          <w:i/>
          <w:sz w:val="26"/>
          <w:szCs w:val="26"/>
          <w:lang w:val="pt-BR"/>
        </w:rPr>
      </w:pPr>
    </w:p>
    <w:p w:rsidR="00A76689" w:rsidRDefault="00A76689" w:rsidP="00C809C0">
      <w:pPr>
        <w:spacing w:after="0" w:line="288" w:lineRule="auto"/>
        <w:jc w:val="center"/>
        <w:rPr>
          <w:rFonts w:ascii="Times New Roman" w:eastAsia="Times New Roman" w:hAnsi="Times New Roman" w:cs="Times New Roman"/>
          <w:b/>
          <w:i/>
          <w:sz w:val="26"/>
          <w:szCs w:val="26"/>
          <w:lang w:val="pt-BR"/>
        </w:rPr>
      </w:pPr>
    </w:p>
    <w:p w:rsidR="00A76689" w:rsidRDefault="00A76689" w:rsidP="00C809C0">
      <w:pPr>
        <w:spacing w:after="0" w:line="288" w:lineRule="auto"/>
        <w:jc w:val="center"/>
        <w:rPr>
          <w:rFonts w:ascii="Times New Roman" w:eastAsia="Times New Roman" w:hAnsi="Times New Roman" w:cs="Times New Roman"/>
          <w:b/>
          <w:i/>
          <w:sz w:val="26"/>
          <w:szCs w:val="26"/>
          <w:lang w:val="pt-BR"/>
        </w:rPr>
      </w:pPr>
    </w:p>
    <w:p w:rsidR="00C809C0" w:rsidRPr="00C809C0" w:rsidRDefault="00C809C0" w:rsidP="00C809C0">
      <w:pPr>
        <w:spacing w:after="0" w:line="288" w:lineRule="auto"/>
        <w:jc w:val="center"/>
        <w:rPr>
          <w:rFonts w:ascii="Times New Roman" w:eastAsia="Times New Roman" w:hAnsi="Times New Roman" w:cs="Times New Roman"/>
          <w:b/>
          <w:i/>
          <w:sz w:val="26"/>
          <w:szCs w:val="26"/>
          <w:lang w:val="pt-BR"/>
        </w:rPr>
      </w:pPr>
    </w:p>
    <w:tbl>
      <w:tblPr>
        <w:tblW w:w="49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4"/>
        <w:gridCol w:w="4322"/>
        <w:gridCol w:w="1306"/>
        <w:gridCol w:w="1218"/>
        <w:gridCol w:w="1281"/>
        <w:gridCol w:w="1236"/>
      </w:tblGrid>
      <w:tr w:rsidR="00C809C0" w:rsidRPr="00C809C0" w:rsidTr="00986DA7">
        <w:trPr>
          <w:trHeight w:val="375"/>
          <w:tblHeader/>
          <w:jc w:val="center"/>
        </w:trPr>
        <w:tc>
          <w:tcPr>
            <w:tcW w:w="418" w:type="pct"/>
            <w:vMerge w:val="restart"/>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lastRenderedPageBreak/>
              <w:t>STT</w:t>
            </w:r>
          </w:p>
        </w:tc>
        <w:tc>
          <w:tcPr>
            <w:tcW w:w="2115" w:type="pct"/>
            <w:vMerge w:val="restart"/>
            <w:shd w:val="clear" w:color="auto" w:fill="auto"/>
            <w:vAlign w:val="center"/>
            <w:hideMark/>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Sự cố giả định</w:t>
            </w:r>
          </w:p>
        </w:tc>
        <w:tc>
          <w:tcPr>
            <w:tcW w:w="639" w:type="pct"/>
            <w:vMerge w:val="restart"/>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Kí hiệu sự cố</w:t>
            </w:r>
          </w:p>
        </w:tc>
        <w:tc>
          <w:tcPr>
            <w:tcW w:w="1828" w:type="pct"/>
            <w:gridSpan w:val="3"/>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Cấp độ sự cố có thể xảy ra</w:t>
            </w:r>
          </w:p>
        </w:tc>
      </w:tr>
      <w:tr w:rsidR="00C809C0" w:rsidRPr="00C809C0" w:rsidTr="00986DA7">
        <w:trPr>
          <w:trHeight w:val="375"/>
          <w:tblHeader/>
          <w:jc w:val="center"/>
        </w:trPr>
        <w:tc>
          <w:tcPr>
            <w:tcW w:w="418" w:type="pct"/>
            <w:vMerge/>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p>
        </w:tc>
        <w:tc>
          <w:tcPr>
            <w:tcW w:w="2115" w:type="pct"/>
            <w:vMerge/>
            <w:shd w:val="clear" w:color="auto" w:fill="auto"/>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p>
        </w:tc>
        <w:tc>
          <w:tcPr>
            <w:tcW w:w="639" w:type="pct"/>
            <w:vMerge/>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p>
        </w:tc>
        <w:tc>
          <w:tcPr>
            <w:tcW w:w="596" w:type="pct"/>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Cấp I</w:t>
            </w:r>
          </w:p>
        </w:tc>
        <w:tc>
          <w:tcPr>
            <w:tcW w:w="627" w:type="pct"/>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Cấp II</w:t>
            </w:r>
          </w:p>
        </w:tc>
        <w:tc>
          <w:tcPr>
            <w:tcW w:w="605" w:type="pct"/>
            <w:vAlign w:val="center"/>
          </w:tcPr>
          <w:p w:rsidR="00C809C0" w:rsidRPr="00C809C0" w:rsidRDefault="00C809C0" w:rsidP="00986DA7">
            <w:pPr>
              <w:spacing w:after="0" w:line="288" w:lineRule="auto"/>
              <w:jc w:val="center"/>
              <w:rPr>
                <w:rFonts w:ascii="Times New Roman" w:eastAsia="Times New Roman" w:hAnsi="Times New Roman" w:cs="Times New Roman"/>
                <w:b/>
                <w:bCs/>
                <w:sz w:val="26"/>
                <w:szCs w:val="26"/>
              </w:rPr>
            </w:pPr>
            <w:r w:rsidRPr="00C809C0">
              <w:rPr>
                <w:rFonts w:ascii="Times New Roman" w:eastAsia="Times New Roman" w:hAnsi="Times New Roman" w:cs="Times New Roman"/>
                <w:b/>
                <w:bCs/>
                <w:sz w:val="26"/>
                <w:szCs w:val="26"/>
              </w:rPr>
              <w:t>Cấp III</w:t>
            </w:r>
          </w:p>
        </w:tc>
      </w:tr>
      <w:tr w:rsidR="00C809C0" w:rsidRPr="00C809C0" w:rsidTr="00986DA7">
        <w:trPr>
          <w:trHeight w:val="77"/>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Pr="00C809C0" w:rsidRDefault="00C809C0" w:rsidP="00C809C0">
            <w:pPr>
              <w:spacing w:after="0" w:line="288"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Thiết bị trạm xử lý nước thải có sự cố</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986DA7">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X</w:t>
            </w:r>
          </w:p>
        </w:tc>
        <w:tc>
          <w:tcPr>
            <w:tcW w:w="627" w:type="pct"/>
            <w:vAlign w:val="center"/>
          </w:tcPr>
          <w:p w:rsidR="00C809C0" w:rsidRPr="00C809C0" w:rsidRDefault="00C809C0" w:rsidP="00986DA7">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c>
          <w:tcPr>
            <w:tcW w:w="605" w:type="pct"/>
            <w:vAlign w:val="center"/>
          </w:tcPr>
          <w:p w:rsidR="00C809C0" w:rsidRPr="00C809C0" w:rsidRDefault="00C809C0" w:rsidP="00986DA7">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r>
      <w:tr w:rsidR="00C809C0" w:rsidRPr="00C809C0" w:rsidTr="00986DA7">
        <w:trPr>
          <w:trHeight w:val="77"/>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Pr="00C809C0" w:rsidRDefault="00C809C0" w:rsidP="00C809C0">
            <w:pPr>
              <w:spacing w:after="0" w:line="288" w:lineRule="auto"/>
              <w:rPr>
                <w:rFonts w:ascii="Times New Roman" w:eastAsia="Times New Roman" w:hAnsi="Times New Roman" w:cs="Times New Roman"/>
                <w:sz w:val="26"/>
                <w:szCs w:val="26"/>
              </w:rPr>
            </w:pPr>
            <w:r w:rsidRPr="00C809C0">
              <w:rPr>
                <w:rFonts w:ascii="Times New Roman" w:hAnsi="Times New Roman" w:cs="Times New Roman"/>
                <w:sz w:val="26"/>
                <w:szCs w:val="26"/>
                <w:lang w:val="nl-NL"/>
              </w:rPr>
              <w:t>Rò rỉ, tràn đổ hóa chất thải tại khu vực xử lý nước thải</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X</w:t>
            </w:r>
          </w:p>
        </w:tc>
        <w:tc>
          <w:tcPr>
            <w:tcW w:w="627"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c>
          <w:tcPr>
            <w:tcW w:w="605"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r>
      <w:tr w:rsidR="00C809C0" w:rsidRPr="00C809C0" w:rsidTr="00986DA7">
        <w:trPr>
          <w:trHeight w:val="77"/>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Pr="00C809C0" w:rsidRDefault="00C809C0" w:rsidP="00C809C0">
            <w:pPr>
              <w:spacing w:after="0" w:line="288"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Rò rỉ tràn đổ dầu, dung môi, chất thải lỏng tại các xưởng</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X</w:t>
            </w:r>
          </w:p>
        </w:tc>
        <w:tc>
          <w:tcPr>
            <w:tcW w:w="627"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c>
          <w:tcPr>
            <w:tcW w:w="605"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r>
      <w:tr w:rsidR="00C809C0" w:rsidRPr="00C809C0" w:rsidTr="00986DA7">
        <w:trPr>
          <w:trHeight w:val="242"/>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Pr="00C809C0" w:rsidRDefault="00C809C0" w:rsidP="00C809C0">
            <w:pPr>
              <w:spacing w:after="0" w:line="288" w:lineRule="auto"/>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 xml:space="preserve">Rò rỉ, tràn đổ hóa chất tại kho hóa chất nhà máy </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X</w:t>
            </w:r>
          </w:p>
        </w:tc>
        <w:tc>
          <w:tcPr>
            <w:tcW w:w="627"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c>
          <w:tcPr>
            <w:tcW w:w="605"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r>
      <w:tr w:rsidR="00C809C0" w:rsidRPr="00C809C0" w:rsidTr="00986DA7">
        <w:trPr>
          <w:trHeight w:val="58"/>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Pr="00C809C0" w:rsidRDefault="00C809C0" w:rsidP="00C809C0">
            <w:pPr>
              <w:spacing w:after="0" w:line="288" w:lineRule="auto"/>
              <w:rPr>
                <w:rFonts w:ascii="Times New Roman" w:eastAsia="Times New Roman" w:hAnsi="Times New Roman" w:cs="Times New Roman"/>
                <w:sz w:val="26"/>
                <w:szCs w:val="26"/>
              </w:rPr>
            </w:pPr>
            <w:r>
              <w:rPr>
                <w:rFonts w:ascii="Times New Roman" w:hAnsi="Times New Roman" w:cs="Times New Roman"/>
                <w:sz w:val="26"/>
                <w:szCs w:val="26"/>
                <w:lang w:val="nl-NL"/>
              </w:rPr>
              <w:t xml:space="preserve">Cháy, nổ </w:t>
            </w:r>
            <w:r w:rsidRPr="00C809C0">
              <w:rPr>
                <w:rFonts w:ascii="Times New Roman" w:hAnsi="Times New Roman" w:cs="Times New Roman"/>
                <w:sz w:val="26"/>
                <w:szCs w:val="26"/>
                <w:lang w:val="nl-NL"/>
              </w:rPr>
              <w:t>tạ</w:t>
            </w:r>
            <w:r>
              <w:rPr>
                <w:rFonts w:ascii="Times New Roman" w:hAnsi="Times New Roman" w:cs="Times New Roman"/>
                <w:sz w:val="26"/>
                <w:szCs w:val="26"/>
                <w:lang w:val="nl-NL"/>
              </w:rPr>
              <w:t>i khu vực lưu chứa</w:t>
            </w:r>
            <w:r w:rsidRPr="00C809C0">
              <w:rPr>
                <w:rFonts w:ascii="Times New Roman" w:hAnsi="Times New Roman" w:cs="Times New Roman"/>
                <w:sz w:val="26"/>
                <w:szCs w:val="26"/>
                <w:lang w:val="nl-NL"/>
              </w:rPr>
              <w:t xml:space="preserve"> CTNH</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X</w:t>
            </w:r>
          </w:p>
        </w:tc>
        <w:tc>
          <w:tcPr>
            <w:tcW w:w="627"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X</w:t>
            </w:r>
          </w:p>
        </w:tc>
        <w:tc>
          <w:tcPr>
            <w:tcW w:w="605"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sidRPr="00C809C0">
              <w:rPr>
                <w:rFonts w:ascii="Times New Roman" w:eastAsia="Times New Roman" w:hAnsi="Times New Roman" w:cs="Times New Roman"/>
                <w:sz w:val="26"/>
                <w:szCs w:val="26"/>
              </w:rPr>
              <w:t>-</w:t>
            </w:r>
          </w:p>
        </w:tc>
      </w:tr>
      <w:tr w:rsidR="00C809C0" w:rsidRPr="00C809C0" w:rsidTr="00986DA7">
        <w:trPr>
          <w:trHeight w:val="58"/>
          <w:jc w:val="center"/>
        </w:trPr>
        <w:tc>
          <w:tcPr>
            <w:tcW w:w="418" w:type="pct"/>
            <w:vAlign w:val="center"/>
          </w:tcPr>
          <w:p w:rsidR="00C809C0" w:rsidRPr="00C809C0" w:rsidRDefault="00C809C0" w:rsidP="00891813">
            <w:pPr>
              <w:numPr>
                <w:ilvl w:val="0"/>
                <w:numId w:val="19"/>
              </w:numPr>
              <w:spacing w:after="0" w:line="288" w:lineRule="auto"/>
              <w:ind w:left="0" w:firstLine="0"/>
              <w:jc w:val="center"/>
              <w:rPr>
                <w:rFonts w:ascii="Times New Roman" w:eastAsia="Times New Roman" w:hAnsi="Times New Roman" w:cs="Times New Roman"/>
                <w:sz w:val="26"/>
                <w:szCs w:val="26"/>
              </w:rPr>
            </w:pPr>
          </w:p>
        </w:tc>
        <w:tc>
          <w:tcPr>
            <w:tcW w:w="2115" w:type="pct"/>
            <w:shd w:val="clear" w:color="auto" w:fill="auto"/>
            <w:vAlign w:val="center"/>
          </w:tcPr>
          <w:p w:rsidR="00C809C0" w:rsidRDefault="00C809C0" w:rsidP="00C809C0">
            <w:pPr>
              <w:spacing w:after="0" w:line="288" w:lineRule="auto"/>
              <w:rPr>
                <w:rFonts w:ascii="Times New Roman" w:hAnsi="Times New Roman" w:cs="Times New Roman"/>
                <w:sz w:val="26"/>
                <w:szCs w:val="26"/>
                <w:lang w:val="nl-NL"/>
              </w:rPr>
            </w:pPr>
            <w:r w:rsidRPr="00C809C0">
              <w:rPr>
                <w:rFonts w:ascii="Times New Roman" w:hAnsi="Times New Roman" w:cs="Times New Roman"/>
                <w:sz w:val="26"/>
                <w:szCs w:val="26"/>
                <w:lang w:val="nl-NL"/>
              </w:rPr>
              <w:t>Sự cố bất khả kháng</w:t>
            </w:r>
          </w:p>
        </w:tc>
        <w:tc>
          <w:tcPr>
            <w:tcW w:w="639" w:type="pct"/>
            <w:vAlign w:val="center"/>
          </w:tcPr>
          <w:p w:rsidR="00C809C0" w:rsidRPr="00C809C0" w:rsidRDefault="00C809C0" w:rsidP="00891813">
            <w:pPr>
              <w:numPr>
                <w:ilvl w:val="0"/>
                <w:numId w:val="20"/>
              </w:numPr>
              <w:spacing w:after="0" w:line="288" w:lineRule="auto"/>
              <w:ind w:left="0" w:firstLine="0"/>
              <w:jc w:val="center"/>
              <w:rPr>
                <w:rFonts w:ascii="Times New Roman" w:eastAsia="Times New Roman" w:hAnsi="Times New Roman" w:cs="Times New Roman"/>
                <w:b/>
                <w:sz w:val="26"/>
                <w:szCs w:val="26"/>
              </w:rPr>
            </w:pPr>
          </w:p>
        </w:tc>
        <w:tc>
          <w:tcPr>
            <w:tcW w:w="596"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X</w:t>
            </w:r>
          </w:p>
        </w:tc>
        <w:tc>
          <w:tcPr>
            <w:tcW w:w="627" w:type="pct"/>
            <w:vAlign w:val="center"/>
          </w:tcPr>
          <w:p w:rsidR="00C809C0" w:rsidRDefault="00C809C0" w:rsidP="00C809C0">
            <w:pPr>
              <w:spacing w:after="0" w:line="288" w:lineRule="auto"/>
              <w:jc w:val="center"/>
              <w:rPr>
                <w:rFonts w:ascii="Times New Roman" w:eastAsia="Times New Roman" w:hAnsi="Times New Roman" w:cs="Times New Roman"/>
                <w:sz w:val="26"/>
                <w:szCs w:val="26"/>
              </w:rPr>
            </w:pPr>
          </w:p>
        </w:tc>
        <w:tc>
          <w:tcPr>
            <w:tcW w:w="605" w:type="pct"/>
            <w:vAlign w:val="center"/>
          </w:tcPr>
          <w:p w:rsidR="00C809C0" w:rsidRPr="00C809C0" w:rsidRDefault="00C809C0" w:rsidP="00C809C0">
            <w:pPr>
              <w:spacing w:after="0" w:line="288" w:lineRule="auto"/>
              <w:jc w:val="center"/>
              <w:rPr>
                <w:rFonts w:ascii="Times New Roman" w:eastAsia="Times New Roman" w:hAnsi="Times New Roman" w:cs="Times New Roman"/>
                <w:sz w:val="26"/>
                <w:szCs w:val="26"/>
              </w:rPr>
            </w:pPr>
          </w:p>
        </w:tc>
      </w:tr>
      <w:tr w:rsidR="00C809C0" w:rsidRPr="00C809C0" w:rsidTr="00986DA7">
        <w:trPr>
          <w:trHeight w:val="274"/>
          <w:jc w:val="center"/>
        </w:trPr>
        <w:tc>
          <w:tcPr>
            <w:tcW w:w="3172" w:type="pct"/>
            <w:gridSpan w:val="3"/>
            <w:vAlign w:val="center"/>
          </w:tcPr>
          <w:p w:rsidR="00C809C0" w:rsidRPr="00C809C0" w:rsidRDefault="00C809C0" w:rsidP="00C809C0">
            <w:pPr>
              <w:spacing w:after="0" w:line="288" w:lineRule="auto"/>
              <w:ind w:left="360"/>
              <w:jc w:val="center"/>
              <w:rPr>
                <w:rFonts w:ascii="Times New Roman" w:eastAsia="Times New Roman" w:hAnsi="Times New Roman" w:cs="Times New Roman"/>
                <w:b/>
                <w:sz w:val="26"/>
                <w:szCs w:val="26"/>
              </w:rPr>
            </w:pPr>
            <w:r w:rsidRPr="00C809C0">
              <w:rPr>
                <w:rFonts w:ascii="Times New Roman" w:eastAsia="Times New Roman" w:hAnsi="Times New Roman" w:cs="Times New Roman"/>
                <w:b/>
                <w:sz w:val="26"/>
                <w:szCs w:val="26"/>
              </w:rPr>
              <w:t>Tổng</w:t>
            </w:r>
          </w:p>
        </w:tc>
        <w:tc>
          <w:tcPr>
            <w:tcW w:w="596" w:type="pct"/>
            <w:vAlign w:val="center"/>
          </w:tcPr>
          <w:p w:rsidR="00C809C0" w:rsidRPr="00C809C0" w:rsidRDefault="001802C6"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6</w:t>
            </w:r>
          </w:p>
        </w:tc>
        <w:tc>
          <w:tcPr>
            <w:tcW w:w="627" w:type="pct"/>
            <w:vAlign w:val="center"/>
          </w:tcPr>
          <w:p w:rsidR="00C809C0" w:rsidRPr="00C809C0" w:rsidRDefault="001802C6"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1</w:t>
            </w:r>
          </w:p>
        </w:tc>
        <w:tc>
          <w:tcPr>
            <w:tcW w:w="605" w:type="pct"/>
            <w:vAlign w:val="center"/>
          </w:tcPr>
          <w:p w:rsidR="00C809C0" w:rsidRPr="00C809C0" w:rsidRDefault="001802C6" w:rsidP="00C809C0">
            <w:pPr>
              <w:spacing w:after="0" w:line="288" w:lineRule="auto"/>
              <w:jc w:val="center"/>
              <w:rPr>
                <w:rFonts w:ascii="Times New Roman" w:eastAsia="Times New Roman" w:hAnsi="Times New Roman" w:cs="Times New Roman"/>
                <w:sz w:val="26"/>
                <w:szCs w:val="26"/>
              </w:rPr>
            </w:pPr>
            <w:r>
              <w:rPr>
                <w:rFonts w:ascii="Times New Roman" w:eastAsia="Times New Roman" w:hAnsi="Times New Roman" w:cs="Times New Roman"/>
                <w:sz w:val="26"/>
                <w:szCs w:val="26"/>
              </w:rPr>
              <w:t>0</w:t>
            </w:r>
          </w:p>
        </w:tc>
      </w:tr>
    </w:tbl>
    <w:p w:rsidR="00606374" w:rsidRPr="006040FD" w:rsidRDefault="00606374" w:rsidP="006040FD">
      <w:pPr>
        <w:pStyle w:val="Heading2"/>
        <w:numPr>
          <w:ilvl w:val="1"/>
          <w:numId w:val="0"/>
        </w:numPr>
        <w:spacing w:before="0" w:line="288" w:lineRule="auto"/>
        <w:rPr>
          <w:rFonts w:ascii="Times New Roman" w:hAnsi="Times New Roman" w:cs="Times New Roman"/>
          <w:b/>
          <w:color w:val="1F4D78" w:themeColor="accent1" w:themeShade="7F"/>
        </w:rPr>
      </w:pPr>
      <w:bookmarkStart w:id="73" w:name="_Toc81821692"/>
      <w:r w:rsidRPr="006040FD">
        <w:rPr>
          <w:rFonts w:ascii="Times New Roman" w:hAnsi="Times New Roman" w:cs="Times New Roman"/>
          <w:b/>
          <w:color w:val="1F4D78" w:themeColor="accent1" w:themeShade="7F"/>
        </w:rPr>
        <w:t>4.1.2. Kế hoạch phối hợp các lực lượng tham gia ứng phó sự cố hóa chất</w:t>
      </w:r>
      <w:bookmarkEnd w:id="73"/>
    </w:p>
    <w:p w:rsidR="00BA7D4C" w:rsidRPr="00BA7D4C" w:rsidRDefault="00BA7D4C" w:rsidP="00DF7525">
      <w:pPr>
        <w:spacing w:after="120" w:line="276" w:lineRule="auto"/>
        <w:outlineLvl w:val="2"/>
        <w:rPr>
          <w:rFonts w:ascii="Times New Roman" w:hAnsi="Times New Roman" w:cs="Times New Roman"/>
          <w:b/>
          <w:i/>
          <w:sz w:val="26"/>
          <w:szCs w:val="26"/>
        </w:rPr>
      </w:pPr>
      <w:r w:rsidRPr="006040FD">
        <w:rPr>
          <w:rFonts w:ascii="Times New Roman" w:hAnsi="Times New Roman" w:cs="Times New Roman"/>
          <w:b/>
          <w:i/>
          <w:sz w:val="26"/>
          <w:szCs w:val="26"/>
        </w:rPr>
        <w:t>Quy trình ứng phó sự cố cấp I:</w:t>
      </w:r>
    </w:p>
    <w:p w:rsidR="00BA7D4C" w:rsidRPr="00BA7D4C" w:rsidRDefault="00BA7D4C" w:rsidP="00891813">
      <w:pPr>
        <w:numPr>
          <w:ilvl w:val="0"/>
          <w:numId w:val="21"/>
        </w:numPr>
        <w:tabs>
          <w:tab w:val="left" w:pos="360"/>
        </w:tabs>
        <w:spacing w:after="120" w:line="276" w:lineRule="auto"/>
        <w:ind w:left="0" w:firstLine="0"/>
        <w:jc w:val="both"/>
        <w:rPr>
          <w:rFonts w:ascii="Times New Roman" w:hAnsi="Times New Roman" w:cs="Times New Roman"/>
          <w:b/>
          <w:i/>
          <w:sz w:val="26"/>
          <w:szCs w:val="26"/>
        </w:rPr>
      </w:pPr>
      <w:r w:rsidRPr="00BA7D4C">
        <w:rPr>
          <w:rFonts w:ascii="Times New Roman" w:hAnsi="Times New Roman" w:cs="Times New Roman"/>
          <w:b/>
          <w:i/>
          <w:sz w:val="26"/>
          <w:szCs w:val="26"/>
        </w:rPr>
        <w:t>Phạm vi</w:t>
      </w:r>
    </w:p>
    <w:p w:rsidR="00BA7D4C" w:rsidRPr="00BA7D4C" w:rsidRDefault="00BA7D4C" w:rsidP="00DF7525">
      <w:pPr>
        <w:tabs>
          <w:tab w:val="left" w:pos="360"/>
        </w:tabs>
        <w:spacing w:after="120" w:line="276" w:lineRule="auto"/>
        <w:jc w:val="both"/>
        <w:rPr>
          <w:rFonts w:ascii="Times New Roman" w:hAnsi="Times New Roman" w:cs="Times New Roman"/>
          <w:sz w:val="26"/>
          <w:szCs w:val="26"/>
        </w:rPr>
      </w:pPr>
      <w:proofErr w:type="gramStart"/>
      <w:r w:rsidRPr="00BA7D4C">
        <w:rPr>
          <w:rFonts w:ascii="Times New Roman" w:hAnsi="Times New Roman" w:cs="Times New Roman"/>
          <w:sz w:val="26"/>
          <w:szCs w:val="26"/>
        </w:rPr>
        <w:t>Quy trình này áp dụng cho các trường hợp sự cố cấp I, khi mà quy mô sự cố không lớn và nhà máy có thể tự kiểm soát, xử lý được tình hình.</w:t>
      </w:r>
      <w:proofErr w:type="gramEnd"/>
    </w:p>
    <w:p w:rsidR="00BA7D4C" w:rsidRPr="00BA7D4C" w:rsidRDefault="00BA7D4C" w:rsidP="00891813">
      <w:pPr>
        <w:numPr>
          <w:ilvl w:val="0"/>
          <w:numId w:val="21"/>
        </w:numPr>
        <w:tabs>
          <w:tab w:val="left" w:pos="360"/>
        </w:tabs>
        <w:spacing w:after="120" w:line="276" w:lineRule="auto"/>
        <w:ind w:left="0" w:firstLine="0"/>
        <w:jc w:val="both"/>
        <w:rPr>
          <w:rFonts w:ascii="Times New Roman" w:hAnsi="Times New Roman" w:cs="Times New Roman"/>
          <w:b/>
          <w:i/>
          <w:sz w:val="26"/>
          <w:szCs w:val="26"/>
        </w:rPr>
      </w:pPr>
      <w:r w:rsidRPr="00BA7D4C">
        <w:rPr>
          <w:rFonts w:ascii="Times New Roman" w:hAnsi="Times New Roman" w:cs="Times New Roman"/>
          <w:b/>
          <w:i/>
          <w:sz w:val="26"/>
          <w:szCs w:val="26"/>
        </w:rPr>
        <w:t>Lực lượng tham gia ứng phó</w:t>
      </w:r>
    </w:p>
    <w:p w:rsidR="00BA7D4C" w:rsidRPr="00BA7D4C" w:rsidRDefault="00BA7D4C" w:rsidP="00DF7525">
      <w:pPr>
        <w:pStyle w:val="ListParagraph"/>
        <w:tabs>
          <w:tab w:val="left" w:pos="360"/>
        </w:tabs>
        <w:spacing w:after="120"/>
        <w:ind w:left="0"/>
        <w:jc w:val="both"/>
        <w:rPr>
          <w:rFonts w:ascii="Times New Roman" w:hAnsi="Times New Roman"/>
          <w:sz w:val="26"/>
          <w:szCs w:val="26"/>
        </w:rPr>
      </w:pPr>
      <w:r w:rsidRPr="00BA7D4C">
        <w:rPr>
          <w:rFonts w:ascii="Times New Roman" w:hAnsi="Times New Roman"/>
          <w:sz w:val="26"/>
          <w:szCs w:val="26"/>
        </w:rPr>
        <w:t xml:space="preserve">Lực lượng nòng cốt tham gia ứng phó sự cố hóa chất cấp I tại nhà máy là đội ứng phó sự cố hóa chất tại nhà máy, đội PCCC của nhà máy, lực lượng an ninh của nhà máy, lực lượng sơ cấp cứu cơ sở, dưới sự chỉ đạo trực tiếp của </w:t>
      </w:r>
      <w:r w:rsidR="00DF7525" w:rsidRPr="00DF7525">
        <w:rPr>
          <w:rFonts w:ascii="Times New Roman" w:hAnsi="Times New Roman"/>
          <w:i/>
          <w:sz w:val="26"/>
          <w:szCs w:val="26"/>
        </w:rPr>
        <w:t>Tổng</w:t>
      </w:r>
      <w:r w:rsidRPr="00DF7525">
        <w:rPr>
          <w:rFonts w:ascii="Times New Roman" w:hAnsi="Times New Roman"/>
          <w:i/>
          <w:sz w:val="26"/>
          <w:szCs w:val="26"/>
        </w:rPr>
        <w:t xml:space="preserve"> chỉ huy ứng phó sự cố</w:t>
      </w:r>
      <w:r w:rsidR="00D7601B">
        <w:rPr>
          <w:rFonts w:ascii="Times New Roman" w:hAnsi="Times New Roman"/>
          <w:i/>
          <w:sz w:val="26"/>
          <w:szCs w:val="26"/>
        </w:rPr>
        <w:t xml:space="preserve"> hay chỉ huy ứng phó sự cố.</w:t>
      </w:r>
    </w:p>
    <w:p w:rsidR="00BA7D4C" w:rsidRPr="00BA7D4C" w:rsidRDefault="00BA7D4C" w:rsidP="00DF7525">
      <w:pPr>
        <w:pStyle w:val="ListParagraph"/>
        <w:tabs>
          <w:tab w:val="left" w:pos="360"/>
        </w:tabs>
        <w:spacing w:after="120"/>
        <w:ind w:left="0"/>
        <w:jc w:val="both"/>
        <w:rPr>
          <w:rFonts w:ascii="Times New Roman" w:hAnsi="Times New Roman"/>
          <w:sz w:val="26"/>
          <w:szCs w:val="26"/>
        </w:rPr>
      </w:pPr>
      <w:r w:rsidRPr="00BA7D4C">
        <w:rPr>
          <w:rFonts w:ascii="Times New Roman" w:hAnsi="Times New Roman"/>
          <w:sz w:val="26"/>
          <w:szCs w:val="26"/>
        </w:rPr>
        <w:t xml:space="preserve">Việc ứng phó sự cố sẽ được sự hỗ trợ và tham gia chỉ đạo của ban lãnh đạo nhà máy. Đồng thời các bộ phận khác như: </w:t>
      </w:r>
      <w:proofErr w:type="gramStart"/>
      <w:r w:rsidRPr="00BA7D4C">
        <w:rPr>
          <w:rFonts w:ascii="Times New Roman" w:hAnsi="Times New Roman"/>
          <w:sz w:val="26"/>
          <w:szCs w:val="26"/>
        </w:rPr>
        <w:t>An</w:t>
      </w:r>
      <w:proofErr w:type="gramEnd"/>
      <w:r w:rsidRPr="00BA7D4C">
        <w:rPr>
          <w:rFonts w:ascii="Times New Roman" w:hAnsi="Times New Roman"/>
          <w:sz w:val="26"/>
          <w:szCs w:val="26"/>
        </w:rPr>
        <w:t xml:space="preserve"> toàn, hành chính, khối sản xuất… cùng nằm dưới sự chỉ đạo </w:t>
      </w:r>
      <w:r w:rsidR="00DF7525" w:rsidRPr="00BA7D4C">
        <w:rPr>
          <w:rFonts w:ascii="Times New Roman" w:hAnsi="Times New Roman"/>
          <w:sz w:val="26"/>
          <w:szCs w:val="26"/>
        </w:rPr>
        <w:t xml:space="preserve">của </w:t>
      </w:r>
      <w:r w:rsidR="00DF7525" w:rsidRPr="00DF7525">
        <w:rPr>
          <w:rFonts w:ascii="Times New Roman" w:hAnsi="Times New Roman"/>
          <w:i/>
          <w:sz w:val="26"/>
          <w:szCs w:val="26"/>
        </w:rPr>
        <w:t>Tổng chỉ huy ứng phó sự cố</w:t>
      </w:r>
      <w:r w:rsidR="00D7601B">
        <w:rPr>
          <w:rFonts w:ascii="Times New Roman" w:hAnsi="Times New Roman"/>
          <w:i/>
          <w:sz w:val="26"/>
          <w:szCs w:val="26"/>
        </w:rPr>
        <w:t>/ Chỉ huy ứng phó sự cố</w:t>
      </w:r>
    </w:p>
    <w:p w:rsidR="0042152D" w:rsidRPr="0042152D" w:rsidRDefault="0042152D" w:rsidP="0042152D">
      <w:pPr>
        <w:tabs>
          <w:tab w:val="left" w:pos="360"/>
        </w:tabs>
        <w:spacing w:after="0" w:line="276" w:lineRule="auto"/>
        <w:jc w:val="both"/>
        <w:rPr>
          <w:rFonts w:ascii="Times New Roman" w:hAnsi="Times New Roman" w:cs="Times New Roman"/>
          <w:b/>
          <w:sz w:val="26"/>
          <w:szCs w:val="26"/>
          <w:u w:val="single"/>
          <w:lang w:val="nl-NL"/>
        </w:rPr>
      </w:pPr>
      <w:r w:rsidRPr="0042152D">
        <w:rPr>
          <w:rFonts w:ascii="Times New Roman" w:hAnsi="Times New Roman" w:cs="Times New Roman"/>
          <w:b/>
          <w:sz w:val="26"/>
          <w:szCs w:val="26"/>
          <w:u w:val="single"/>
          <w:lang w:val="nl-NL"/>
        </w:rPr>
        <w:t>Vai trò của đội ứng phó sự cố hóa chất tại nhà máy:</w:t>
      </w:r>
    </w:p>
    <w:p w:rsidR="0042152D" w:rsidRPr="0042152D" w:rsidRDefault="0042152D" w:rsidP="00891813">
      <w:pPr>
        <w:pStyle w:val="ListParagraph"/>
        <w:numPr>
          <w:ilvl w:val="0"/>
          <w:numId w:val="26"/>
        </w:numPr>
        <w:tabs>
          <w:tab w:val="left" w:pos="360"/>
        </w:tabs>
        <w:spacing w:before="120" w:after="0"/>
        <w:ind w:left="0" w:firstLine="0"/>
        <w:rPr>
          <w:rFonts w:ascii="Times New Roman" w:hAnsi="Times New Roman"/>
          <w:sz w:val="26"/>
          <w:szCs w:val="26"/>
          <w:lang w:val="vi-VN"/>
        </w:rPr>
      </w:pPr>
      <w:r w:rsidRPr="0042152D">
        <w:rPr>
          <w:rFonts w:ascii="Times New Roman" w:hAnsi="Times New Roman"/>
          <w:sz w:val="26"/>
          <w:szCs w:val="26"/>
          <w:lang w:val="vi-VN"/>
        </w:rPr>
        <w:t>Nhận thông tin từ người phát hiện sự cố</w:t>
      </w:r>
      <w:r w:rsidR="00A81335">
        <w:rPr>
          <w:rFonts w:ascii="Times New Roman" w:hAnsi="Times New Roman"/>
          <w:sz w:val="26"/>
          <w:szCs w:val="26"/>
        </w:rPr>
        <w:t xml:space="preserve"> </w:t>
      </w:r>
      <w:r w:rsidR="00D7601B" w:rsidRPr="00D7601B">
        <w:rPr>
          <w:rFonts w:ascii="Times New Roman" w:hAnsi="Times New Roman"/>
          <w:b/>
          <w:i/>
          <w:sz w:val="26"/>
          <w:szCs w:val="26"/>
        </w:rPr>
        <w:t>Chỉ huy ứng phó sự cố</w:t>
      </w:r>
      <w:r w:rsidR="00A81335">
        <w:rPr>
          <w:rFonts w:ascii="Times New Roman" w:hAnsi="Times New Roman"/>
          <w:b/>
          <w:i/>
          <w:sz w:val="26"/>
          <w:szCs w:val="26"/>
        </w:rPr>
        <w:t xml:space="preserve"> </w:t>
      </w:r>
      <w:r w:rsidRPr="0042152D">
        <w:rPr>
          <w:rFonts w:ascii="Times New Roman" w:hAnsi="Times New Roman"/>
          <w:sz w:val="26"/>
          <w:szCs w:val="26"/>
          <w:lang w:val="vi-VN"/>
        </w:rPr>
        <w:t>huy động, chỉ dẫn lực lượng ứng phó sự cố tại bộ phận.</w:t>
      </w:r>
    </w:p>
    <w:p w:rsidR="0042152D" w:rsidRPr="0042152D" w:rsidRDefault="0042152D" w:rsidP="00891813">
      <w:pPr>
        <w:pStyle w:val="ListParagraph"/>
        <w:numPr>
          <w:ilvl w:val="0"/>
          <w:numId w:val="26"/>
        </w:numPr>
        <w:tabs>
          <w:tab w:val="left" w:pos="360"/>
        </w:tabs>
        <w:spacing w:before="120" w:after="0"/>
        <w:ind w:left="0" w:firstLine="0"/>
        <w:rPr>
          <w:rFonts w:ascii="Times New Roman" w:hAnsi="Times New Roman"/>
          <w:sz w:val="26"/>
          <w:szCs w:val="26"/>
          <w:lang w:val="vi-VN"/>
        </w:rPr>
      </w:pPr>
      <w:r w:rsidRPr="0042152D">
        <w:rPr>
          <w:rFonts w:ascii="Times New Roman" w:hAnsi="Times New Roman"/>
          <w:sz w:val="26"/>
          <w:szCs w:val="26"/>
          <w:lang w:val="vi-VN"/>
        </w:rPr>
        <w:t>Liên lạc với các đội ứng phó liên quan của bộ phận như sơ cứu cấp cứu, phòng cháy chữa cháy, cứu nạn cứu hộ.</w:t>
      </w:r>
    </w:p>
    <w:p w:rsidR="0042152D" w:rsidRPr="0042152D" w:rsidRDefault="0042152D" w:rsidP="00891813">
      <w:pPr>
        <w:pStyle w:val="ListParagraph"/>
        <w:numPr>
          <w:ilvl w:val="0"/>
          <w:numId w:val="26"/>
        </w:numPr>
        <w:tabs>
          <w:tab w:val="left" w:pos="360"/>
        </w:tabs>
        <w:spacing w:before="120" w:after="0"/>
        <w:ind w:left="0" w:firstLine="0"/>
        <w:rPr>
          <w:rFonts w:ascii="Times New Roman" w:hAnsi="Times New Roman"/>
          <w:sz w:val="26"/>
          <w:szCs w:val="26"/>
          <w:lang w:val="vi-VN"/>
        </w:rPr>
      </w:pPr>
      <w:r w:rsidRPr="0042152D">
        <w:rPr>
          <w:rFonts w:ascii="Times New Roman" w:hAnsi="Times New Roman"/>
          <w:sz w:val="26"/>
          <w:szCs w:val="26"/>
          <w:lang w:val="vi-VN"/>
        </w:rPr>
        <w:t xml:space="preserve">Liên lạc, cập nhật tình hình, nhận chỉ thị từ </w:t>
      </w:r>
      <w:r>
        <w:rPr>
          <w:rFonts w:ascii="Times New Roman" w:hAnsi="Times New Roman"/>
          <w:sz w:val="26"/>
          <w:szCs w:val="26"/>
        </w:rPr>
        <w:t>Ban giám đốc Nhà máy.</w:t>
      </w:r>
    </w:p>
    <w:p w:rsidR="0042152D" w:rsidRPr="0042152D" w:rsidRDefault="0042152D" w:rsidP="00891813">
      <w:pPr>
        <w:pStyle w:val="ListParagraph"/>
        <w:numPr>
          <w:ilvl w:val="0"/>
          <w:numId w:val="26"/>
        </w:numPr>
        <w:tabs>
          <w:tab w:val="left" w:pos="360"/>
        </w:tabs>
        <w:spacing w:before="120" w:after="0"/>
        <w:ind w:left="0" w:firstLine="0"/>
        <w:jc w:val="both"/>
        <w:rPr>
          <w:rFonts w:ascii="Times New Roman" w:hAnsi="Times New Roman"/>
          <w:noProof/>
          <w:sz w:val="26"/>
          <w:szCs w:val="26"/>
          <w:lang w:val="vi-VN"/>
        </w:rPr>
      </w:pPr>
      <w:r w:rsidRPr="0042152D">
        <w:rPr>
          <w:rFonts w:ascii="Times New Roman" w:hAnsi="Times New Roman"/>
          <w:noProof/>
          <w:sz w:val="26"/>
          <w:szCs w:val="26"/>
          <w:lang w:val="vi-VN"/>
        </w:rPr>
        <w:t>Phối hợp trong việc hướng dẫn thoát nạn, liên lạc với cơ quan bên ngoài và khắc phục sự cố theo chỉ đạo trong trường hợp sự cố có khả năng vượt ngoài tầm kiểm soát.</w:t>
      </w:r>
    </w:p>
    <w:p w:rsidR="0042152D" w:rsidRPr="0042152D" w:rsidRDefault="0042152D" w:rsidP="00891813">
      <w:pPr>
        <w:pStyle w:val="ListParagraph"/>
        <w:numPr>
          <w:ilvl w:val="0"/>
          <w:numId w:val="26"/>
        </w:numPr>
        <w:tabs>
          <w:tab w:val="left" w:pos="360"/>
        </w:tabs>
        <w:spacing w:before="120" w:after="0"/>
        <w:ind w:left="0" w:firstLine="0"/>
        <w:rPr>
          <w:rFonts w:ascii="Times New Roman" w:hAnsi="Times New Roman"/>
          <w:sz w:val="26"/>
          <w:szCs w:val="26"/>
          <w:lang w:val="vi-VN"/>
        </w:rPr>
      </w:pPr>
      <w:r w:rsidRPr="0042152D">
        <w:rPr>
          <w:rFonts w:ascii="Times New Roman" w:hAnsi="Times New Roman"/>
          <w:noProof/>
          <w:sz w:val="26"/>
          <w:szCs w:val="26"/>
          <w:lang w:val="vi-VN"/>
        </w:rPr>
        <w:t>Ngoài ra cần thường xuyên kiểm tra để đảm bảo an toàn hóa chất tại bộ phận, đề xuất cải tiến cho những điểm mất an toàn.</w:t>
      </w:r>
    </w:p>
    <w:p w:rsidR="0042152D" w:rsidRPr="0042152D" w:rsidRDefault="0042152D" w:rsidP="00891813">
      <w:pPr>
        <w:pStyle w:val="ListParagraph"/>
        <w:numPr>
          <w:ilvl w:val="0"/>
          <w:numId w:val="25"/>
        </w:numPr>
        <w:tabs>
          <w:tab w:val="left" w:pos="360"/>
        </w:tabs>
        <w:spacing w:before="120" w:after="0"/>
        <w:ind w:left="0" w:firstLine="0"/>
        <w:rPr>
          <w:rFonts w:ascii="Times New Roman" w:hAnsi="Times New Roman"/>
          <w:sz w:val="26"/>
          <w:szCs w:val="26"/>
          <w:lang w:val="vi-VN"/>
        </w:rPr>
      </w:pPr>
      <w:r w:rsidRPr="0042152D">
        <w:rPr>
          <w:rFonts w:ascii="Times New Roman" w:hAnsi="Times New Roman"/>
          <w:sz w:val="26"/>
          <w:szCs w:val="26"/>
          <w:lang w:val="vi-VN"/>
        </w:rPr>
        <w:t>Người trực tiếp xử lý khi có sự cố:</w:t>
      </w:r>
    </w:p>
    <w:p w:rsidR="0042152D" w:rsidRPr="0042152D" w:rsidRDefault="0042152D" w:rsidP="00891813">
      <w:pPr>
        <w:pStyle w:val="ListParagraph"/>
        <w:numPr>
          <w:ilvl w:val="0"/>
          <w:numId w:val="27"/>
        </w:numPr>
        <w:tabs>
          <w:tab w:val="left" w:pos="360"/>
        </w:tabs>
        <w:spacing w:before="120" w:after="0"/>
        <w:ind w:left="0" w:firstLine="0"/>
        <w:jc w:val="both"/>
        <w:rPr>
          <w:rFonts w:ascii="Times New Roman" w:hAnsi="Times New Roman"/>
          <w:sz w:val="26"/>
          <w:szCs w:val="26"/>
          <w:lang w:val="vi-VN"/>
        </w:rPr>
      </w:pPr>
      <w:r w:rsidRPr="0042152D">
        <w:rPr>
          <w:rFonts w:ascii="Times New Roman" w:hAnsi="Times New Roman"/>
          <w:noProof/>
          <w:sz w:val="26"/>
          <w:szCs w:val="26"/>
          <w:lang w:val="vi-VN"/>
        </w:rPr>
        <w:t>Nhận chỉ thị từ người phụ trách an toàn, tiến hành ngăn chặn, xử lý sự cố và dọn dẹp, khắc phục sau khi đã chế ngự được sự cố.</w:t>
      </w:r>
    </w:p>
    <w:p w:rsidR="0042152D" w:rsidRPr="0042152D" w:rsidRDefault="0042152D" w:rsidP="00891813">
      <w:pPr>
        <w:pStyle w:val="ListParagraph"/>
        <w:numPr>
          <w:ilvl w:val="0"/>
          <w:numId w:val="27"/>
        </w:numPr>
        <w:tabs>
          <w:tab w:val="left" w:pos="360"/>
        </w:tabs>
        <w:spacing w:before="120" w:after="0"/>
        <w:ind w:left="0" w:firstLine="0"/>
        <w:jc w:val="both"/>
        <w:rPr>
          <w:rFonts w:ascii="Times New Roman" w:hAnsi="Times New Roman"/>
          <w:sz w:val="26"/>
          <w:szCs w:val="26"/>
          <w:lang w:val="vi-VN"/>
        </w:rPr>
      </w:pPr>
      <w:r w:rsidRPr="0042152D">
        <w:rPr>
          <w:rFonts w:ascii="Times New Roman" w:hAnsi="Times New Roman"/>
          <w:sz w:val="26"/>
          <w:szCs w:val="26"/>
          <w:lang w:val="vi-VN"/>
        </w:rPr>
        <w:lastRenderedPageBreak/>
        <w:t>Phối hợp với các lực lượng ứng phó khác khi được yêu cầu (hỗ trợ sơ tán người bị nạn, sơ cứu nạn nhân, cứu nạn cứu hộ).</w:t>
      </w:r>
    </w:p>
    <w:p w:rsidR="0042152D" w:rsidRPr="0042152D" w:rsidRDefault="0042152D" w:rsidP="00891813">
      <w:pPr>
        <w:pStyle w:val="ListParagraph"/>
        <w:numPr>
          <w:ilvl w:val="0"/>
          <w:numId w:val="27"/>
        </w:numPr>
        <w:tabs>
          <w:tab w:val="left" w:pos="360"/>
        </w:tabs>
        <w:spacing w:before="120" w:after="0"/>
        <w:ind w:left="0" w:firstLine="0"/>
        <w:jc w:val="both"/>
        <w:rPr>
          <w:rFonts w:ascii="Times New Roman" w:hAnsi="Times New Roman"/>
          <w:sz w:val="26"/>
          <w:szCs w:val="26"/>
          <w:lang w:val="vi-VN"/>
        </w:rPr>
      </w:pPr>
      <w:r w:rsidRPr="0042152D">
        <w:rPr>
          <w:rFonts w:ascii="Times New Roman" w:hAnsi="Times New Roman"/>
          <w:sz w:val="26"/>
          <w:szCs w:val="26"/>
          <w:lang w:val="vi-VN"/>
        </w:rPr>
        <w:t xml:space="preserve">Phối hợp với các lực lượng ứng phó khác khi được yêu cầu (hỗ trợ sơ tán người bị nạn, sơ cứu nạn nhân, cứu nạn cứu hộ). ngự được sự </w:t>
      </w:r>
    </w:p>
    <w:p w:rsidR="0042152D" w:rsidRPr="0042152D" w:rsidRDefault="0042152D" w:rsidP="0042152D">
      <w:pPr>
        <w:tabs>
          <w:tab w:val="left" w:pos="360"/>
        </w:tabs>
        <w:spacing w:before="120" w:after="0" w:line="276" w:lineRule="auto"/>
        <w:jc w:val="both"/>
        <w:rPr>
          <w:rFonts w:ascii="Times New Roman" w:hAnsi="Times New Roman" w:cs="Times New Roman"/>
          <w:sz w:val="26"/>
          <w:szCs w:val="26"/>
          <w:u w:val="single"/>
          <w:lang w:val="vi-VN"/>
        </w:rPr>
      </w:pPr>
      <w:r w:rsidRPr="0042152D">
        <w:rPr>
          <w:rFonts w:ascii="Times New Roman" w:hAnsi="Times New Roman" w:cs="Times New Roman"/>
          <w:b/>
          <w:sz w:val="26"/>
          <w:szCs w:val="26"/>
          <w:u w:val="single"/>
          <w:lang w:val="nl-NL"/>
        </w:rPr>
        <w:t>Vai trò của lực lượng PCCC nhà máy:</w:t>
      </w:r>
    </w:p>
    <w:p w:rsidR="0042152D" w:rsidRPr="0042152D" w:rsidRDefault="0042152D" w:rsidP="00891813">
      <w:pPr>
        <w:numPr>
          <w:ilvl w:val="0"/>
          <w:numId w:val="23"/>
        </w:numPr>
        <w:tabs>
          <w:tab w:val="left" w:pos="360"/>
        </w:tabs>
        <w:spacing w:before="120" w:after="0" w:line="276" w:lineRule="auto"/>
        <w:ind w:left="0" w:firstLine="0"/>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 xml:space="preserve">Là lực lượng chính, trực tiếp nhận lệnh từ </w:t>
      </w:r>
      <w:r>
        <w:rPr>
          <w:rFonts w:ascii="Times New Roman" w:hAnsi="Times New Roman" w:cs="Times New Roman"/>
          <w:sz w:val="26"/>
          <w:szCs w:val="26"/>
        </w:rPr>
        <w:t>Ban giám đốc nhà máy</w:t>
      </w:r>
      <w:r w:rsidRPr="0042152D">
        <w:rPr>
          <w:rFonts w:ascii="Times New Roman" w:hAnsi="Times New Roman" w:cs="Times New Roman"/>
          <w:sz w:val="26"/>
          <w:szCs w:val="26"/>
          <w:lang w:val="vi-VN"/>
        </w:rPr>
        <w:t xml:space="preserve"> để xử lý, ứng phó và khắc phục sự cố;</w:t>
      </w:r>
    </w:p>
    <w:p w:rsidR="0042152D" w:rsidRPr="0042152D" w:rsidRDefault="0042152D" w:rsidP="00891813">
      <w:pPr>
        <w:numPr>
          <w:ilvl w:val="0"/>
          <w:numId w:val="23"/>
        </w:numPr>
        <w:tabs>
          <w:tab w:val="left" w:pos="360"/>
        </w:tabs>
        <w:spacing w:before="120" w:after="0" w:line="276" w:lineRule="auto"/>
        <w:ind w:left="0" w:firstLine="0"/>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Đóng vai trò hỗ trợ tích cực và phối hợp với đội ứng phó sự cố của nhà máy, và khi có các lực lượng ứng phó sự cố chuyên nghiệp bên ngoài tới</w:t>
      </w:r>
      <w:r>
        <w:rPr>
          <w:rFonts w:ascii="Times New Roman" w:hAnsi="Times New Roman" w:cs="Times New Roman"/>
          <w:sz w:val="26"/>
          <w:szCs w:val="26"/>
        </w:rPr>
        <w:t>.</w:t>
      </w:r>
    </w:p>
    <w:p w:rsidR="0042152D" w:rsidRPr="0042152D" w:rsidRDefault="0042152D" w:rsidP="00891813">
      <w:pPr>
        <w:numPr>
          <w:ilvl w:val="0"/>
          <w:numId w:val="23"/>
        </w:numPr>
        <w:tabs>
          <w:tab w:val="left" w:pos="360"/>
        </w:tabs>
        <w:spacing w:before="120" w:after="0" w:line="276" w:lineRule="auto"/>
        <w:ind w:left="0" w:firstLine="0"/>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 xml:space="preserve">Đóng vai trò theo dõi diễn biến tình hình, thu thập và cung cấp thông tin chính xác tới </w:t>
      </w:r>
      <w:r>
        <w:rPr>
          <w:rFonts w:ascii="Times New Roman" w:hAnsi="Times New Roman" w:cs="Times New Roman"/>
          <w:sz w:val="26"/>
          <w:szCs w:val="26"/>
        </w:rPr>
        <w:t xml:space="preserve">Tổng chỉ huy ứng phó sự cố </w:t>
      </w:r>
      <w:r w:rsidRPr="0042152D">
        <w:rPr>
          <w:rFonts w:ascii="Times New Roman" w:hAnsi="Times New Roman" w:cs="Times New Roman"/>
          <w:sz w:val="26"/>
          <w:szCs w:val="26"/>
          <w:lang w:val="vi-VN"/>
        </w:rPr>
        <w:t xml:space="preserve">để từ đó, </w:t>
      </w:r>
      <w:r>
        <w:rPr>
          <w:rFonts w:ascii="Times New Roman" w:hAnsi="Times New Roman" w:cs="Times New Roman"/>
          <w:sz w:val="26"/>
          <w:szCs w:val="26"/>
        </w:rPr>
        <w:t>Tổng chỉ huy</w:t>
      </w:r>
      <w:r w:rsidRPr="0042152D">
        <w:rPr>
          <w:rFonts w:ascii="Times New Roman" w:hAnsi="Times New Roman" w:cs="Times New Roman"/>
          <w:sz w:val="26"/>
          <w:szCs w:val="26"/>
          <w:lang w:val="vi-VN"/>
        </w:rPr>
        <w:t xml:space="preserve"> có những đánh giá chính xác cho việc phân loại tình huống sự cố. Đây sẽ là cơ sở để quyết định việc tự ứng phó với các nguồn lực tại chỗ hay sẽ yêu cầu sự hỗ trợ từ bên ngoài.</w:t>
      </w:r>
    </w:p>
    <w:p w:rsidR="0042152D" w:rsidRPr="0042152D" w:rsidRDefault="0042152D" w:rsidP="00891813">
      <w:pPr>
        <w:numPr>
          <w:ilvl w:val="0"/>
          <w:numId w:val="23"/>
        </w:numPr>
        <w:tabs>
          <w:tab w:val="left" w:pos="360"/>
        </w:tabs>
        <w:spacing w:before="120" w:after="0" w:line="276" w:lineRule="auto"/>
        <w:ind w:left="0" w:firstLine="0"/>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Theo dõi và báo cáo tình trạng của các trang thiết bị, các hạng mục công trình quan trọng trong nhà máy khi xảy ra sự cố, ghi chép lại các thông tin liên quan tới sự cố</w:t>
      </w:r>
    </w:p>
    <w:p w:rsidR="0042152D" w:rsidRPr="0042152D" w:rsidRDefault="0042152D" w:rsidP="00891813">
      <w:pPr>
        <w:numPr>
          <w:ilvl w:val="0"/>
          <w:numId w:val="23"/>
        </w:numPr>
        <w:tabs>
          <w:tab w:val="left" w:pos="360"/>
        </w:tabs>
        <w:spacing w:before="120" w:after="0" w:line="276" w:lineRule="auto"/>
        <w:ind w:left="0" w:firstLine="0"/>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Các đội viên nhận lệnh và tuân theo sự chỉ đạo, phân công sắp xếp của đội trưởng.</w:t>
      </w:r>
    </w:p>
    <w:p w:rsidR="0042152D" w:rsidRPr="0042152D" w:rsidRDefault="0042152D" w:rsidP="0042152D">
      <w:pPr>
        <w:tabs>
          <w:tab w:val="left" w:pos="360"/>
        </w:tabs>
        <w:spacing w:before="120" w:after="0" w:line="276" w:lineRule="auto"/>
        <w:jc w:val="both"/>
        <w:rPr>
          <w:rFonts w:ascii="Times New Roman" w:hAnsi="Times New Roman" w:cs="Times New Roman"/>
          <w:sz w:val="26"/>
          <w:szCs w:val="26"/>
          <w:lang w:val="vi-VN"/>
        </w:rPr>
      </w:pPr>
      <w:r w:rsidRPr="0042152D">
        <w:rPr>
          <w:rFonts w:ascii="Times New Roman" w:hAnsi="Times New Roman" w:cs="Times New Roman"/>
          <w:sz w:val="26"/>
          <w:szCs w:val="26"/>
          <w:lang w:val="vi-VN"/>
        </w:rPr>
        <w:t>Những hoạt động đầu tiên khi tiếp cận hiện trường:</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 xml:space="preserve">Báo hiệu cho mọi người ở các khu vực xung quanh bằng mọi cách có thể như: hô lớn, còi báo, điện thoại nếu phù hợp... </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 xml:space="preserve">Nắm bắt tình hình để báo cáo cho ban chỉ huy ứng phó sự cố </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Sẵn sàng báo tin cho lực lượng PCCC chuyên nghiệp (114) và lực lượng y tế/ bệnh viện trong khu vực (115), lực lượng an ninh của khu công nghiệp. công an khu vực để họ sẵn sàng hỗ trợ khi cần thiết.</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Cắt điện khu vực xảy ra sự cố.</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Khoanh vùng và cô lập khu vực sự cố, sử dụng các biển báo, biển cảnh báo, hàng rào chắn.</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Báo động cho mọi người khi nhận được lệnh từ ban chỉ huy hoặc khi nhận thấy tình hình đã nghiêm trọng, có nguy cơ ảnh hưởng nghiêm trọng tới tính mạng và tài sản</w:t>
      </w:r>
    </w:p>
    <w:p w:rsidR="0042152D" w:rsidRPr="0042152D" w:rsidRDefault="0042152D" w:rsidP="00891813">
      <w:pPr>
        <w:numPr>
          <w:ilvl w:val="0"/>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Cơ cấu tổ chức của lực lượng PCCC tại nhà máy gồm có 04 tổ:</w:t>
      </w:r>
    </w:p>
    <w:p w:rsidR="0042152D" w:rsidRPr="0042152D" w:rsidRDefault="0042152D" w:rsidP="00891813">
      <w:pPr>
        <w:numPr>
          <w:ilvl w:val="1"/>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Tổ thông tin</w:t>
      </w:r>
    </w:p>
    <w:p w:rsidR="0042152D" w:rsidRPr="0042152D" w:rsidRDefault="0042152D" w:rsidP="00891813">
      <w:pPr>
        <w:numPr>
          <w:ilvl w:val="1"/>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Tổ chữa cháy và cứu nạn</w:t>
      </w:r>
    </w:p>
    <w:p w:rsidR="0042152D" w:rsidRPr="0042152D" w:rsidRDefault="0042152D" w:rsidP="00891813">
      <w:pPr>
        <w:numPr>
          <w:ilvl w:val="1"/>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Tổ di chuyển tài sản</w:t>
      </w:r>
    </w:p>
    <w:p w:rsidR="0042152D" w:rsidRPr="0042152D" w:rsidRDefault="0042152D" w:rsidP="00891813">
      <w:pPr>
        <w:numPr>
          <w:ilvl w:val="1"/>
          <w:numId w:val="24"/>
        </w:numPr>
        <w:tabs>
          <w:tab w:val="left" w:pos="360"/>
        </w:tabs>
        <w:spacing w:before="120" w:after="0" w:line="276" w:lineRule="auto"/>
        <w:ind w:left="0" w:firstLine="0"/>
        <w:jc w:val="both"/>
        <w:rPr>
          <w:rFonts w:ascii="Times New Roman" w:hAnsi="Times New Roman" w:cs="Times New Roman"/>
          <w:sz w:val="26"/>
          <w:szCs w:val="26"/>
          <w:lang w:val="pt-BR"/>
        </w:rPr>
      </w:pPr>
      <w:r w:rsidRPr="0042152D">
        <w:rPr>
          <w:rFonts w:ascii="Times New Roman" w:hAnsi="Times New Roman" w:cs="Times New Roman"/>
          <w:sz w:val="26"/>
          <w:szCs w:val="26"/>
          <w:lang w:val="pt-BR"/>
        </w:rPr>
        <w:t>Tổ bảo vệ</w:t>
      </w:r>
    </w:p>
    <w:p w:rsidR="0042152D" w:rsidRPr="0042152D" w:rsidRDefault="0042152D" w:rsidP="0042152D">
      <w:pPr>
        <w:tabs>
          <w:tab w:val="left" w:pos="360"/>
        </w:tabs>
        <w:spacing w:before="120" w:after="0" w:line="276" w:lineRule="auto"/>
        <w:jc w:val="both"/>
        <w:rPr>
          <w:rFonts w:ascii="Times New Roman" w:hAnsi="Times New Roman" w:cs="Times New Roman"/>
          <w:b/>
          <w:sz w:val="26"/>
          <w:szCs w:val="26"/>
          <w:u w:val="single"/>
          <w:lang w:val="pt-BR"/>
        </w:rPr>
      </w:pPr>
      <w:r w:rsidRPr="0042152D">
        <w:rPr>
          <w:rFonts w:ascii="Times New Roman" w:hAnsi="Times New Roman" w:cs="Times New Roman"/>
          <w:b/>
          <w:sz w:val="26"/>
          <w:szCs w:val="26"/>
          <w:u w:val="single"/>
          <w:lang w:val="pt-BR"/>
        </w:rPr>
        <w:t>Vai trò của các lực lượng khác:</w:t>
      </w:r>
    </w:p>
    <w:p w:rsidR="0042152D" w:rsidRPr="0042152D" w:rsidRDefault="0042152D" w:rsidP="00891813">
      <w:pPr>
        <w:numPr>
          <w:ilvl w:val="0"/>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b/>
          <w:sz w:val="26"/>
          <w:szCs w:val="26"/>
        </w:rPr>
        <w:t>Bộ phậ</w:t>
      </w:r>
      <w:r>
        <w:rPr>
          <w:rFonts w:ascii="Times New Roman" w:hAnsi="Times New Roman" w:cs="Times New Roman"/>
          <w:b/>
          <w:sz w:val="26"/>
          <w:szCs w:val="26"/>
        </w:rPr>
        <w:t>n an toàn</w:t>
      </w:r>
      <w:r w:rsidRPr="0042152D">
        <w:rPr>
          <w:rFonts w:ascii="Times New Roman" w:hAnsi="Times New Roman" w:cs="Times New Roman"/>
          <w:b/>
          <w:sz w:val="26"/>
          <w:szCs w:val="26"/>
        </w:rPr>
        <w:t>:</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lastRenderedPageBreak/>
        <w:t xml:space="preserve">Tham mưu ban chỉ huy trong việc huy động các trang thiết bị bảo vệ cá nhân, PCCC trong Công ty phục vụ ứng phó sự cố;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Tham mưu ban chỉ huy đưa ra các biện pháp, giải pháp kỹ thuật trong việc ứng phó sự cố;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Trợ giúp ban chỉ huy trong việc phối hợp các lực lượng trong công tác ứng phó sự cố tại hiện trường</w:t>
      </w:r>
    </w:p>
    <w:p w:rsidR="0042152D" w:rsidRPr="0042152D" w:rsidRDefault="0042152D" w:rsidP="00891813">
      <w:pPr>
        <w:numPr>
          <w:ilvl w:val="0"/>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b/>
          <w:sz w:val="26"/>
          <w:szCs w:val="26"/>
        </w:rPr>
        <w:t xml:space="preserve">Bảo vệ (an ninh):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b/>
          <w:sz w:val="26"/>
          <w:szCs w:val="26"/>
        </w:rPr>
        <w:t>P</w:t>
      </w:r>
      <w:r w:rsidRPr="0042152D">
        <w:rPr>
          <w:rFonts w:ascii="Times New Roman" w:hAnsi="Times New Roman" w:cs="Times New Roman"/>
          <w:sz w:val="26"/>
          <w:szCs w:val="26"/>
        </w:rPr>
        <w:t xml:space="preserve">hụ trách việc sơ tán và tập trung những người không có nhiệm vụ tại điểm tập trung;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Chỉ đường và hướng dẫn lực lượng hỗ trợ từ bên ngoài khi họ đến;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Bảo vệ </w:t>
      </w:r>
      <w:proofErr w:type="gramStart"/>
      <w:r w:rsidRPr="0042152D">
        <w:rPr>
          <w:rFonts w:ascii="Times New Roman" w:hAnsi="Times New Roman" w:cs="Times New Roman"/>
          <w:sz w:val="26"/>
          <w:szCs w:val="26"/>
        </w:rPr>
        <w:t>an</w:t>
      </w:r>
      <w:proofErr w:type="gramEnd"/>
      <w:r w:rsidRPr="0042152D">
        <w:rPr>
          <w:rFonts w:ascii="Times New Roman" w:hAnsi="Times New Roman" w:cs="Times New Roman"/>
          <w:sz w:val="26"/>
          <w:szCs w:val="26"/>
        </w:rPr>
        <w:t xml:space="preserve"> ninh, trật tự cho toàn bộ khu vực nhà máy.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Tham gia vào việc giữ </w:t>
      </w:r>
      <w:proofErr w:type="gramStart"/>
      <w:r w:rsidRPr="0042152D">
        <w:rPr>
          <w:rFonts w:ascii="Times New Roman" w:hAnsi="Times New Roman" w:cs="Times New Roman"/>
          <w:sz w:val="26"/>
          <w:szCs w:val="26"/>
        </w:rPr>
        <w:t>an</w:t>
      </w:r>
      <w:proofErr w:type="gramEnd"/>
      <w:r w:rsidRPr="0042152D">
        <w:rPr>
          <w:rFonts w:ascii="Times New Roman" w:hAnsi="Times New Roman" w:cs="Times New Roman"/>
          <w:sz w:val="26"/>
          <w:szCs w:val="26"/>
        </w:rPr>
        <w:t xml:space="preserve"> ninh trật tự khu vực sự cố và có thể được điều động để tìm kiếm nạn nhân nếu cần.</w:t>
      </w:r>
    </w:p>
    <w:p w:rsidR="0042152D" w:rsidRPr="0042152D" w:rsidRDefault="0042152D" w:rsidP="00891813">
      <w:pPr>
        <w:numPr>
          <w:ilvl w:val="0"/>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b/>
          <w:sz w:val="26"/>
          <w:szCs w:val="26"/>
        </w:rPr>
        <w:t>Phòng sản xuất:</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Chịu trách nhiệm huy động nhân sự kỹ thuật, phương tiện, thiết bị, dụng cụ, tài liệu phù hợp tham gia ứng phó sự cố;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Tham mưu cho Ban chỉ huy các vấn đề liên quan đến xử lý kỹ thuật, trực tiếp xử lý các vẫn đề kỹ thuật khi được yêu cầu của ban chỉ huy;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Phụ trách công việc về vật tư thiết bị, phụ tùng thay thế, dụng cụ và các phương </w:t>
      </w:r>
      <w:proofErr w:type="gramStart"/>
      <w:r w:rsidRPr="0042152D">
        <w:rPr>
          <w:rFonts w:ascii="Times New Roman" w:hAnsi="Times New Roman" w:cs="Times New Roman"/>
          <w:sz w:val="26"/>
          <w:szCs w:val="26"/>
        </w:rPr>
        <w:t>án</w:t>
      </w:r>
      <w:proofErr w:type="gramEnd"/>
      <w:r w:rsidRPr="0042152D">
        <w:rPr>
          <w:rFonts w:ascii="Times New Roman" w:hAnsi="Times New Roman" w:cs="Times New Roman"/>
          <w:sz w:val="26"/>
          <w:szCs w:val="26"/>
        </w:rPr>
        <w:t xml:space="preserve"> xử lý kỹ thuật kiên quan đến sự cố.</w:t>
      </w:r>
    </w:p>
    <w:p w:rsidR="0042152D" w:rsidRPr="0042152D" w:rsidRDefault="0042152D" w:rsidP="00891813">
      <w:pPr>
        <w:numPr>
          <w:ilvl w:val="0"/>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b/>
          <w:sz w:val="26"/>
          <w:szCs w:val="26"/>
        </w:rPr>
        <w:t>Phòng hành chính</w:t>
      </w:r>
      <w:r w:rsidR="000D3A7F">
        <w:rPr>
          <w:rFonts w:ascii="Times New Roman" w:hAnsi="Times New Roman" w:cs="Times New Roman"/>
          <w:b/>
          <w:sz w:val="26"/>
          <w:szCs w:val="26"/>
        </w:rPr>
        <w:t xml:space="preserve"> nhân sự</w:t>
      </w:r>
      <w:r w:rsidRPr="0042152D">
        <w:rPr>
          <w:rFonts w:ascii="Times New Roman" w:hAnsi="Times New Roman" w:cs="Times New Roman"/>
          <w:b/>
          <w:sz w:val="26"/>
          <w:szCs w:val="26"/>
        </w:rPr>
        <w:t>:</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Thực hiện công tác hậu cần, điều động phương tiện vân chuyển cung cấp các phương tiện, thiết bị hỗ trợ cho công tác ứng phó sự cố;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Thực hiện công tác văn </w:t>
      </w:r>
      <w:proofErr w:type="gramStart"/>
      <w:r w:rsidRPr="0042152D">
        <w:rPr>
          <w:rFonts w:ascii="Times New Roman" w:hAnsi="Times New Roman" w:cs="Times New Roman"/>
          <w:sz w:val="26"/>
          <w:szCs w:val="26"/>
        </w:rPr>
        <w:t>thư</w:t>
      </w:r>
      <w:proofErr w:type="gramEnd"/>
      <w:r w:rsidRPr="0042152D">
        <w:rPr>
          <w:rFonts w:ascii="Times New Roman" w:hAnsi="Times New Roman" w:cs="Times New Roman"/>
          <w:sz w:val="26"/>
          <w:szCs w:val="26"/>
        </w:rPr>
        <w:t xml:space="preserve">, chuyển giao tài liệu, hồ sơ và thông tin liên lạc giữa các đơn vị liên quan.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Phối hợp theo dõi, quản lý, huy động nhân lực cần điều động kể cả các trường hợp nghỉ có lý do, nghỉ phép;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 xml:space="preserve">Thông báo cho gia đình nạn nhân, tổ chức tiếp đón thăm hỏi, phối hợp cứu chưa theo quy định; </w:t>
      </w:r>
    </w:p>
    <w:p w:rsidR="0042152D" w:rsidRPr="0042152D" w:rsidRDefault="0042152D" w:rsidP="00891813">
      <w:pPr>
        <w:numPr>
          <w:ilvl w:val="1"/>
          <w:numId w:val="22"/>
        </w:numPr>
        <w:tabs>
          <w:tab w:val="left" w:pos="360"/>
        </w:tabs>
        <w:spacing w:before="120" w:after="0" w:line="276" w:lineRule="auto"/>
        <w:ind w:left="0" w:firstLine="0"/>
        <w:jc w:val="both"/>
        <w:rPr>
          <w:rFonts w:ascii="Times New Roman" w:hAnsi="Times New Roman" w:cs="Times New Roman"/>
          <w:sz w:val="26"/>
          <w:szCs w:val="26"/>
        </w:rPr>
      </w:pPr>
      <w:r w:rsidRPr="0042152D">
        <w:rPr>
          <w:rFonts w:ascii="Times New Roman" w:hAnsi="Times New Roman" w:cs="Times New Roman"/>
          <w:sz w:val="26"/>
          <w:szCs w:val="26"/>
        </w:rPr>
        <w:t>Thực hiện công tác tài chính cho các hoạt động ưng phó, chi phí khắc phục hậu quả, cứu hộ, cứu nạn, bồi thường, bảo hiển do sự cố gây ra.</w:t>
      </w:r>
    </w:p>
    <w:p w:rsidR="0042152D" w:rsidRPr="0042152D" w:rsidRDefault="0042152D" w:rsidP="00891813">
      <w:pPr>
        <w:numPr>
          <w:ilvl w:val="0"/>
          <w:numId w:val="21"/>
        </w:numPr>
        <w:tabs>
          <w:tab w:val="left" w:pos="360"/>
        </w:tabs>
        <w:spacing w:before="120" w:after="0" w:line="276" w:lineRule="auto"/>
        <w:ind w:left="0" w:firstLine="0"/>
        <w:jc w:val="both"/>
        <w:rPr>
          <w:rFonts w:ascii="Times New Roman" w:hAnsi="Times New Roman" w:cs="Times New Roman"/>
          <w:b/>
          <w:i/>
          <w:sz w:val="26"/>
          <w:szCs w:val="26"/>
        </w:rPr>
      </w:pPr>
      <w:r w:rsidRPr="0042152D">
        <w:rPr>
          <w:rFonts w:ascii="Times New Roman" w:hAnsi="Times New Roman" w:cs="Times New Roman"/>
          <w:b/>
          <w:i/>
          <w:sz w:val="26"/>
          <w:szCs w:val="26"/>
        </w:rPr>
        <w:t>Phương tiện tham gia ứng phó</w:t>
      </w:r>
    </w:p>
    <w:p w:rsidR="000D3A7F" w:rsidRDefault="0042152D" w:rsidP="0042152D">
      <w:pPr>
        <w:tabs>
          <w:tab w:val="left" w:pos="1575"/>
        </w:tabs>
        <w:spacing w:before="120" w:after="0" w:line="276" w:lineRule="auto"/>
        <w:rPr>
          <w:rFonts w:ascii="Times New Roman" w:hAnsi="Times New Roman" w:cs="Times New Roman"/>
          <w:sz w:val="26"/>
          <w:szCs w:val="26"/>
        </w:rPr>
      </w:pPr>
      <w:r w:rsidRPr="0042152D">
        <w:rPr>
          <w:rFonts w:ascii="Times New Roman" w:hAnsi="Times New Roman" w:cs="Times New Roman"/>
          <w:sz w:val="26"/>
          <w:szCs w:val="26"/>
        </w:rPr>
        <w:t>Toàn bộ phương tiện có thể huy động tham gia vào việc ứng phó sự cố</w:t>
      </w:r>
      <w:r>
        <w:rPr>
          <w:rFonts w:ascii="Times New Roman" w:hAnsi="Times New Roman" w:cs="Times New Roman"/>
          <w:sz w:val="26"/>
          <w:szCs w:val="26"/>
        </w:rPr>
        <w:t xml:space="preserve"> tại Nhà máy</w:t>
      </w:r>
    </w:p>
    <w:p w:rsidR="001A2F40" w:rsidRPr="001A2F40" w:rsidRDefault="001A2F40" w:rsidP="001A2F40">
      <w:pPr>
        <w:spacing w:before="120" w:after="0" w:line="288" w:lineRule="auto"/>
        <w:jc w:val="both"/>
        <w:outlineLvl w:val="2"/>
        <w:rPr>
          <w:rFonts w:ascii="Times New Roman" w:hAnsi="Times New Roman" w:cs="Times New Roman"/>
          <w:b/>
          <w:i/>
          <w:sz w:val="26"/>
          <w:szCs w:val="26"/>
        </w:rPr>
      </w:pPr>
      <w:bookmarkStart w:id="74" w:name="_Toc9980445"/>
      <w:r w:rsidRPr="00A81335">
        <w:rPr>
          <w:rFonts w:ascii="Times New Roman" w:hAnsi="Times New Roman" w:cs="Times New Roman"/>
          <w:b/>
          <w:i/>
          <w:sz w:val="26"/>
          <w:szCs w:val="26"/>
        </w:rPr>
        <w:t>Quy trình ứng phó sự cố cấp II</w:t>
      </w:r>
      <w:bookmarkEnd w:id="74"/>
      <w:r w:rsidRPr="00A81335">
        <w:rPr>
          <w:rFonts w:ascii="Times New Roman" w:hAnsi="Times New Roman" w:cs="Times New Roman"/>
          <w:b/>
          <w:i/>
          <w:sz w:val="26"/>
          <w:szCs w:val="26"/>
        </w:rPr>
        <w:t>:</w:t>
      </w:r>
    </w:p>
    <w:p w:rsidR="001A2F40" w:rsidRPr="001A2F40" w:rsidRDefault="001A2F40" w:rsidP="001A2F40">
      <w:pPr>
        <w:tabs>
          <w:tab w:val="left" w:pos="360"/>
        </w:tabs>
        <w:spacing w:before="120" w:after="0" w:line="288" w:lineRule="auto"/>
        <w:jc w:val="both"/>
        <w:rPr>
          <w:rFonts w:ascii="Times New Roman" w:hAnsi="Times New Roman" w:cs="Times New Roman"/>
          <w:sz w:val="26"/>
          <w:szCs w:val="26"/>
        </w:rPr>
      </w:pPr>
      <w:r w:rsidRPr="001A2F40">
        <w:rPr>
          <w:rFonts w:ascii="Times New Roman" w:hAnsi="Times New Roman" w:cs="Times New Roman"/>
          <w:sz w:val="26"/>
          <w:szCs w:val="26"/>
        </w:rPr>
        <w:t xml:space="preserve">Có hai trường hợp: </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rPr>
      </w:pPr>
      <w:r w:rsidRPr="001A2F40">
        <w:rPr>
          <w:rFonts w:ascii="Times New Roman" w:hAnsi="Times New Roman" w:cs="Times New Roman"/>
          <w:sz w:val="26"/>
          <w:szCs w:val="26"/>
        </w:rPr>
        <w:lastRenderedPageBreak/>
        <w:t>(1) Sự cố cấp II xảy ra do phát triển, lan rộng từ sự cố cấp I</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rPr>
      </w:pPr>
      <w:r w:rsidRPr="001A2F40">
        <w:rPr>
          <w:rFonts w:ascii="Times New Roman" w:hAnsi="Times New Roman" w:cs="Times New Roman"/>
          <w:sz w:val="26"/>
          <w:szCs w:val="26"/>
        </w:rPr>
        <w:t>(2) Ngay khi xảy ra sự cố thì quy mô sự cố đã vượt khả năng kiểm soát của nhà máy và cần tới sự hỗ trợ từ lực lượng bên ngoài</w:t>
      </w:r>
    </w:p>
    <w:p w:rsidR="001A2F40" w:rsidRPr="001A2F40" w:rsidRDefault="001A2F40" w:rsidP="001A2F40">
      <w:pPr>
        <w:tabs>
          <w:tab w:val="left" w:pos="360"/>
        </w:tabs>
        <w:spacing w:before="120" w:after="0" w:line="288" w:lineRule="auto"/>
        <w:jc w:val="both"/>
        <w:rPr>
          <w:rFonts w:ascii="Times New Roman" w:hAnsi="Times New Roman" w:cs="Times New Roman"/>
          <w:sz w:val="26"/>
          <w:szCs w:val="26"/>
        </w:rPr>
      </w:pPr>
      <w:r w:rsidRPr="001A2F40">
        <w:rPr>
          <w:rFonts w:ascii="Times New Roman" w:hAnsi="Times New Roman" w:cs="Times New Roman"/>
          <w:sz w:val="26"/>
          <w:szCs w:val="26"/>
        </w:rPr>
        <w:t xml:space="preserve">Trong trường hợp (1) thì hoạt động ứng phó diễn ra từng bước đối với sự cố cấp I, khi sự cố vượt tầm kiểm soát thì </w:t>
      </w:r>
      <w:r>
        <w:rPr>
          <w:rFonts w:ascii="Times New Roman" w:hAnsi="Times New Roman" w:cs="Times New Roman"/>
          <w:sz w:val="26"/>
          <w:szCs w:val="26"/>
        </w:rPr>
        <w:t xml:space="preserve">Tổng chỉ huy ứng phó sự </w:t>
      </w:r>
      <w:proofErr w:type="gramStart"/>
      <w:r>
        <w:rPr>
          <w:rFonts w:ascii="Times New Roman" w:hAnsi="Times New Roman" w:cs="Times New Roman"/>
          <w:sz w:val="26"/>
          <w:szCs w:val="26"/>
        </w:rPr>
        <w:t xml:space="preserve">cố </w:t>
      </w:r>
      <w:r w:rsidRPr="001A2F40">
        <w:rPr>
          <w:rFonts w:ascii="Times New Roman" w:hAnsi="Times New Roman" w:cs="Times New Roman"/>
          <w:sz w:val="26"/>
          <w:szCs w:val="26"/>
        </w:rPr>
        <w:t xml:space="preserve"> sẽ</w:t>
      </w:r>
      <w:proofErr w:type="gramEnd"/>
      <w:r w:rsidRPr="001A2F40">
        <w:rPr>
          <w:rFonts w:ascii="Times New Roman" w:hAnsi="Times New Roman" w:cs="Times New Roman"/>
          <w:sz w:val="26"/>
          <w:szCs w:val="26"/>
        </w:rPr>
        <w:t xml:space="preserve"> tiếp quản, thay thế chỉ huy ứng phó sự cố cấp I trong việc chỉ huy hiện trường và phối hợp với lực lượng bên ngoài. </w:t>
      </w:r>
      <w:r>
        <w:rPr>
          <w:rFonts w:ascii="Times New Roman" w:hAnsi="Times New Roman" w:cs="Times New Roman"/>
          <w:sz w:val="26"/>
          <w:szCs w:val="26"/>
        </w:rPr>
        <w:t>Tổng chỉ huy ứng phó sự cố</w:t>
      </w:r>
      <w:r w:rsidRPr="001A2F40">
        <w:rPr>
          <w:rFonts w:ascii="Times New Roman" w:hAnsi="Times New Roman" w:cs="Times New Roman"/>
          <w:sz w:val="26"/>
          <w:szCs w:val="26"/>
        </w:rPr>
        <w:t xml:space="preserve"> giữ vai trò chỉ huy cao nhất tại hiện trường khi lực lượng cứu hộ bên ngoài chưa tới và có vai trò điều phối các hoạt động/phương </w:t>
      </w:r>
      <w:proofErr w:type="gramStart"/>
      <w:r w:rsidRPr="001A2F40">
        <w:rPr>
          <w:rFonts w:ascii="Times New Roman" w:hAnsi="Times New Roman" w:cs="Times New Roman"/>
          <w:sz w:val="26"/>
          <w:szCs w:val="26"/>
        </w:rPr>
        <w:t>án</w:t>
      </w:r>
      <w:proofErr w:type="gramEnd"/>
      <w:r w:rsidRPr="001A2F40">
        <w:rPr>
          <w:rFonts w:ascii="Times New Roman" w:hAnsi="Times New Roman" w:cs="Times New Roman"/>
          <w:sz w:val="26"/>
          <w:szCs w:val="26"/>
        </w:rPr>
        <w:t xml:space="preserve"> ứng phó giữa lực lượng bên trong nhà máy cho phù hợp với thực tế. </w:t>
      </w:r>
      <w:proofErr w:type="gramStart"/>
      <w:r w:rsidRPr="001A2F40">
        <w:rPr>
          <w:rFonts w:ascii="Times New Roman" w:hAnsi="Times New Roman" w:cs="Times New Roman"/>
          <w:sz w:val="26"/>
          <w:szCs w:val="26"/>
        </w:rPr>
        <w:t>Việc ứng phó cần tham khảo quy trình trong trường hợp dưới đây.</w:t>
      </w:r>
      <w:proofErr w:type="gramEnd"/>
    </w:p>
    <w:p w:rsidR="001A2F40" w:rsidRPr="001A2F40" w:rsidRDefault="001A2F40" w:rsidP="001A2F40">
      <w:pPr>
        <w:tabs>
          <w:tab w:val="left" w:pos="360"/>
        </w:tabs>
        <w:spacing w:before="120" w:after="0" w:line="288" w:lineRule="auto"/>
        <w:jc w:val="both"/>
        <w:rPr>
          <w:rFonts w:ascii="Times New Roman" w:hAnsi="Times New Roman" w:cs="Times New Roman"/>
          <w:sz w:val="26"/>
          <w:szCs w:val="26"/>
        </w:rPr>
      </w:pPr>
      <w:r w:rsidRPr="001A2F40">
        <w:rPr>
          <w:rFonts w:ascii="Times New Roman" w:hAnsi="Times New Roman" w:cs="Times New Roman"/>
          <w:sz w:val="26"/>
          <w:szCs w:val="26"/>
        </w:rPr>
        <w:t>Trong trường hợp (2) thì quy trình ứng phó diễn ra như sau:</w:t>
      </w:r>
    </w:p>
    <w:p w:rsidR="001A2F40" w:rsidRPr="001A2F40" w:rsidRDefault="001A2F40" w:rsidP="00891813">
      <w:pPr>
        <w:numPr>
          <w:ilvl w:val="0"/>
          <w:numId w:val="29"/>
        </w:numPr>
        <w:tabs>
          <w:tab w:val="left" w:pos="360"/>
        </w:tabs>
        <w:spacing w:before="120" w:after="0" w:line="288" w:lineRule="auto"/>
        <w:ind w:left="0" w:firstLine="0"/>
        <w:jc w:val="both"/>
        <w:rPr>
          <w:rFonts w:ascii="Times New Roman" w:hAnsi="Times New Roman" w:cs="Times New Roman"/>
          <w:b/>
          <w:i/>
          <w:sz w:val="26"/>
          <w:szCs w:val="26"/>
        </w:rPr>
      </w:pPr>
      <w:r w:rsidRPr="001A2F40">
        <w:rPr>
          <w:rFonts w:ascii="Times New Roman" w:hAnsi="Times New Roman" w:cs="Times New Roman"/>
          <w:b/>
          <w:i/>
          <w:sz w:val="26"/>
          <w:szCs w:val="26"/>
        </w:rPr>
        <w:t>Phạm vi</w:t>
      </w:r>
    </w:p>
    <w:p w:rsidR="001A2F40" w:rsidRPr="001A2F40" w:rsidRDefault="001A2F40" w:rsidP="001A2F40">
      <w:pPr>
        <w:spacing w:before="120" w:after="0" w:line="288" w:lineRule="auto"/>
        <w:jc w:val="both"/>
        <w:rPr>
          <w:rFonts w:ascii="Times New Roman" w:hAnsi="Times New Roman" w:cs="Times New Roman"/>
          <w:sz w:val="26"/>
          <w:szCs w:val="26"/>
        </w:rPr>
      </w:pPr>
      <w:r w:rsidRPr="001A2F40">
        <w:rPr>
          <w:rFonts w:ascii="Times New Roman" w:hAnsi="Times New Roman" w:cs="Times New Roman"/>
          <w:sz w:val="26"/>
          <w:szCs w:val="26"/>
        </w:rPr>
        <w:t xml:space="preserve">Phương án này áp dụng cho các trường hợp sự cố cấp II, khi sự cố đã vươt khỏi phạm </w:t>
      </w:r>
      <w:proofErr w:type="gramStart"/>
      <w:r w:rsidRPr="001A2F40">
        <w:rPr>
          <w:rFonts w:ascii="Times New Roman" w:hAnsi="Times New Roman" w:cs="Times New Roman"/>
          <w:sz w:val="26"/>
          <w:szCs w:val="26"/>
        </w:rPr>
        <w:t>vi</w:t>
      </w:r>
      <w:proofErr w:type="gramEnd"/>
      <w:r w:rsidRPr="001A2F40">
        <w:rPr>
          <w:rFonts w:ascii="Times New Roman" w:hAnsi="Times New Roman" w:cs="Times New Roman"/>
          <w:sz w:val="26"/>
          <w:szCs w:val="26"/>
        </w:rPr>
        <w:t xml:space="preserve"> kiểm soát của nhà máy và cần tới sự trợ giúp từ bên ngoài.</w:t>
      </w:r>
    </w:p>
    <w:p w:rsidR="001A2F40" w:rsidRPr="001A2F40" w:rsidRDefault="001A2F40" w:rsidP="00891813">
      <w:pPr>
        <w:numPr>
          <w:ilvl w:val="0"/>
          <w:numId w:val="29"/>
        </w:numPr>
        <w:tabs>
          <w:tab w:val="left" w:pos="284"/>
        </w:tabs>
        <w:spacing w:before="120" w:after="0" w:line="288" w:lineRule="auto"/>
        <w:ind w:left="0" w:firstLine="0"/>
        <w:jc w:val="both"/>
        <w:rPr>
          <w:rFonts w:ascii="Times New Roman" w:hAnsi="Times New Roman" w:cs="Times New Roman"/>
          <w:b/>
          <w:i/>
          <w:sz w:val="26"/>
          <w:szCs w:val="26"/>
        </w:rPr>
      </w:pPr>
      <w:r w:rsidRPr="001A2F40">
        <w:rPr>
          <w:rFonts w:ascii="Times New Roman" w:hAnsi="Times New Roman" w:cs="Times New Roman"/>
          <w:b/>
          <w:i/>
          <w:sz w:val="26"/>
          <w:szCs w:val="26"/>
        </w:rPr>
        <w:t>Lực lượng tham gia ứng phó</w:t>
      </w:r>
    </w:p>
    <w:p w:rsidR="001A2F40" w:rsidRPr="001A2F40" w:rsidRDefault="001A2F40" w:rsidP="001A2F40">
      <w:pPr>
        <w:pStyle w:val="ListParagraph"/>
        <w:spacing w:before="120" w:after="0" w:line="288" w:lineRule="auto"/>
        <w:ind w:left="0"/>
        <w:jc w:val="both"/>
        <w:rPr>
          <w:rFonts w:ascii="Times New Roman" w:hAnsi="Times New Roman"/>
          <w:sz w:val="26"/>
          <w:szCs w:val="26"/>
        </w:rPr>
      </w:pPr>
      <w:proofErr w:type="gramStart"/>
      <w:r w:rsidRPr="001A2F40">
        <w:rPr>
          <w:rFonts w:ascii="Times New Roman" w:hAnsi="Times New Roman"/>
          <w:sz w:val="26"/>
          <w:szCs w:val="26"/>
        </w:rPr>
        <w:t xml:space="preserve">Toàn bộ lực lượng như đã quy định tham gia ứng phó sự cố cấp I, có thêm sự hỗ trợ của các lực lượng ứng phó chuyên nghiệp từ bên ngoài, dưới sự chỉ đạo của </w:t>
      </w:r>
      <w:r w:rsidR="00D7601B" w:rsidRPr="00D7601B">
        <w:rPr>
          <w:rFonts w:ascii="Times New Roman" w:hAnsi="Times New Roman"/>
          <w:b/>
          <w:i/>
          <w:sz w:val="26"/>
          <w:szCs w:val="26"/>
        </w:rPr>
        <w:t>Tổng chỉ huy ỨPSC</w:t>
      </w:r>
      <w:r w:rsidRPr="001A2F40">
        <w:rPr>
          <w:rFonts w:ascii="Times New Roman" w:hAnsi="Times New Roman"/>
          <w:sz w:val="26"/>
          <w:szCs w:val="26"/>
        </w:rPr>
        <w:t>của nhà máy.</w:t>
      </w:r>
      <w:proofErr w:type="gramEnd"/>
      <w:r w:rsidRPr="001A2F40">
        <w:rPr>
          <w:rFonts w:ascii="Times New Roman" w:hAnsi="Times New Roman"/>
          <w:sz w:val="26"/>
          <w:szCs w:val="26"/>
        </w:rPr>
        <w:t xml:space="preserve"> </w:t>
      </w:r>
    </w:p>
    <w:p w:rsidR="001A2F40" w:rsidRPr="001A2F40" w:rsidRDefault="001A2F40" w:rsidP="001A2F40">
      <w:pPr>
        <w:spacing w:before="120" w:after="0" w:line="288" w:lineRule="auto"/>
        <w:jc w:val="both"/>
        <w:rPr>
          <w:rFonts w:ascii="Times New Roman" w:hAnsi="Times New Roman" w:cs="Times New Roman"/>
          <w:b/>
          <w:sz w:val="26"/>
          <w:szCs w:val="26"/>
          <w:lang w:val="vi-VN"/>
        </w:rPr>
      </w:pPr>
      <w:r w:rsidRPr="001A2F40">
        <w:rPr>
          <w:rFonts w:ascii="Times New Roman" w:hAnsi="Times New Roman" w:cs="Times New Roman"/>
          <w:b/>
          <w:sz w:val="26"/>
          <w:szCs w:val="26"/>
          <w:lang w:val="vi-VN"/>
        </w:rPr>
        <w:t>Vai trò của các lực lượng ứng cứu từ bên ngoài:</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lang w:val="vi-VN"/>
        </w:rPr>
      </w:pPr>
      <w:r w:rsidRPr="001A2F40">
        <w:rPr>
          <w:rFonts w:ascii="Times New Roman" w:hAnsi="Times New Roman" w:cs="Times New Roman"/>
          <w:sz w:val="26"/>
          <w:szCs w:val="26"/>
          <w:lang w:val="vi-VN"/>
        </w:rPr>
        <w:t xml:space="preserve">Ban chỉ đạo ứng phó sự cố hóa chất </w:t>
      </w:r>
      <w:r w:rsidR="00D7601B">
        <w:rPr>
          <w:rFonts w:ascii="Times New Roman" w:hAnsi="Times New Roman" w:cs="Times New Roman"/>
          <w:sz w:val="26"/>
          <w:szCs w:val="26"/>
        </w:rPr>
        <w:t xml:space="preserve">huyện Quế Võ </w:t>
      </w:r>
      <w:r w:rsidRPr="001A2F40">
        <w:rPr>
          <w:rFonts w:ascii="Times New Roman" w:hAnsi="Times New Roman" w:cs="Times New Roman"/>
          <w:sz w:val="26"/>
          <w:szCs w:val="26"/>
          <w:lang w:val="vi-VN"/>
        </w:rPr>
        <w:t xml:space="preserve"> sẽ là chỉ huy hiện trường và có vai trò đầu mối huy động và phân phối sự trợ giúp của các lực lượng bên ngoài khi tham gia ứng phó sự cố hóa chất tại nhà máy.</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lang w:val="vi-VN"/>
        </w:rPr>
      </w:pPr>
      <w:r w:rsidRPr="001A2F40">
        <w:rPr>
          <w:rFonts w:ascii="Times New Roman" w:hAnsi="Times New Roman" w:cs="Times New Roman"/>
          <w:sz w:val="26"/>
          <w:szCs w:val="26"/>
          <w:lang w:val="vi-VN"/>
        </w:rPr>
        <w:t>Cảnh sát PCCC</w:t>
      </w:r>
      <w:r w:rsidR="00D7601B">
        <w:rPr>
          <w:rFonts w:ascii="Times New Roman" w:hAnsi="Times New Roman" w:cs="Times New Roman"/>
          <w:sz w:val="26"/>
          <w:szCs w:val="26"/>
        </w:rPr>
        <w:t xml:space="preserve"> huyện Quế Võ</w:t>
      </w:r>
      <w:r w:rsidRPr="001A2F40">
        <w:rPr>
          <w:rFonts w:ascii="Times New Roman" w:hAnsi="Times New Roman" w:cs="Times New Roman"/>
          <w:sz w:val="26"/>
          <w:szCs w:val="26"/>
          <w:lang w:val="vi-VN"/>
        </w:rPr>
        <w:t xml:space="preserve"> nhận sự chỉ đạo của lãnh đạo ban chỉ huy hiện trường thông qua đội trưởng đội phòng cháy chữa cháy chuyên nghiệp. Đồng thời là lực lượng chính tham gia khắc phục sự cố cháy, nổ, cứu người bị nạn ra khỏi khu vực sự cố, xử lý và ngăn chặn sự lan rộng của các sự cố </w:t>
      </w:r>
      <w:r w:rsidR="00D7601B">
        <w:rPr>
          <w:rFonts w:ascii="Times New Roman" w:hAnsi="Times New Roman" w:cs="Times New Roman"/>
          <w:sz w:val="26"/>
          <w:szCs w:val="26"/>
        </w:rPr>
        <w:t>môi trường cấp độ II</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lang w:val="vi-VN"/>
        </w:rPr>
      </w:pPr>
      <w:r w:rsidRPr="001A2F40">
        <w:rPr>
          <w:rFonts w:ascii="Times New Roman" w:hAnsi="Times New Roman" w:cs="Times New Roman"/>
          <w:sz w:val="26"/>
          <w:szCs w:val="26"/>
          <w:lang w:val="vi-VN"/>
        </w:rPr>
        <w:t>Chịu sự chỉ đạo của chỉ huy hiện trường, lực lượng y tế đến từ</w:t>
      </w:r>
      <w:r w:rsidR="00D7601B">
        <w:rPr>
          <w:rFonts w:ascii="Times New Roman" w:hAnsi="Times New Roman" w:cs="Times New Roman"/>
          <w:sz w:val="26"/>
          <w:szCs w:val="26"/>
          <w:lang w:val="vi-VN"/>
        </w:rPr>
        <w:t xml:space="preserve"> trung tâm y tế xã </w:t>
      </w:r>
      <w:r w:rsidR="00D7601B">
        <w:rPr>
          <w:rFonts w:ascii="Times New Roman" w:hAnsi="Times New Roman" w:cs="Times New Roman"/>
          <w:sz w:val="26"/>
          <w:szCs w:val="26"/>
        </w:rPr>
        <w:t xml:space="preserve">Phù Lãng </w:t>
      </w:r>
      <w:r w:rsidRPr="001A2F40">
        <w:rPr>
          <w:rFonts w:ascii="Times New Roman" w:hAnsi="Times New Roman" w:cs="Times New Roman"/>
          <w:sz w:val="26"/>
          <w:szCs w:val="26"/>
          <w:lang w:val="vi-VN"/>
        </w:rPr>
        <w:t>và các bệnh viện, trung tâm y tế trong khu vực sẽ giúp sơ cứu người bị nạn, vận chuyển nạn nhân tới các bệnh viện, trung tâm y tế gần nhất để tiến hành cấp cứu nếu cần thiết.</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lang w:val="vi-VN"/>
        </w:rPr>
      </w:pPr>
      <w:r w:rsidRPr="001A2F40">
        <w:rPr>
          <w:rFonts w:ascii="Times New Roman" w:hAnsi="Times New Roman" w:cs="Times New Roman"/>
          <w:sz w:val="26"/>
          <w:szCs w:val="26"/>
          <w:lang w:val="vi-VN"/>
        </w:rPr>
        <w:t>. Thông báo cho các đơn vị, lực lượng liên quan tới trợ giúp nếu cần thiết.</w:t>
      </w:r>
    </w:p>
    <w:p w:rsidR="001A2F40" w:rsidRPr="001A2F40" w:rsidRDefault="001A2F40" w:rsidP="00891813">
      <w:pPr>
        <w:numPr>
          <w:ilvl w:val="0"/>
          <w:numId w:val="28"/>
        </w:numPr>
        <w:tabs>
          <w:tab w:val="clear" w:pos="720"/>
          <w:tab w:val="left" w:pos="360"/>
        </w:tabs>
        <w:spacing w:before="120" w:after="0" w:line="288" w:lineRule="auto"/>
        <w:ind w:left="0" w:firstLine="0"/>
        <w:jc w:val="both"/>
        <w:rPr>
          <w:rFonts w:ascii="Times New Roman" w:hAnsi="Times New Roman" w:cs="Times New Roman"/>
          <w:sz w:val="26"/>
          <w:szCs w:val="26"/>
          <w:lang w:val="vi-VN"/>
        </w:rPr>
      </w:pPr>
      <w:r w:rsidRPr="001A2F40">
        <w:rPr>
          <w:rFonts w:ascii="Times New Roman" w:hAnsi="Times New Roman" w:cs="Times New Roman"/>
          <w:sz w:val="26"/>
          <w:szCs w:val="26"/>
          <w:lang w:val="vi-VN"/>
        </w:rPr>
        <w:t>Danh sách liên lạc khi ứng phó sự cố</w:t>
      </w:r>
    </w:p>
    <w:p w:rsidR="001A2F40" w:rsidRPr="001A2F40" w:rsidRDefault="001A2F40" w:rsidP="00891813">
      <w:pPr>
        <w:numPr>
          <w:ilvl w:val="0"/>
          <w:numId w:val="29"/>
        </w:numPr>
        <w:spacing w:before="120" w:after="0" w:line="288" w:lineRule="auto"/>
        <w:jc w:val="both"/>
        <w:rPr>
          <w:rFonts w:ascii="Times New Roman" w:hAnsi="Times New Roman" w:cs="Times New Roman"/>
          <w:b/>
          <w:i/>
          <w:sz w:val="26"/>
          <w:szCs w:val="26"/>
        </w:rPr>
      </w:pPr>
      <w:r w:rsidRPr="001A2F40">
        <w:rPr>
          <w:rFonts w:ascii="Times New Roman" w:hAnsi="Times New Roman" w:cs="Times New Roman"/>
          <w:b/>
          <w:i/>
          <w:sz w:val="26"/>
          <w:szCs w:val="26"/>
        </w:rPr>
        <w:t>Phương tiện tham gia ứng phó</w:t>
      </w:r>
    </w:p>
    <w:p w:rsidR="001A2F40" w:rsidRPr="001A2F40" w:rsidRDefault="001A2F40" w:rsidP="001A2F40">
      <w:pPr>
        <w:pStyle w:val="ListParagraph"/>
        <w:spacing w:before="120" w:after="0" w:line="288" w:lineRule="auto"/>
        <w:ind w:left="0" w:firstLine="720"/>
        <w:jc w:val="both"/>
        <w:rPr>
          <w:rFonts w:ascii="Times New Roman" w:hAnsi="Times New Roman"/>
          <w:sz w:val="26"/>
          <w:szCs w:val="26"/>
        </w:rPr>
      </w:pPr>
      <w:r w:rsidRPr="001A2F40">
        <w:rPr>
          <w:rFonts w:ascii="Times New Roman" w:hAnsi="Times New Roman"/>
          <w:sz w:val="26"/>
          <w:szCs w:val="26"/>
        </w:rPr>
        <w:t xml:space="preserve">Toàn bộ phương tiện tại nhà máy có thể huy động tham gia vào việc ứng phó sự cố </w:t>
      </w:r>
      <w:r w:rsidR="00D7601B">
        <w:rPr>
          <w:rFonts w:ascii="Times New Roman" w:hAnsi="Times New Roman"/>
          <w:sz w:val="26"/>
          <w:szCs w:val="26"/>
        </w:rPr>
        <w:t>môi trường cấp độ II có tại nhà máy, n</w:t>
      </w:r>
      <w:r w:rsidRPr="001A2F40">
        <w:rPr>
          <w:rFonts w:ascii="Times New Roman" w:hAnsi="Times New Roman"/>
          <w:sz w:val="26"/>
          <w:szCs w:val="26"/>
        </w:rPr>
        <w:t xml:space="preserve">goài ra có sự tham gia của các phương tiện ứng phó sự cố của các đơn vị hỗ trợ từ bên ngoài và các nhà máy xung quanh. </w:t>
      </w:r>
    </w:p>
    <w:p w:rsidR="00BD37E9" w:rsidRPr="003A691C" w:rsidRDefault="00606374" w:rsidP="003A691C">
      <w:pPr>
        <w:pStyle w:val="Heading2"/>
        <w:numPr>
          <w:ilvl w:val="1"/>
          <w:numId w:val="0"/>
        </w:numPr>
        <w:spacing w:before="0" w:after="120" w:line="276" w:lineRule="auto"/>
        <w:ind w:left="576" w:hanging="576"/>
        <w:jc w:val="both"/>
        <w:rPr>
          <w:rFonts w:ascii="Times New Roman" w:hAnsi="Times New Roman" w:cs="Times New Roman"/>
          <w:b/>
          <w:noProof/>
          <w:color w:val="auto"/>
        </w:rPr>
      </w:pPr>
      <w:r w:rsidRPr="00B066C0">
        <w:rPr>
          <w:rFonts w:ascii="Times New Roman" w:hAnsi="Times New Roman" w:cs="Times New Roman"/>
          <w:b/>
          <w:color w:val="auto"/>
        </w:rPr>
        <w:lastRenderedPageBreak/>
        <w:t>4.</w:t>
      </w:r>
      <w:r>
        <w:rPr>
          <w:rFonts w:ascii="Times New Roman" w:hAnsi="Times New Roman" w:cs="Times New Roman"/>
          <w:b/>
          <w:color w:val="auto"/>
        </w:rPr>
        <w:t>2</w:t>
      </w:r>
      <w:proofErr w:type="gramStart"/>
      <w:r w:rsidRPr="00B066C0">
        <w:rPr>
          <w:rFonts w:ascii="Times New Roman" w:hAnsi="Times New Roman" w:cs="Times New Roman"/>
          <w:b/>
          <w:color w:val="auto"/>
        </w:rPr>
        <w:t>.</w:t>
      </w:r>
      <w:r>
        <w:rPr>
          <w:rFonts w:ascii="Times New Roman" w:hAnsi="Times New Roman" w:cs="Times New Roman"/>
          <w:b/>
          <w:noProof/>
          <w:color w:val="auto"/>
        </w:rPr>
        <w:t>Quy</w:t>
      </w:r>
      <w:proofErr w:type="gramEnd"/>
      <w:r>
        <w:rPr>
          <w:rFonts w:ascii="Times New Roman" w:hAnsi="Times New Roman" w:cs="Times New Roman"/>
          <w:b/>
          <w:noProof/>
          <w:color w:val="auto"/>
        </w:rPr>
        <w:t xml:space="preserve"> trình ứng phó sự cố môi trường</w:t>
      </w:r>
      <w:r w:rsidR="00FE44C7">
        <w:rPr>
          <w:rFonts w:ascii="Times New Roman" w:eastAsia="Calibri" w:hAnsi="Times New Roman" w:cs="Times New Roman"/>
          <w:b/>
          <w:iCs/>
          <w:noProof/>
          <w:color w:val="000000"/>
          <w:sz w:val="22"/>
          <w:szCs w:val="22"/>
        </w:rPr>
        <mc:AlternateContent>
          <mc:Choice Requires="wpg">
            <w:drawing>
              <wp:anchor distT="0" distB="0" distL="114300" distR="114300" simplePos="0" relativeHeight="251720704" behindDoc="0" locked="0" layoutInCell="1" allowOverlap="1">
                <wp:simplePos x="0" y="0"/>
                <wp:positionH relativeFrom="column">
                  <wp:posOffset>-592455</wp:posOffset>
                </wp:positionH>
                <wp:positionV relativeFrom="paragraph">
                  <wp:posOffset>268605</wp:posOffset>
                </wp:positionV>
                <wp:extent cx="7200900" cy="8596630"/>
                <wp:effectExtent l="7620" t="4445" r="11430" b="9525"/>
                <wp:wrapNone/>
                <wp:docPr id="1" name="Group 3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0900" cy="8596630"/>
                          <a:chOff x="0" y="0"/>
                          <a:chExt cx="83248" cy="65817"/>
                        </a:xfrm>
                      </wpg:grpSpPr>
                      <wpg:grpSp>
                        <wpg:cNvPr id="5" name="Group 330"/>
                        <wpg:cNvGrpSpPr>
                          <a:grpSpLocks/>
                        </wpg:cNvGrpSpPr>
                        <wpg:grpSpPr bwMode="auto">
                          <a:xfrm>
                            <a:off x="0" y="0"/>
                            <a:ext cx="83248" cy="65817"/>
                            <a:chOff x="0" y="0"/>
                            <a:chExt cx="83248" cy="58483"/>
                          </a:xfrm>
                        </wpg:grpSpPr>
                        <wpg:grpSp>
                          <wpg:cNvPr id="6" name="Group 326"/>
                          <wpg:cNvGrpSpPr>
                            <a:grpSpLocks/>
                          </wpg:cNvGrpSpPr>
                          <wpg:grpSpPr bwMode="auto">
                            <a:xfrm>
                              <a:off x="3905" y="0"/>
                              <a:ext cx="71914" cy="25146"/>
                              <a:chOff x="0" y="0"/>
                              <a:chExt cx="71913" cy="25146"/>
                            </a:xfrm>
                          </wpg:grpSpPr>
                          <wps:wsp>
                            <wps:cNvPr id="9" name="Rectangle 271"/>
                            <wps:cNvSpPr>
                              <a:spLocks noChangeArrowheads="1"/>
                            </wps:cNvSpPr>
                            <wps:spPr bwMode="auto">
                              <a:xfrm>
                                <a:off x="16713" y="6917"/>
                                <a:ext cx="11334" cy="2952"/>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Pr>
                                      <w:rFonts w:ascii="Times New Roman" w:hAnsi="Times New Roman" w:cs="Times New Roman"/>
                                      <w:sz w:val="18"/>
                                      <w:szCs w:val="18"/>
                                    </w:rPr>
                                    <w:t>Thu thập thông tin</w:t>
                                  </w:r>
                                </w:p>
                              </w:txbxContent>
                            </wps:txbx>
                            <wps:bodyPr rot="0" vert="horz" wrap="square" lIns="91440" tIns="45720" rIns="91440" bIns="45720" anchor="ctr" anchorCtr="0" upright="1">
                              <a:noAutofit/>
                            </wps:bodyPr>
                          </wps:wsp>
                          <wpg:grpSp>
                            <wpg:cNvPr id="10" name="Group 325"/>
                            <wpg:cNvGrpSpPr>
                              <a:grpSpLocks/>
                            </wpg:cNvGrpSpPr>
                            <wpg:grpSpPr bwMode="auto">
                              <a:xfrm>
                                <a:off x="0" y="0"/>
                                <a:ext cx="71913" cy="25146"/>
                                <a:chOff x="0" y="0"/>
                                <a:chExt cx="71913" cy="25146"/>
                              </a:xfrm>
                            </wpg:grpSpPr>
                            <wps:wsp>
                              <wps:cNvPr id="11" name="Rectangle 315"/>
                              <wps:cNvSpPr>
                                <a:spLocks noChangeArrowheads="1"/>
                              </wps:cNvSpPr>
                              <wps:spPr bwMode="auto">
                                <a:xfrm>
                                  <a:off x="16383" y="21717"/>
                                  <a:ext cx="7905" cy="2952"/>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C31FAF" w:rsidRDefault="004B236D" w:rsidP="0057630F">
                                    <w:pPr>
                                      <w:spacing w:after="0"/>
                                      <w:jc w:val="center"/>
                                      <w:rPr>
                                        <w:rFonts w:ascii="Times New Roman" w:hAnsi="Times New Roman" w:cs="Times New Roman"/>
                                        <w:b/>
                                        <w:sz w:val="18"/>
                                        <w:szCs w:val="18"/>
                                      </w:rPr>
                                    </w:pPr>
                                    <w:r w:rsidRPr="00C31FAF">
                                      <w:rPr>
                                        <w:rFonts w:ascii="Times New Roman" w:hAnsi="Times New Roman" w:cs="Times New Roman"/>
                                        <w:b/>
                                        <w:sz w:val="18"/>
                                        <w:szCs w:val="18"/>
                                      </w:rPr>
                                      <w:t>Cấp I</w:t>
                                    </w:r>
                                  </w:p>
                                </w:txbxContent>
                              </wps:txbx>
                              <wps:bodyPr rot="0" vert="horz" wrap="square" lIns="91440" tIns="45720" rIns="91440" bIns="45720" anchor="ctr" anchorCtr="0" upright="1">
                                <a:noAutofit/>
                              </wps:bodyPr>
                            </wps:wsp>
                            <wps:wsp>
                              <wps:cNvPr id="12" name="Straight Arrow Connector 265"/>
                              <wps:cNvCnPr>
                                <a:cxnSpLocks noChangeShapeType="1"/>
                              </wps:cNvCnPr>
                              <wps:spPr bwMode="auto">
                                <a:xfrm>
                                  <a:off x="9334" y="3143"/>
                                  <a:ext cx="3620" cy="0"/>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3" name="Straight Arrow Connector 269"/>
                              <wps:cNvCnPr>
                                <a:cxnSpLocks noChangeShapeType="1"/>
                              </wps:cNvCnPr>
                              <wps:spPr bwMode="auto">
                                <a:xfrm>
                                  <a:off x="22288" y="3048"/>
                                  <a:ext cx="5525" cy="0"/>
                                </a:xfrm>
                                <a:prstGeom prst="straightConnector1">
                                  <a:avLst/>
                                </a:prstGeom>
                                <a:noFill/>
                                <a:ln w="190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14" name="Rectangle 272"/>
                              <wps:cNvSpPr>
                                <a:spLocks noChangeArrowheads="1"/>
                              </wps:cNvSpPr>
                              <wps:spPr bwMode="auto">
                                <a:xfrm>
                                  <a:off x="22288" y="3143"/>
                                  <a:ext cx="5759" cy="3688"/>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wps:txbx>
                              <wps:bodyPr rot="0" vert="horz" wrap="square" lIns="91440" tIns="45720" rIns="91440" bIns="45720" anchor="ctr" anchorCtr="0" upright="1">
                                <a:noAutofit/>
                              </wps:bodyPr>
                            </wps:wsp>
                            <wps:wsp>
                              <wps:cNvPr id="15" name="Rectangle 273"/>
                              <wps:cNvSpPr>
                                <a:spLocks noChangeArrowheads="1"/>
                              </wps:cNvSpPr>
                              <wps:spPr bwMode="auto">
                                <a:xfrm>
                                  <a:off x="8382" y="3429"/>
                                  <a:ext cx="5759" cy="4901"/>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wps:txbx>
                              <wps:bodyPr rot="0" vert="horz" wrap="square" lIns="91440" tIns="45720" rIns="91440" bIns="45720" anchor="ctr" anchorCtr="0" upright="1">
                                <a:noAutofit/>
                              </wps:bodyPr>
                            </wps:wsp>
                            <wps:wsp>
                              <wps:cNvPr id="16" name="Rectangle 275"/>
                              <wps:cNvSpPr>
                                <a:spLocks noChangeArrowheads="1"/>
                              </wps:cNvSpPr>
                              <wps:spPr bwMode="auto">
                                <a:xfrm>
                                  <a:off x="61626" y="857"/>
                                  <a:ext cx="10287" cy="447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jc w:val="center"/>
                                      <w:rPr>
                                        <w:rFonts w:ascii="Times New Roman" w:hAnsi="Times New Roman" w:cs="Times New Roman"/>
                                      </w:rPr>
                                    </w:pPr>
                                    <w:r>
                                      <w:rPr>
                                        <w:rFonts w:ascii="Times New Roman" w:hAnsi="Times New Roman" w:cs="Times New Roman"/>
                                      </w:rPr>
                                      <w:t>Ban lãnh đạo</w:t>
                                    </w:r>
                                  </w:p>
                                </w:txbxContent>
                              </wps:txbx>
                              <wps:bodyPr rot="0" vert="horz" wrap="square" lIns="91440" tIns="45720" rIns="91440" bIns="45720" anchor="ctr" anchorCtr="0" upright="1">
                                <a:noAutofit/>
                              </wps:bodyPr>
                            </wps:wsp>
                            <wps:wsp>
                              <wps:cNvPr id="17" name="Rectangle 279"/>
                              <wps:cNvSpPr>
                                <a:spLocks noChangeArrowheads="1"/>
                              </wps:cNvSpPr>
                              <wps:spPr bwMode="auto">
                                <a:xfrm>
                                  <a:off x="43529" y="0"/>
                                  <a:ext cx="10096" cy="2952"/>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wps:txbx>
                              <wps:bodyPr rot="0" vert="horz" wrap="square" lIns="91440" tIns="45720" rIns="91440" bIns="45720" anchor="ctr" anchorCtr="0" upright="1">
                                <a:noAutofit/>
                              </wps:bodyPr>
                            </wps:wsp>
                            <wps:wsp>
                              <wps:cNvPr id="18" name="Rectangle 280"/>
                              <wps:cNvSpPr>
                                <a:spLocks noChangeArrowheads="1"/>
                              </wps:cNvSpPr>
                              <wps:spPr bwMode="auto">
                                <a:xfrm>
                                  <a:off x="43148" y="3524"/>
                                  <a:ext cx="15240" cy="2953"/>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Pr>
                                        <w:rFonts w:ascii="Times New Roman" w:hAnsi="Times New Roman" w:cs="Times New Roman"/>
                                        <w:sz w:val="18"/>
                                        <w:szCs w:val="18"/>
                                      </w:rPr>
                                      <w:t>Chỉ thị (nếu cần thiết)</w:t>
                                    </w:r>
                                  </w:p>
                                </w:txbxContent>
                              </wps:txbx>
                              <wps:bodyPr rot="0" vert="horz" wrap="square" lIns="91440" tIns="45720" rIns="91440" bIns="45720" anchor="ctr" anchorCtr="0" upright="1">
                                <a:noAutofit/>
                              </wps:bodyPr>
                            </wps:wsp>
                            <wps:wsp>
                              <wps:cNvPr id="19" name="Straight Arrow Connector 281"/>
                              <wps:cNvCnPr>
                                <a:cxnSpLocks noChangeShapeType="1"/>
                              </wps:cNvCnPr>
                              <wps:spPr bwMode="auto">
                                <a:xfrm>
                                  <a:off x="17907" y="5619"/>
                                  <a:ext cx="0" cy="4953"/>
                                </a:xfrm>
                                <a:prstGeom prst="straightConnector1">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0" name="Straight Arrow Connector 282"/>
                              <wps:cNvCnPr>
                                <a:cxnSpLocks noChangeShapeType="1"/>
                              </wps:cNvCnPr>
                              <wps:spPr bwMode="auto">
                                <a:xfrm>
                                  <a:off x="33242" y="5334"/>
                                  <a:ext cx="0" cy="4953"/>
                                </a:xfrm>
                                <a:prstGeom prst="straightConnector1">
                                  <a:avLst/>
                                </a:prstGeom>
                                <a:noFill/>
                                <a:ln w="6350">
                                  <a:solidFill>
                                    <a:schemeClr val="dk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1" name="Straight Connector 283"/>
                              <wps:cNvCnPr/>
                              <wps:spPr bwMode="auto">
                                <a:xfrm>
                                  <a:off x="17811" y="10287"/>
                                  <a:ext cx="15526" cy="0"/>
                                </a:xfrm>
                                <a:prstGeom prst="line">
                                  <a:avLst/>
                                </a:prstGeom>
                                <a:noFill/>
                                <a:ln w="635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2" name="Straight Arrow Connector 284"/>
                              <wps:cNvCnPr>
                                <a:cxnSpLocks noChangeShapeType="1"/>
                              </wps:cNvCnPr>
                              <wps:spPr bwMode="auto">
                                <a:xfrm>
                                  <a:off x="25050" y="10287"/>
                                  <a:ext cx="0" cy="2476"/>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3" name="Flowchart: Decision 285"/>
                              <wps:cNvSpPr>
                                <a:spLocks noChangeArrowheads="1"/>
                              </wps:cNvSpPr>
                              <wps:spPr bwMode="auto">
                                <a:xfrm>
                                  <a:off x="13430" y="12763"/>
                                  <a:ext cx="23241" cy="9049"/>
                                </a:xfrm>
                                <a:prstGeom prst="flowChartDecision">
                                  <a:avLst/>
                                </a:prstGeom>
                                <a:solidFill>
                                  <a:schemeClr val="lt1">
                                    <a:lumMod val="100000"/>
                                    <a:lumOff val="0"/>
                                  </a:schemeClr>
                                </a:solidFill>
                                <a:ln w="12700">
                                  <a:solidFill>
                                    <a:schemeClr val="tx1">
                                      <a:lumMod val="100000"/>
                                      <a:lumOff val="0"/>
                                    </a:schemeClr>
                                  </a:solidFill>
                                  <a:miter lim="800000"/>
                                  <a:headEnd/>
                                  <a:tailEnd/>
                                </a:ln>
                              </wps:spPr>
                              <wps:txbx>
                                <w:txbxContent>
                                  <w:p w:rsidR="004B236D" w:rsidRPr="005D6425" w:rsidRDefault="004B236D" w:rsidP="0057630F">
                                    <w:pPr>
                                      <w:spacing w:after="0"/>
                                      <w:jc w:val="center"/>
                                      <w:rPr>
                                        <w:rFonts w:ascii="Times New Roman" w:hAnsi="Times New Roman" w:cs="Times New Roman"/>
                                        <w:sz w:val="18"/>
                                        <w:szCs w:val="18"/>
                                      </w:rPr>
                                    </w:pPr>
                                    <w:r w:rsidRPr="005D6425">
                                      <w:rPr>
                                        <w:rFonts w:ascii="Times New Roman" w:hAnsi="Times New Roman" w:cs="Times New Roman"/>
                                        <w:sz w:val="18"/>
                                        <w:szCs w:val="18"/>
                                      </w:rPr>
                                      <w:t>Đánh giá tình hình và đưa ra phương án</w:t>
                                    </w:r>
                                  </w:p>
                                </w:txbxContent>
                              </wps:txbx>
                              <wps:bodyPr rot="0" vert="horz" wrap="square" lIns="91440" tIns="45720" rIns="91440" bIns="45720" anchor="ctr" anchorCtr="0" upright="1">
                                <a:noAutofit/>
                              </wps:bodyPr>
                            </wps:wsp>
                            <wps:wsp>
                              <wps:cNvPr id="24" name="Rectangle 287"/>
                              <wps:cNvSpPr>
                                <a:spLocks noChangeArrowheads="1"/>
                              </wps:cNvSpPr>
                              <wps:spPr bwMode="auto">
                                <a:xfrm>
                                  <a:off x="24669" y="21883"/>
                                  <a:ext cx="20317" cy="2953"/>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606374" w:rsidRDefault="004B236D" w:rsidP="0057630F">
                                    <w:pPr>
                                      <w:spacing w:after="0"/>
                                      <w:jc w:val="center"/>
                                      <w:rPr>
                                        <w:rFonts w:ascii="Times New Roman" w:hAnsi="Times New Roman" w:cs="Times New Roman"/>
                                        <w:sz w:val="18"/>
                                        <w:szCs w:val="18"/>
                                      </w:rPr>
                                    </w:pPr>
                                    <w:r>
                                      <w:rPr>
                                        <w:rFonts w:ascii="Times New Roman" w:hAnsi="Times New Roman" w:cs="Times New Roman"/>
                                        <w:sz w:val="18"/>
                                        <w:szCs w:val="18"/>
                                      </w:rPr>
                                      <w:t>Lệnh triển khai ứng phó sự cố</w:t>
                                    </w:r>
                                  </w:p>
                                </w:txbxContent>
                              </wps:txbx>
                              <wps:bodyPr rot="0" vert="horz" wrap="square" lIns="91440" tIns="45720" rIns="91440" bIns="45720" anchor="ctr" anchorCtr="0" upright="1">
                                <a:noAutofit/>
                              </wps:bodyPr>
                            </wps:wsp>
                            <wps:wsp>
                              <wps:cNvPr id="25" name="Straight Arrow Connector 289"/>
                              <wps:cNvCnPr>
                                <a:cxnSpLocks noChangeShapeType="1"/>
                              </wps:cNvCnPr>
                              <wps:spPr bwMode="auto">
                                <a:xfrm>
                                  <a:off x="25050" y="21717"/>
                                  <a:ext cx="0" cy="3429"/>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6" name="Straight Arrow Connector 278"/>
                              <wps:cNvCnPr>
                                <a:cxnSpLocks noChangeShapeType="1"/>
                              </wps:cNvCnPr>
                              <wps:spPr bwMode="auto">
                                <a:xfrm flipH="1">
                                  <a:off x="38004" y="3619"/>
                                  <a:ext cx="23908" cy="0"/>
                                </a:xfrm>
                                <a:prstGeom prst="straightConnector1">
                                  <a:avLst/>
                                </a:prstGeom>
                                <a:noFill/>
                                <a:ln w="9525">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27" name="Straight Arrow Connector 277"/>
                              <wps:cNvCnPr>
                                <a:cxnSpLocks noChangeShapeType="1"/>
                              </wps:cNvCnPr>
                              <wps:spPr bwMode="auto">
                                <a:xfrm>
                                  <a:off x="37909" y="2286"/>
                                  <a:ext cx="23717" cy="0"/>
                                </a:xfrm>
                                <a:prstGeom prst="straightConnector1">
                                  <a:avLst/>
                                </a:prstGeom>
                                <a:noFill/>
                                <a:ln w="12700">
                                  <a:solidFill>
                                    <a:schemeClr val="tx1">
                                      <a:lumMod val="100000"/>
                                      <a:lumOff val="0"/>
                                    </a:schemeClr>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28" name="Rectangle 268"/>
                              <wps:cNvSpPr>
                                <a:spLocks noChangeArrowheads="1"/>
                              </wps:cNvSpPr>
                              <wps:spPr bwMode="auto">
                                <a:xfrm>
                                  <a:off x="27717" y="952"/>
                                  <a:ext cx="10882" cy="447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BD37E9" w:rsidRDefault="004B236D" w:rsidP="0057630F">
                                    <w:pPr>
                                      <w:spacing w:after="0"/>
                                      <w:jc w:val="center"/>
                                      <w:rPr>
                                        <w:rFonts w:ascii="Times New Roman" w:hAnsi="Times New Roman" w:cs="Times New Roman"/>
                                        <w:sz w:val="20"/>
                                        <w:szCs w:val="20"/>
                                      </w:rPr>
                                    </w:pPr>
                                    <w:r w:rsidRPr="00BD37E9">
                                      <w:rPr>
                                        <w:rFonts w:ascii="Times New Roman" w:hAnsi="Times New Roman" w:cs="Times New Roman"/>
                                        <w:sz w:val="20"/>
                                        <w:szCs w:val="20"/>
                                      </w:rPr>
                                      <w:t>Tổng Chỉ huy</w:t>
                                    </w:r>
                                  </w:p>
                                  <w:p w:rsidR="004B236D" w:rsidRPr="00BD37E9" w:rsidRDefault="004B236D" w:rsidP="0057630F">
                                    <w:pPr>
                                      <w:spacing w:after="0"/>
                                      <w:jc w:val="center"/>
                                      <w:rPr>
                                        <w:rFonts w:ascii="Times New Roman" w:hAnsi="Times New Roman" w:cs="Times New Roman"/>
                                        <w:sz w:val="20"/>
                                        <w:szCs w:val="20"/>
                                      </w:rPr>
                                    </w:pPr>
                                    <w:r w:rsidRPr="00BD37E9">
                                      <w:rPr>
                                        <w:rFonts w:ascii="Times New Roman" w:hAnsi="Times New Roman" w:cs="Times New Roman"/>
                                        <w:sz w:val="20"/>
                                        <w:szCs w:val="20"/>
                                      </w:rPr>
                                      <w:t>USPC</w:t>
                                    </w:r>
                                  </w:p>
                                </w:txbxContent>
                              </wps:txbx>
                              <wps:bodyPr rot="0" vert="horz" wrap="square" lIns="91440" tIns="45720" rIns="91440" bIns="45720" anchor="ctr" anchorCtr="0" upright="1">
                                <a:noAutofit/>
                              </wps:bodyPr>
                            </wps:wsp>
                            <wps:wsp>
                              <wps:cNvPr id="29" name="Rectangle 266"/>
                              <wps:cNvSpPr>
                                <a:spLocks noChangeArrowheads="1"/>
                              </wps:cNvSpPr>
                              <wps:spPr bwMode="auto">
                                <a:xfrm>
                                  <a:off x="13049" y="1047"/>
                                  <a:ext cx="9334" cy="447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Default="004B236D" w:rsidP="0057630F">
                                    <w:pPr>
                                      <w:spacing w:after="0"/>
                                      <w:jc w:val="center"/>
                                      <w:rPr>
                                        <w:rFonts w:ascii="Times New Roman" w:hAnsi="Times New Roman" w:cs="Times New Roman"/>
                                      </w:rPr>
                                    </w:pPr>
                                    <w:r>
                                      <w:rPr>
                                        <w:rFonts w:ascii="Times New Roman" w:hAnsi="Times New Roman" w:cs="Times New Roman"/>
                                      </w:rPr>
                                      <w:t>ChỈ huy</w:t>
                                    </w:r>
                                  </w:p>
                                  <w:p w:rsidR="004B236D" w:rsidRPr="00606374" w:rsidRDefault="004B236D" w:rsidP="0057630F">
                                    <w:pPr>
                                      <w:spacing w:after="0"/>
                                      <w:jc w:val="center"/>
                                      <w:rPr>
                                        <w:rFonts w:ascii="Times New Roman" w:hAnsi="Times New Roman" w:cs="Times New Roman"/>
                                      </w:rPr>
                                    </w:pPr>
                                    <w:r>
                                      <w:rPr>
                                        <w:rFonts w:ascii="Times New Roman" w:hAnsi="Times New Roman" w:cs="Times New Roman"/>
                                      </w:rPr>
                                      <w:t>USPC</w:t>
                                    </w:r>
                                  </w:p>
                                </w:txbxContent>
                              </wps:txbx>
                              <wps:bodyPr rot="0" vert="horz" wrap="square" lIns="91440" tIns="45720" rIns="91440" bIns="45720" anchor="ctr" anchorCtr="0" upright="1">
                                <a:noAutofit/>
                              </wps:bodyPr>
                            </wps:wsp>
                            <wps:wsp>
                              <wps:cNvPr id="30" name="Rectangle 263"/>
                              <wps:cNvSpPr>
                                <a:spLocks noChangeArrowheads="1"/>
                              </wps:cNvSpPr>
                              <wps:spPr bwMode="auto">
                                <a:xfrm>
                                  <a:off x="0" y="857"/>
                                  <a:ext cx="9334" cy="447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jc w:val="center"/>
                                      <w:rPr>
                                        <w:rFonts w:ascii="Times New Roman" w:hAnsi="Times New Roman" w:cs="Times New Roman"/>
                                      </w:rPr>
                                    </w:pPr>
                                    <w:r w:rsidRPr="00606374">
                                      <w:rPr>
                                        <w:rFonts w:ascii="Times New Roman" w:hAnsi="Times New Roman" w:cs="Times New Roman"/>
                                      </w:rPr>
                                      <w:t>Ngừ</w:t>
                                    </w:r>
                                    <w:r>
                                      <w:rPr>
                                        <w:rFonts w:ascii="Times New Roman" w:hAnsi="Times New Roman" w:cs="Times New Roman"/>
                                      </w:rPr>
                                      <w:t>ơ</w:t>
                                    </w:r>
                                    <w:r w:rsidRPr="00606374">
                                      <w:rPr>
                                        <w:rFonts w:ascii="Times New Roman" w:hAnsi="Times New Roman" w:cs="Times New Roman"/>
                                      </w:rPr>
                                      <w:t>i</w:t>
                                    </w:r>
                                    <w:r>
                                      <w:rPr>
                                        <w:rFonts w:ascii="Times New Roman" w:hAnsi="Times New Roman" w:cs="Times New Roman"/>
                                      </w:rPr>
                                      <w:t xml:space="preserve"> phát hiện</w:t>
                                    </w:r>
                                  </w:p>
                                </w:txbxContent>
                              </wps:txbx>
                              <wps:bodyPr rot="0" vert="horz" wrap="square" lIns="91440" tIns="45720" rIns="91440" bIns="45720" anchor="ctr" anchorCtr="0" upright="1">
                                <a:noAutofit/>
                              </wps:bodyPr>
                            </wps:wsp>
                          </wpg:grpSp>
                        </wpg:grpSp>
                        <wpg:grpSp>
                          <wpg:cNvPr id="31" name="Group 328"/>
                          <wpg:cNvGrpSpPr>
                            <a:grpSpLocks/>
                          </wpg:cNvGrpSpPr>
                          <wpg:grpSpPr bwMode="auto">
                            <a:xfrm>
                              <a:off x="0" y="23907"/>
                              <a:ext cx="53054" cy="17812"/>
                              <a:chOff x="0" y="0"/>
                              <a:chExt cx="53054" cy="17811"/>
                            </a:xfrm>
                          </wpg:grpSpPr>
                          <wps:wsp>
                            <wps:cNvPr id="224" name="Rectangle 306"/>
                            <wps:cNvSpPr>
                              <a:spLocks noChangeArrowheads="1"/>
                            </wps:cNvSpPr>
                            <wps:spPr bwMode="auto">
                              <a:xfrm>
                                <a:off x="0" y="4667"/>
                                <a:ext cx="5946" cy="11144"/>
                              </a:xfrm>
                              <a:prstGeom prst="rect">
                                <a:avLst/>
                              </a:prstGeom>
                              <a:noFill/>
                              <a:ln w="12700">
                                <a:solidFill>
                                  <a:schemeClr val="bg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4B236D" w:rsidRPr="00606374" w:rsidRDefault="004B236D" w:rsidP="0057630F">
                                  <w:pPr>
                                    <w:spacing w:after="0"/>
                                    <w:jc w:val="center"/>
                                    <w:rPr>
                                      <w:rFonts w:ascii="Times New Roman" w:hAnsi="Times New Roman" w:cs="Times New Roman"/>
                                      <w:sz w:val="18"/>
                                      <w:szCs w:val="18"/>
                                    </w:rPr>
                                  </w:pPr>
                                  <w:r>
                                    <w:rPr>
                                      <w:rFonts w:ascii="Times New Roman" w:hAnsi="Times New Roman" w:cs="Times New Roman"/>
                                      <w:sz w:val="18"/>
                                      <w:szCs w:val="18"/>
                                    </w:rPr>
                                    <w:t>Lực lượng xử lý sự cố tại nhà máy</w:t>
                                  </w:r>
                                </w:p>
                              </w:txbxContent>
                            </wps:txbx>
                            <wps:bodyPr rot="0" vert="horz" wrap="square" lIns="91440" tIns="45720" rIns="91440" bIns="45720" anchor="ctr" anchorCtr="0" upright="1">
                              <a:noAutofit/>
                            </wps:bodyPr>
                          </wps:wsp>
                          <wps:wsp>
                            <wps:cNvPr id="225" name="Rectangle 305"/>
                            <wps:cNvSpPr>
                              <a:spLocks noChangeArrowheads="1"/>
                            </wps:cNvSpPr>
                            <wps:spPr bwMode="auto">
                              <a:xfrm>
                                <a:off x="5715" y="0"/>
                                <a:ext cx="47339" cy="17811"/>
                              </a:xfrm>
                              <a:prstGeom prst="rect">
                                <a:avLst/>
                              </a:prstGeom>
                              <a:noFill/>
                              <a:ln w="12700">
                                <a:solidFill>
                                  <a:schemeClr val="tx1">
                                    <a:lumMod val="100000"/>
                                    <a:lumOff val="0"/>
                                  </a:schemeClr>
                                </a:solidFill>
                                <a:prstDash val="dashDot"/>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g:grpSp>
                        <wps:wsp>
                          <wps:cNvPr id="226" name="Rectangle 309"/>
                          <wps:cNvSpPr>
                            <a:spLocks noChangeArrowheads="1"/>
                          </wps:cNvSpPr>
                          <wps:spPr bwMode="auto">
                            <a:xfrm>
                              <a:off x="14954" y="44196"/>
                              <a:ext cx="29242" cy="266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Thu dọn hiện trường và khác phục hậu quả </w:t>
                                </w:r>
                              </w:p>
                            </w:txbxContent>
                          </wps:txbx>
                          <wps:bodyPr rot="0" vert="horz" wrap="square" lIns="91440" tIns="45720" rIns="91440" bIns="45720" anchor="ctr" anchorCtr="0" upright="1">
                            <a:noAutofit/>
                          </wps:bodyPr>
                        </wps:wsp>
                        <wps:wsp>
                          <wps:cNvPr id="227" name="Straight Arrow Connector 310"/>
                          <wps:cNvCnPr>
                            <a:cxnSpLocks noChangeShapeType="1"/>
                          </wps:cNvCnPr>
                          <wps:spPr bwMode="auto">
                            <a:xfrm>
                              <a:off x="28956" y="46577"/>
                              <a:ext cx="0" cy="3429"/>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28" name="Rectangle 311"/>
                          <wps:cNvSpPr>
                            <a:spLocks noChangeArrowheads="1"/>
                          </wps:cNvSpPr>
                          <wps:spPr bwMode="auto">
                            <a:xfrm>
                              <a:off x="14763" y="50101"/>
                              <a:ext cx="29242" cy="371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Thu thập thông tin, nguyên nhân, viết báo cáo </w:t>
                                </w:r>
                              </w:p>
                            </w:txbxContent>
                          </wps:txbx>
                          <wps:bodyPr rot="0" vert="horz" wrap="square" lIns="91440" tIns="45720" rIns="91440" bIns="45720" anchor="ctr" anchorCtr="0" upright="1">
                            <a:noAutofit/>
                          </wps:bodyPr>
                        </wps:wsp>
                        <wps:wsp>
                          <wps:cNvPr id="229" name="Straight Arrow Connector 312"/>
                          <wps:cNvCnPr>
                            <a:cxnSpLocks noChangeShapeType="1"/>
                          </wps:cNvCnPr>
                          <wps:spPr bwMode="auto">
                            <a:xfrm>
                              <a:off x="28956" y="52292"/>
                              <a:ext cx="0" cy="3429"/>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30" name="Rectangle 313"/>
                          <wps:cNvSpPr>
                            <a:spLocks noChangeArrowheads="1"/>
                          </wps:cNvSpPr>
                          <wps:spPr bwMode="auto">
                            <a:xfrm>
                              <a:off x="14763" y="55816"/>
                              <a:ext cx="29242" cy="2667"/>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Lưu hồ sơ báo cáo </w:t>
                                </w:r>
                              </w:p>
                            </w:txbxContent>
                          </wps:txbx>
                          <wps:bodyPr rot="0" vert="horz" wrap="square" lIns="91440" tIns="45720" rIns="91440" bIns="45720" anchor="ctr" anchorCtr="0" upright="1">
                            <a:noAutofit/>
                          </wps:bodyPr>
                        </wps:wsp>
                        <wpg:grpSp>
                          <wpg:cNvPr id="231" name="Group 329"/>
                          <wpg:cNvGrpSpPr>
                            <a:grpSpLocks/>
                          </wpg:cNvGrpSpPr>
                          <wpg:grpSpPr bwMode="auto">
                            <a:xfrm>
                              <a:off x="39909" y="12477"/>
                              <a:ext cx="43339" cy="36957"/>
                              <a:chOff x="0" y="0"/>
                              <a:chExt cx="43338" cy="36957"/>
                            </a:xfrm>
                          </wpg:grpSpPr>
                          <wpg:grpSp>
                            <wpg:cNvPr id="232" name="Group 327"/>
                            <wpg:cNvGrpSpPr>
                              <a:grpSpLocks/>
                            </wpg:cNvGrpSpPr>
                            <wpg:grpSpPr bwMode="auto">
                              <a:xfrm>
                                <a:off x="0" y="0"/>
                                <a:ext cx="43338" cy="36957"/>
                                <a:chOff x="0" y="0"/>
                                <a:chExt cx="43338" cy="36957"/>
                              </a:xfrm>
                            </wpg:grpSpPr>
                            <wps:wsp>
                              <wps:cNvPr id="233" name="Straight Arrow Connector 314"/>
                              <wps:cNvCnPr>
                                <a:cxnSpLocks noChangeShapeType="1"/>
                              </wps:cNvCnPr>
                              <wps:spPr bwMode="auto">
                                <a:xfrm>
                                  <a:off x="476" y="4857"/>
                                  <a:ext cx="24765" cy="0"/>
                                </a:xfrm>
                                <a:prstGeom prst="straightConnector1">
                                  <a:avLst/>
                                </a:prstGeom>
                                <a:noFill/>
                                <a:ln w="12700">
                                  <a:solidFill>
                                    <a:srgbClr val="FF0000"/>
                                  </a:solidFill>
                                  <a:miter lim="800000"/>
                                  <a:headEnd/>
                                  <a:tailEnd type="triangle" w="med" len="med"/>
                                </a:ln>
                                <a:extLst>
                                  <a:ext uri="{909E8E84-426E-40DD-AFC4-6F175D3DCCD1}">
                                    <a14:hiddenFill xmlns:a14="http://schemas.microsoft.com/office/drawing/2010/main">
                                      <a:noFill/>
                                    </a14:hiddenFill>
                                  </a:ext>
                                </a:extLst>
                              </wps:spPr>
                              <wps:bodyPr/>
                            </wps:wsp>
                            <wps:wsp>
                              <wps:cNvPr id="234" name="Rectangle 316"/>
                              <wps:cNvSpPr>
                                <a:spLocks noChangeArrowheads="1"/>
                              </wps:cNvSpPr>
                              <wps:spPr bwMode="auto">
                                <a:xfrm>
                                  <a:off x="0" y="2190"/>
                                  <a:ext cx="12395" cy="2382"/>
                                </a:xfrm>
                                <a:prstGeom prst="rect">
                                  <a:avLst/>
                                </a:prstGeom>
                                <a:solidFill>
                                  <a:schemeClr val="lt1">
                                    <a:lumMod val="100000"/>
                                    <a:lumOff val="0"/>
                                  </a:schemeClr>
                                </a:solidFill>
                                <a:ln>
                                  <a:noFill/>
                                </a:ln>
                                <a:extLst>
                                  <a:ext uri="{91240B29-F687-4F45-9708-019B960494DF}">
                                    <a14:hiddenLine xmlns:a14="http://schemas.microsoft.com/office/drawing/2010/main" w="12700">
                                      <a:solidFill>
                                        <a:srgbClr val="000000"/>
                                      </a:solidFill>
                                      <a:miter lim="800000"/>
                                      <a:headEnd/>
                                      <a:tailEnd/>
                                    </a14:hiddenLine>
                                  </a:ext>
                                </a:extLst>
                              </wps:spPr>
                              <wps:txbx>
                                <w:txbxContent>
                                  <w:p w:rsidR="004B236D" w:rsidRPr="00C31FAF" w:rsidRDefault="004B236D" w:rsidP="0057630F">
                                    <w:pPr>
                                      <w:spacing w:after="0"/>
                                      <w:jc w:val="center"/>
                                      <w:rPr>
                                        <w:rFonts w:ascii="Times New Roman" w:hAnsi="Times New Roman" w:cs="Times New Roman"/>
                                        <w:b/>
                                        <w:sz w:val="18"/>
                                        <w:szCs w:val="18"/>
                                      </w:rPr>
                                    </w:pPr>
                                    <w:r w:rsidRPr="00C31FAF">
                                      <w:rPr>
                                        <w:rFonts w:ascii="Times New Roman" w:hAnsi="Times New Roman" w:cs="Times New Roman"/>
                                        <w:b/>
                                        <w:sz w:val="18"/>
                                        <w:szCs w:val="18"/>
                                      </w:rPr>
                                      <w:t>Cấp I</w:t>
                                    </w:r>
                                    <w:r>
                                      <w:rPr>
                                        <w:rFonts w:ascii="Times New Roman" w:hAnsi="Times New Roman" w:cs="Times New Roman"/>
                                        <w:b/>
                                        <w:sz w:val="18"/>
                                        <w:szCs w:val="18"/>
                                      </w:rPr>
                                      <w:t>I + III</w:t>
                                    </w:r>
                                  </w:p>
                                </w:txbxContent>
                              </wps:txbx>
                              <wps:bodyPr rot="0" vert="horz" wrap="square" lIns="91440" tIns="45720" rIns="91440" bIns="45720" anchor="ctr" anchorCtr="0" upright="1">
                                <a:noAutofit/>
                              </wps:bodyPr>
                            </wps:wsp>
                            <wps:wsp>
                              <wps:cNvPr id="235" name="Rectangle 317"/>
                              <wps:cNvSpPr>
                                <a:spLocks noChangeArrowheads="1"/>
                              </wps:cNvSpPr>
                              <wps:spPr bwMode="auto">
                                <a:xfrm>
                                  <a:off x="25336" y="0"/>
                                  <a:ext cx="18002" cy="20383"/>
                                </a:xfrm>
                                <a:prstGeom prst="rect">
                                  <a:avLst/>
                                </a:prstGeom>
                                <a:solidFill>
                                  <a:schemeClr val="lt1">
                                    <a:lumMod val="100000"/>
                                    <a:lumOff val="0"/>
                                  </a:schemeClr>
                                </a:solidFill>
                                <a:ln w="12700">
                                  <a:solidFill>
                                    <a:schemeClr val="accent2">
                                      <a:lumMod val="100000"/>
                                      <a:lumOff val="0"/>
                                    </a:schemeClr>
                                  </a:solidFill>
                                  <a:miter lim="800000"/>
                                  <a:headEnd/>
                                  <a:tailEnd/>
                                </a:ln>
                              </wps:spPr>
                              <wps:txbx>
                                <w:txbxContent>
                                  <w:p w:rsidR="004B236D" w:rsidRPr="0057630F" w:rsidRDefault="004B236D"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Ban chỉ huy ứng phó sự cố</w:t>
                                    </w:r>
                                    <w:r>
                                      <w:rPr>
                                        <w:rFonts w:ascii="Times New Roman" w:hAnsi="Times New Roman" w:cs="Times New Roman"/>
                                        <w:sz w:val="24"/>
                                        <w:szCs w:val="24"/>
                                      </w:rPr>
                                      <w:t xml:space="preserve"> huyện Phú Bình</w:t>
                                    </w:r>
                                  </w:p>
                                  <w:p w:rsidR="004B236D" w:rsidRPr="0057630F" w:rsidRDefault="004B236D"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Đội Cả</w:t>
                                    </w:r>
                                    <w:r>
                                      <w:rPr>
                                        <w:rFonts w:ascii="Times New Roman" w:hAnsi="Times New Roman" w:cs="Times New Roman"/>
                                        <w:sz w:val="24"/>
                                        <w:szCs w:val="24"/>
                                      </w:rPr>
                                      <w:t>nh sát PCCC tỉnh Thái Nguyên</w:t>
                                    </w:r>
                                  </w:p>
                                  <w:p w:rsidR="004B236D" w:rsidRPr="0057630F" w:rsidRDefault="004B236D" w:rsidP="0057630F">
                                    <w:pPr>
                                      <w:spacing w:after="0"/>
                                      <w:jc w:val="both"/>
                                      <w:rPr>
                                        <w:rFonts w:ascii="Times New Roman" w:hAnsi="Times New Roman" w:cs="Times New Roman"/>
                                        <w:sz w:val="24"/>
                                        <w:szCs w:val="24"/>
                                      </w:rPr>
                                    </w:pPr>
                                    <w:r>
                                      <w:rPr>
                                        <w:rFonts w:ascii="Times New Roman" w:hAnsi="Times New Roman" w:cs="Times New Roman"/>
                                        <w:sz w:val="24"/>
                                        <w:szCs w:val="24"/>
                                      </w:rPr>
                                      <w:t xml:space="preserve">- Phòng khám </w:t>
                                    </w:r>
                                    <w:proofErr w:type="gramStart"/>
                                    <w:r>
                                      <w:rPr>
                                        <w:rFonts w:ascii="Times New Roman" w:hAnsi="Times New Roman" w:cs="Times New Roman"/>
                                        <w:sz w:val="24"/>
                                        <w:szCs w:val="24"/>
                                      </w:rPr>
                                      <w:t>đoa</w:t>
                                    </w:r>
                                    <w:proofErr w:type="gramEnd"/>
                                    <w:r>
                                      <w:rPr>
                                        <w:rFonts w:ascii="Times New Roman" w:hAnsi="Times New Roman" w:cs="Times New Roman"/>
                                        <w:sz w:val="24"/>
                                        <w:szCs w:val="24"/>
                                      </w:rPr>
                                      <w:t xml:space="preserve"> khoa Hà Nội - Phú Bình</w:t>
                                    </w:r>
                                  </w:p>
                                  <w:p w:rsidR="004B236D" w:rsidRPr="0057630F" w:rsidRDefault="004B236D"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xml:space="preserve">- Sở tài nguyên và môi trường tỉnh </w:t>
                                    </w:r>
                                    <w:r>
                                      <w:rPr>
                                        <w:rFonts w:ascii="Times New Roman" w:hAnsi="Times New Roman" w:cs="Times New Roman"/>
                                        <w:sz w:val="24"/>
                                        <w:szCs w:val="24"/>
                                      </w:rPr>
                                      <w:t>Thái Nguyên</w:t>
                                    </w:r>
                                  </w:p>
                                  <w:p w:rsidR="004B236D" w:rsidRPr="0057630F" w:rsidRDefault="004B236D"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Các công ty bên cạnh</w:t>
                                    </w:r>
                                  </w:p>
                                </w:txbxContent>
                              </wps:txbx>
                              <wps:bodyPr rot="0" vert="horz" wrap="square" lIns="91440" tIns="45720" rIns="91440" bIns="45720" anchor="ctr" anchorCtr="0" upright="1">
                                <a:noAutofit/>
                              </wps:bodyPr>
                            </wps:wsp>
                            <wps:wsp>
                              <wps:cNvPr id="236" name="Straight Arrow Connector 318"/>
                              <wps:cNvCnPr>
                                <a:cxnSpLocks noChangeShapeType="1"/>
                              </wps:cNvCnPr>
                              <wps:spPr bwMode="auto">
                                <a:xfrm>
                                  <a:off x="15335" y="4857"/>
                                  <a:ext cx="0" cy="27242"/>
                                </a:xfrm>
                                <a:prstGeom prst="straightConnector1">
                                  <a:avLst/>
                                </a:prstGeom>
                                <a:noFill/>
                                <a:ln w="6350">
                                  <a:solidFill>
                                    <a:srgbClr val="FF0000"/>
                                  </a:solidFill>
                                  <a:prstDash val="dash"/>
                                  <a:miter lim="800000"/>
                                  <a:headEnd/>
                                  <a:tailEnd type="triangle" w="med" len="med"/>
                                </a:ln>
                                <a:extLst>
                                  <a:ext uri="{909E8E84-426E-40DD-AFC4-6F175D3DCCD1}">
                                    <a14:hiddenFill xmlns:a14="http://schemas.microsoft.com/office/drawing/2010/main">
                                      <a:noFill/>
                                    </a14:hiddenFill>
                                  </a:ext>
                                </a:extLst>
                              </wps:spPr>
                              <wps:bodyPr/>
                            </wps:wsp>
                            <wps:wsp>
                              <wps:cNvPr id="239" name="Rectangle 319"/>
                              <wps:cNvSpPr>
                                <a:spLocks noChangeArrowheads="1"/>
                              </wps:cNvSpPr>
                              <wps:spPr bwMode="auto">
                                <a:xfrm>
                                  <a:off x="10001" y="32004"/>
                                  <a:ext cx="10763" cy="4953"/>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Cắt điện </w:t>
                                    </w:r>
                                  </w:p>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nếu</w:t>
                                    </w:r>
                                    <w:proofErr w:type="gramEnd"/>
                                    <w:r>
                                      <w:rPr>
                                        <w:rFonts w:ascii="Times New Roman" w:hAnsi="Times New Roman" w:cs="Times New Roman"/>
                                      </w:rPr>
                                      <w:t xml:space="preserve"> cần thiết) </w:t>
                                    </w:r>
                                  </w:p>
                                </w:txbxContent>
                              </wps:txbx>
                              <wps:bodyPr rot="0" vert="horz" wrap="square" lIns="91440" tIns="45720" rIns="91440" bIns="45720" anchor="ctr" anchorCtr="0" upright="1">
                                <a:noAutofit/>
                              </wps:bodyPr>
                            </wps:wsp>
                            <wps:wsp>
                              <wps:cNvPr id="240" name="Straight Connector 320"/>
                              <wps:cNvCnPr/>
                              <wps:spPr bwMode="auto">
                                <a:xfrm>
                                  <a:off x="34099" y="20383"/>
                                  <a:ext cx="0" cy="4953"/>
                                </a:xfrm>
                                <a:prstGeom prst="line">
                                  <a:avLst/>
                                </a:prstGeom>
                                <a:noFill/>
                                <a:ln w="12700">
                                  <a:solidFill>
                                    <a:srgbClr val="FF0000"/>
                                  </a:solidFill>
                                  <a:miter lim="800000"/>
                                  <a:headEnd/>
                                  <a:tailEnd/>
                                </a:ln>
                                <a:extLst>
                                  <a:ext uri="{909E8E84-426E-40DD-AFC4-6F175D3DCCD1}">
                                    <a14:hiddenFill xmlns:a14="http://schemas.microsoft.com/office/drawing/2010/main">
                                      <a:noFill/>
                                    </a14:hiddenFill>
                                  </a:ext>
                                </a:extLst>
                              </wps:spPr>
                              <wps:bodyPr/>
                            </wps:wsp>
                            <wps:wsp>
                              <wps:cNvPr id="241" name="Straight Arrow Connector 321"/>
                              <wps:cNvCnPr>
                                <a:cxnSpLocks noChangeShapeType="1"/>
                              </wps:cNvCnPr>
                              <wps:spPr bwMode="auto">
                                <a:xfrm flipH="1">
                                  <a:off x="12954" y="25336"/>
                                  <a:ext cx="21240" cy="0"/>
                                </a:xfrm>
                                <a:prstGeom prst="straightConnector1">
                                  <a:avLst/>
                                </a:prstGeom>
                                <a:noFill/>
                                <a:ln w="12700">
                                  <a:solidFill>
                                    <a:srgbClr val="FF0000"/>
                                  </a:solidFill>
                                  <a:miter lim="800000"/>
                                  <a:headEnd/>
                                  <a:tailEnd type="triangle" w="med" len="med"/>
                                </a:ln>
                                <a:extLst>
                                  <a:ext uri="{909E8E84-426E-40DD-AFC4-6F175D3DCCD1}">
                                    <a14:hiddenFill xmlns:a14="http://schemas.microsoft.com/office/drawing/2010/main">
                                      <a:noFill/>
                                    </a14:hiddenFill>
                                  </a:ext>
                                </a:extLst>
                              </wps:spPr>
                              <wps:bodyPr/>
                            </wps:wsp>
                          </wpg:grpSp>
                          <wps:wsp>
                            <wps:cNvPr id="242" name="Rectangle 322"/>
                            <wps:cNvSpPr>
                              <a:spLocks noChangeArrowheads="1"/>
                            </wps:cNvSpPr>
                            <wps:spPr bwMode="auto">
                              <a:xfrm>
                                <a:off x="13049" y="25717"/>
                                <a:ext cx="21907" cy="2286"/>
                              </a:xfrm>
                              <a:prstGeom prst="rect">
                                <a:avLst/>
                              </a:prstGeom>
                              <a:noFill/>
                              <a:ln w="12700">
                                <a:solidFill>
                                  <a:schemeClr val="bg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txbx>
                              <w:txbxContent>
                                <w:p w:rsidR="004B236D" w:rsidRPr="00606374" w:rsidRDefault="004B236D" w:rsidP="0057630F">
                                  <w:pPr>
                                    <w:spacing w:after="0"/>
                                    <w:jc w:val="center"/>
                                    <w:rPr>
                                      <w:rFonts w:ascii="Times New Roman" w:hAnsi="Times New Roman" w:cs="Times New Roman"/>
                                      <w:sz w:val="18"/>
                                      <w:szCs w:val="18"/>
                                    </w:rPr>
                                  </w:pPr>
                                  <w:r>
                                    <w:rPr>
                                      <w:rFonts w:ascii="Times New Roman" w:hAnsi="Times New Roman" w:cs="Times New Roman"/>
                                      <w:sz w:val="18"/>
                                      <w:szCs w:val="18"/>
                                    </w:rPr>
                                    <w:t>Lực lượng bên ngoài phối hợp cùng</w:t>
                                  </w:r>
                                </w:p>
                              </w:txbxContent>
                            </wps:txbx>
                            <wps:bodyPr rot="0" vert="horz" wrap="square" lIns="91440" tIns="45720" rIns="91440" bIns="45720" anchor="ctr" anchorCtr="0" upright="1">
                              <a:noAutofit/>
                            </wps:bodyPr>
                          </wps:wsp>
                        </wpg:grpSp>
                        <wps:wsp>
                          <wps:cNvPr id="243" name="Straight Arrow Connector 323"/>
                          <wps:cNvCnPr>
                            <a:cxnSpLocks noChangeShapeType="1"/>
                          </wps:cNvCnPr>
                          <wps:spPr bwMode="auto">
                            <a:xfrm>
                              <a:off x="28860" y="41814"/>
                              <a:ext cx="0" cy="2382"/>
                            </a:xfrm>
                            <a:prstGeom prst="straightConnector1">
                              <a:avLst/>
                            </a:prstGeom>
                            <a:noFill/>
                            <a:ln w="1270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g:grpSp>
                      <wpg:grpSp>
                        <wpg:cNvPr id="244" name="Group 324"/>
                        <wpg:cNvGrpSpPr>
                          <a:grpSpLocks/>
                        </wpg:cNvGrpSpPr>
                        <wpg:grpSpPr bwMode="auto">
                          <a:xfrm>
                            <a:off x="6381" y="25146"/>
                            <a:ext cx="45339" cy="13716"/>
                            <a:chOff x="0" y="0"/>
                            <a:chExt cx="45339" cy="13716"/>
                          </a:xfrm>
                        </wpg:grpSpPr>
                        <wps:wsp>
                          <wps:cNvPr id="245" name="Straight Connector 291"/>
                          <wps:cNvCnPr/>
                          <wps:spPr bwMode="auto">
                            <a:xfrm>
                              <a:off x="4572" y="0"/>
                              <a:ext cx="35718" cy="0"/>
                            </a:xfrm>
                            <a:prstGeom prst="line">
                              <a:avLst/>
                            </a:prstGeom>
                            <a:noFill/>
                            <a:ln w="635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46" name="Straight Arrow Connector 292"/>
                          <wps:cNvCnPr>
                            <a:cxnSpLocks noChangeShapeType="1"/>
                          </wps:cNvCnPr>
                          <wps:spPr bwMode="auto">
                            <a:xfrm>
                              <a:off x="4572" y="0"/>
                              <a:ext cx="0" cy="2762"/>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47" name="Straight Arrow Connector 293"/>
                          <wps:cNvCnPr>
                            <a:cxnSpLocks noChangeShapeType="1"/>
                          </wps:cNvCnPr>
                          <wps:spPr bwMode="auto">
                            <a:xfrm>
                              <a:off x="16192" y="0"/>
                              <a:ext cx="0" cy="2762"/>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48" name="Straight Arrow Connector 294"/>
                          <wps:cNvCnPr>
                            <a:cxnSpLocks noChangeShapeType="1"/>
                          </wps:cNvCnPr>
                          <wps:spPr bwMode="auto">
                            <a:xfrm>
                              <a:off x="29146" y="95"/>
                              <a:ext cx="0" cy="2762"/>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49" name="Straight Arrow Connector 295"/>
                          <wps:cNvCnPr>
                            <a:cxnSpLocks noChangeShapeType="1"/>
                          </wps:cNvCnPr>
                          <wps:spPr bwMode="auto">
                            <a:xfrm>
                              <a:off x="40386" y="0"/>
                              <a:ext cx="0" cy="2762"/>
                            </a:xfrm>
                            <a:prstGeom prst="straightConnector1">
                              <a:avLst/>
                            </a:prstGeom>
                            <a:noFill/>
                            <a:ln w="6350">
                              <a:solidFill>
                                <a:schemeClr val="tx1">
                                  <a:lumMod val="100000"/>
                                  <a:lumOff val="0"/>
                                </a:schemeClr>
                              </a:solidFill>
                              <a:miter lim="800000"/>
                              <a:headEnd/>
                              <a:tailEnd type="triangle" w="med" len="med"/>
                            </a:ln>
                            <a:extLst>
                              <a:ext uri="{909E8E84-426E-40DD-AFC4-6F175D3DCCD1}">
                                <a14:hiddenFill xmlns:a14="http://schemas.microsoft.com/office/drawing/2010/main">
                                  <a:noFill/>
                                </a14:hiddenFill>
                              </a:ext>
                            </a:extLst>
                          </wps:spPr>
                          <wps:bodyPr/>
                        </wps:wsp>
                        <wps:wsp>
                          <wps:cNvPr id="250" name="Rectangle 296"/>
                          <wps:cNvSpPr>
                            <a:spLocks noChangeArrowheads="1"/>
                          </wps:cNvSpPr>
                          <wps:spPr bwMode="auto">
                            <a:xfrm>
                              <a:off x="0" y="2857"/>
                              <a:ext cx="9334" cy="9144"/>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jc w:val="center"/>
                                  <w:rPr>
                                    <w:rFonts w:ascii="Times New Roman" w:hAnsi="Times New Roman" w:cs="Times New Roman"/>
                                  </w:rPr>
                                </w:pPr>
                                <w:r>
                                  <w:rPr>
                                    <w:rFonts w:ascii="Times New Roman" w:hAnsi="Times New Roman" w:cs="Times New Roman"/>
                                  </w:rPr>
                                  <w:t xml:space="preserve">Đội ứng phó sự cố </w:t>
                                </w:r>
                              </w:p>
                            </w:txbxContent>
                          </wps:txbx>
                          <wps:bodyPr rot="0" vert="horz" wrap="square" lIns="91440" tIns="45720" rIns="91440" bIns="45720" anchor="ctr" anchorCtr="0" upright="1">
                            <a:noAutofit/>
                          </wps:bodyPr>
                        </wps:wsp>
                        <wps:wsp>
                          <wps:cNvPr id="251" name="Rectangle 297"/>
                          <wps:cNvSpPr>
                            <a:spLocks noChangeArrowheads="1"/>
                          </wps:cNvSpPr>
                          <wps:spPr bwMode="auto">
                            <a:xfrm>
                              <a:off x="11525" y="2952"/>
                              <a:ext cx="9334" cy="9144"/>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Đội PCCC cơ sơ </w:t>
                                </w:r>
                              </w:p>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w:t>
                                </w:r>
                                <w:proofErr w:type="gramStart"/>
                                <w:r>
                                  <w:rPr>
                                    <w:rFonts w:ascii="Times New Roman" w:hAnsi="Times New Roman" w:cs="Times New Roman"/>
                                  </w:rPr>
                                  <w:t>nếu</w:t>
                                </w:r>
                                <w:proofErr w:type="gramEnd"/>
                                <w:r>
                                  <w:rPr>
                                    <w:rFonts w:ascii="Times New Roman" w:hAnsi="Times New Roman" w:cs="Times New Roman"/>
                                  </w:rPr>
                                  <w:t xml:space="preserve"> cần thiết) </w:t>
                                </w:r>
                              </w:p>
                            </w:txbxContent>
                          </wps:txbx>
                          <wps:bodyPr rot="0" vert="horz" wrap="square" lIns="91440" tIns="45720" rIns="91440" bIns="45720" anchor="ctr" anchorCtr="0" upright="1">
                            <a:noAutofit/>
                          </wps:bodyPr>
                        </wps:wsp>
                        <wps:wsp>
                          <wps:cNvPr id="252" name="Rectangle 298"/>
                          <wps:cNvSpPr>
                            <a:spLocks noChangeArrowheads="1"/>
                          </wps:cNvSpPr>
                          <wps:spPr bwMode="auto">
                            <a:xfrm>
                              <a:off x="24384" y="2762"/>
                              <a:ext cx="9334" cy="9144"/>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Đội sơ cấp cứu </w:t>
                                </w:r>
                              </w:p>
                            </w:txbxContent>
                          </wps:txbx>
                          <wps:bodyPr rot="0" vert="horz" wrap="square" lIns="91440" tIns="45720" rIns="91440" bIns="45720" anchor="ctr" anchorCtr="0" upright="1">
                            <a:noAutofit/>
                          </wps:bodyPr>
                        </wps:wsp>
                        <wps:wsp>
                          <wps:cNvPr id="253" name="Rectangle 299"/>
                          <wps:cNvSpPr>
                            <a:spLocks noChangeArrowheads="1"/>
                          </wps:cNvSpPr>
                          <wps:spPr bwMode="auto">
                            <a:xfrm>
                              <a:off x="36004" y="2762"/>
                              <a:ext cx="9335" cy="9144"/>
                            </a:xfrm>
                            <a:prstGeom prst="rect">
                              <a:avLst/>
                            </a:prstGeom>
                            <a:solidFill>
                              <a:schemeClr val="lt1">
                                <a:lumMod val="100000"/>
                                <a:lumOff val="0"/>
                              </a:schemeClr>
                            </a:solidFill>
                            <a:ln w="12700">
                              <a:solidFill>
                                <a:schemeClr val="dk1">
                                  <a:lumMod val="100000"/>
                                  <a:lumOff val="0"/>
                                </a:schemeClr>
                              </a:solidFill>
                              <a:miter lim="800000"/>
                              <a:headEnd/>
                              <a:tailEnd/>
                            </a:ln>
                          </wps:spPr>
                          <wps:txbx>
                            <w:txbxContent>
                              <w:p w:rsidR="004B236D" w:rsidRPr="00606374" w:rsidRDefault="004B236D" w:rsidP="0057630F">
                                <w:pPr>
                                  <w:spacing w:after="0" w:line="240" w:lineRule="auto"/>
                                  <w:jc w:val="center"/>
                                  <w:rPr>
                                    <w:rFonts w:ascii="Times New Roman" w:hAnsi="Times New Roman" w:cs="Times New Roman"/>
                                  </w:rPr>
                                </w:pPr>
                                <w:r>
                                  <w:rPr>
                                    <w:rFonts w:ascii="Times New Roman" w:hAnsi="Times New Roman" w:cs="Times New Roman"/>
                                  </w:rPr>
                                  <w:t xml:space="preserve">Đội </w:t>
                                </w:r>
                                <w:proofErr w:type="gramStart"/>
                                <w:r>
                                  <w:rPr>
                                    <w:rFonts w:ascii="Times New Roman" w:hAnsi="Times New Roman" w:cs="Times New Roman"/>
                                  </w:rPr>
                                  <w:t>an</w:t>
                                </w:r>
                                <w:proofErr w:type="gramEnd"/>
                                <w:r>
                                  <w:rPr>
                                    <w:rFonts w:ascii="Times New Roman" w:hAnsi="Times New Roman" w:cs="Times New Roman"/>
                                  </w:rPr>
                                  <w:t xml:space="preserve"> ninh- bảo vệ </w:t>
                                </w:r>
                              </w:p>
                            </w:txbxContent>
                          </wps:txbx>
                          <wps:bodyPr rot="0" vert="horz" wrap="square" lIns="91440" tIns="45720" rIns="91440" bIns="45720" anchor="ctr" anchorCtr="0" upright="1">
                            <a:noAutofit/>
                          </wps:bodyPr>
                        </wps:wsp>
                        <wps:wsp>
                          <wps:cNvPr id="254" name="Straight Connector 300"/>
                          <wps:cNvCnPr/>
                          <wps:spPr bwMode="auto">
                            <a:xfrm>
                              <a:off x="4572" y="12001"/>
                              <a:ext cx="0" cy="1619"/>
                            </a:xfrm>
                            <a:prstGeom prst="line">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55" name="Straight Connector 301"/>
                          <wps:cNvCnPr/>
                          <wps:spPr bwMode="auto">
                            <a:xfrm>
                              <a:off x="16192" y="12096"/>
                              <a:ext cx="0" cy="1620"/>
                            </a:xfrm>
                            <a:prstGeom prst="line">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56" name="Straight Connector 302"/>
                          <wps:cNvCnPr/>
                          <wps:spPr bwMode="auto">
                            <a:xfrm>
                              <a:off x="29051" y="11906"/>
                              <a:ext cx="0" cy="1619"/>
                            </a:xfrm>
                            <a:prstGeom prst="line">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57" name="Straight Connector 303"/>
                          <wps:cNvCnPr/>
                          <wps:spPr bwMode="auto">
                            <a:xfrm>
                              <a:off x="40576" y="12001"/>
                              <a:ext cx="0" cy="1619"/>
                            </a:xfrm>
                            <a:prstGeom prst="line">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s:wsp>
                          <wps:cNvPr id="258" name="Straight Connector 304"/>
                          <wps:cNvCnPr/>
                          <wps:spPr bwMode="auto">
                            <a:xfrm>
                              <a:off x="4857" y="13620"/>
                              <a:ext cx="35814" cy="0"/>
                            </a:xfrm>
                            <a:prstGeom prst="line">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margin">
                  <wp14:pctWidth>0</wp14:pctWidth>
                </wp14:sizeRelH>
                <wp14:sizeRelV relativeFrom="margin">
                  <wp14:pctHeight>0</wp14:pctHeight>
                </wp14:sizeRelV>
              </wp:anchor>
            </w:drawing>
          </mc:Choice>
          <mc:Fallback>
            <w:pict>
              <v:group id="Group 331" o:spid="_x0000_s1158" style="position:absolute;left:0;text-align:left;margin-left:-46.65pt;margin-top:21.15pt;width:567pt;height:676.9pt;z-index:251720704;mso-position-horizontal-relative:text;mso-position-vertical-relative:text;mso-width-relative:margin;mso-height-relative:margin" coordsize="83248,65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">
                <v:group id="Group 330" o:spid="_x0000_s1159" style="position:absolute;width:83248;height:65817" coordsize="83248,5848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326" o:spid="_x0000_s1160" style="position:absolute;left:3905;width:71914;height:25146" coordsize="71913,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rect id="Rectangle 271" o:spid="_x0000_s1161" style="position:absolute;left:16713;top:6917;width:11334;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sDpMUA&#10;AADaAAAADwAAAGRycy9kb3ducmV2LnhtbESPW2vCQBSE34X+h+UUfNONF7xEVymitNAHaarg4yF7&#10;TGKzZ2N21fjv3YLg4zAz3zDzZWNKcaXaFZYV9LoRCOLU6oIzBbvfTWcCwnlkjaVlUnAnB8vFW2uO&#10;sbY3/qFr4jMRIOxiVJB7X8VSujQng65rK+LgHW1t0AdZZ1LXeAtwU8p+FI2kwYLDQo4VrXJK/5KL&#10;UfB90udhdlhvB8V4Nd6fh5/J5jhQqv3efMxAeGr8K/xsf2kFU/i/Em6AX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siwOkxQAAANoAAAAPAAAAAAAAAAAAAAAAAJgCAABkcnMv&#10;ZG93bnJldi54bWxQSwUGAAAAAAQABAD1AAAAigM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Pr>
                                <w:rFonts w:ascii="Times New Roman" w:hAnsi="Times New Roman" w:cs="Times New Roman"/>
                                <w:sz w:val="18"/>
                                <w:szCs w:val="18"/>
                              </w:rPr>
                              <w:t>Thu thập thông tin</w:t>
                            </w:r>
                          </w:p>
                        </w:txbxContent>
                      </v:textbox>
                    </v:rect>
                    <v:group id="Group 325" o:spid="_x0000_s1162" style="position:absolute;width:71913;height:25146" coordsize="71913,2514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rect id="Rectangle 315" o:spid="_x0000_s1163" style="position:absolute;left:16383;top:21717;width:7905;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ZnMQA&#10;AADbAAAADwAAAGRycy9kb3ducmV2LnhtbERPTWvCQBC9F/wPywje6iYqtUQ3ImKw0ENp2oLHITsm&#10;0exszK4x/ffdQqG3ebzPWW8G04ieOldbVhBPIxDEhdU1lwo+P7LHZxDOI2tsLJOCb3KwSUcPa0y0&#10;vfM79bkvRQhhl6CCyvs2kdIVFRl0U9sSB+5kO4M+wK6UusN7CDeNnEXRkzRYc2iosKVdRcUlvxkF&#10;r2d9XZTH/du8Xu6WX9fFIc9Oc6Um42G7AuFp8P/iP/eLDvNj+P0lHCDT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nrWZzEAAAA2wAAAA8AAAAAAAAAAAAAAAAAmAIAAGRycy9k&#10;b3ducmV2LnhtbFBLBQYAAAAABAAEAPUAAACJAwAAAAA=&#10;" fillcolor="white [3201]" stroked="f" strokeweight="1pt">
                        <v:textbox>
                          <w:txbxContent>
                            <w:p w:rsidR="00536B53" w:rsidRPr="00C31FAF" w:rsidRDefault="00536B53" w:rsidP="0057630F">
                              <w:pPr>
                                <w:spacing w:after="0"/>
                                <w:jc w:val="center"/>
                                <w:rPr>
                                  <w:rFonts w:ascii="Times New Roman" w:hAnsi="Times New Roman" w:cs="Times New Roman"/>
                                  <w:b/>
                                  <w:sz w:val="18"/>
                                  <w:szCs w:val="18"/>
                                </w:rPr>
                              </w:pPr>
                              <w:r w:rsidRPr="00C31FAF">
                                <w:rPr>
                                  <w:rFonts w:ascii="Times New Roman" w:hAnsi="Times New Roman" w:cs="Times New Roman"/>
                                  <w:b/>
                                  <w:sz w:val="18"/>
                                  <w:szCs w:val="18"/>
                                </w:rPr>
                                <w:t>Cấp I</w:t>
                              </w:r>
                            </w:p>
                          </w:txbxContent>
                        </v:textbox>
                      </v:rect>
                      <v:shape id="Straight Arrow Connector 265" o:spid="_x0000_s1164" type="#_x0000_t32" style="position:absolute;left:9334;top:3143;width:36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kid1cEAAADbAAAADwAAAGRycy9kb3ducmV2LnhtbESP3YrCMBCF74V9hzAL3mlqwR+6RhFF&#10;EEHx7wGGZmzKNpPSRK1vbwTBuxnOOd+cmc5bW4k7Nb50rGDQT0AQ506XXCi4nNe9CQgfkDVWjknB&#10;kzzMZz+dKWbaPfhI91MoRISwz1CBCaHOpPS5IYu+72riqF1dYzHEtSmkbvAR4baSaZKMpMWS4wWD&#10;NS0N5f+nm42Uw2RQL3bjcntN22Ce+yFfVkOlur/t4g9EoDZ8zZ/0Rsf6Kbx/iQPI2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uSJ3VwQAAANsAAAAPAAAAAAAAAAAAAAAA&#10;AKECAABkcnMvZG93bnJldi54bWxQSwUGAAAAAAQABAD5AAAAjwMAAAAA&#10;" strokecolor="black [3213]" strokeweight="1pt">
                        <v:stroke endarrow="block" joinstyle="miter"/>
                      </v:shape>
                      <v:shape id="Straight Arrow Connector 269" o:spid="_x0000_s1165" type="#_x0000_t32" style="position:absolute;left:22288;top:3048;width:552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huhcQAAADbAAAADwAAAGRycy9kb3ducmV2LnhtbERPTWvCQBC9F/wPywi9FN3UQpHoKqIV&#10;WukhRg8ex+yYRLOzIbtq9Nd3hYK3ebzPGU9bU4kLNa60rOC9H4EgzqwuOVew3Sx7QxDOI2usLJOC&#10;GzmYTjovY4y1vfKaLqnPRQhhF6OCwvs6ltJlBRl0fVsTB+5gG4M+wCaXusFrCDeVHETRpzRYcmgo&#10;sKZ5QdkpPRsFSf3mdpufbbK6n3/NfT9cfNnkqNRrt52NQHhq/VP87/7WYf4HPH4JB8jJ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qG6FxAAAANsAAAAPAAAAAAAAAAAA&#10;AAAAAKECAABkcnMvZG93bnJldi54bWxQSwUGAAAAAAQABAD5AAAAkgMAAAAA&#10;" strokecolor="black [3213]" strokeweight="1.5pt">
                        <v:stroke endarrow="block" joinstyle="miter"/>
                      </v:shape>
                      <v:rect id="Rectangle 272" o:spid="_x0000_s1166" style="position:absolute;left:22288;top:3143;width:5759;height:36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z6BMIA&#10;AADbAAAADwAAAGRycy9kb3ducmV2LnhtbERPTWvCQBC9F/wPywje6kYNVaKriCgWeihGBY9Ddkyi&#10;2dmYXTX9991Cwds83ufMFq2pxIMaV1pWMOhHIIgzq0vOFRz2m/cJCOeRNVaWScEPOVjMO28zTLR9&#10;8o4eqc9FCGGXoILC+zqR0mUFGXR9WxMH7mwbgz7AJpe6wWcIN5UcRtGHNFhyaCiwplVB2TW9GwVf&#10;F32L89P6e1SOV+PjLd6mm/NIqV63XU5BeGr9S/zv/tRhfgx/v4QD5Pw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PoEwgAAANsAAAAPAAAAAAAAAAAAAAAAAJgCAABkcnMvZG93&#10;bnJldi54bWxQSwUGAAAAAAQABAD1AAAAhwM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v:textbox>
                      </v:rect>
                      <v:rect id="Rectangle 273" o:spid="_x0000_s1167" style="position:absolute;left:8382;top:3429;width:5759;height:49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Bfn8QA&#10;AADbAAAADwAAAGRycy9kb3ducmV2LnhtbERPTWvCQBC9C/6HZQq96aZVm5JmI0UqCh5K0xZ6HLJj&#10;kpqdjdlV4793BcHbPN7npPPeNOJInastK3gaRyCIC6trLhX8fC9HryCcR9bYWCYFZ3Iwz4aDFBNt&#10;T/xFx9yXIoSwS1BB5X2bSOmKigy6sW2JA7e1nUEfYFdK3eEphJtGPkfRizRYc2iosKVFRcUuPxgF&#10;m3+9n5Z/H5+TOl7Ev/vpKl9uJ0o9PvTvbyA89f4uvrnXOsyfwfWXcIDML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QX5/EAAAA2wAAAA8AAAAAAAAAAAAAAAAAmAIAAGRycy9k&#10;b3ducmV2LnhtbFBLBQYAAAAABAAEAPUAAACJAw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v:textbox>
                      </v:rect>
                      <v:rect id="Rectangle 275" o:spid="_x0000_s1168" style="position:absolute;left:61626;top:857;width:10287;height:4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cOM8IA&#10;AADbAAAADwAAAGRycy9kb3ducmV2LnhtbERPTWvCQBC9C/0PyxR60017iDa6CVJaKFQU0x56HLJj&#10;EpqdDbvbJP57VxC8zeN9zqaYTCcGcr61rOB5kYAgrqxuuVbw8/0xX4HwAVljZ5kUnMlDkT/MNphp&#10;O/KRhjLUIoawz1BBE0KfSemrhgz6he2JI3eyzmCI0NVSOxxjuOnkS5Kk0mDLsaHBnt4aqv7Kf6PA&#10;Htpzt3Wv+2FHy9+vQ0jGKX1X6ulx2q5BBJrCXXxzf+o4P4XrL/EAm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fFw4zwgAAANsAAAAPAAAAAAAAAAAAAAAAAJgCAABkcnMvZG93&#10;bnJldi54bWxQSwUGAAAAAAQABAD1AAAAhwMAAAAA&#10;" fillcolor="white [3201]" strokecolor="black [3200]" strokeweight="1pt">
                        <v:textbox>
                          <w:txbxContent>
                            <w:p w:rsidR="00536B53" w:rsidRPr="00606374" w:rsidRDefault="00536B53" w:rsidP="0057630F">
                              <w:pPr>
                                <w:spacing w:after="0"/>
                                <w:jc w:val="center"/>
                                <w:rPr>
                                  <w:rFonts w:ascii="Times New Roman" w:hAnsi="Times New Roman" w:cs="Times New Roman"/>
                                </w:rPr>
                              </w:pPr>
                              <w:r>
                                <w:rPr>
                                  <w:rFonts w:ascii="Times New Roman" w:hAnsi="Times New Roman" w:cs="Times New Roman"/>
                                </w:rPr>
                                <w:t>Ban lãnh đạo</w:t>
                              </w:r>
                            </w:p>
                          </w:txbxContent>
                        </v:textbox>
                      </v:rect>
                      <v:rect id="Rectangle 279" o:spid="_x0000_s1169" style="position:absolute;left:43529;width:10096;height:29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5kc8MA&#10;AADbAAAADwAAAGRycy9kb3ducmV2LnhtbERPS2vCQBC+C/6HZQRvuvGBKamriCgVPBTTCh6H7Jik&#10;Zmdjdqvx37sFobf5+J4zX7amEjdqXGlZwWgYgSDOrC45V/D9tR28gXAeWWNlmRQ8yMFy0e3MMdH2&#10;zge6pT4XIYRdggoK7+tESpcVZNANbU0cuLNtDPoAm1zqBu8h3FRyHEUzabDk0FBgTeuCskv6axTs&#10;f/R1mp82n5MyXsfH6/Qj3Z4nSvV77eodhKfW/4tf7p0O82P4+yUc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U5kc8MAAADbAAAADwAAAAAAAAAAAAAAAACYAgAAZHJzL2Rv&#10;d25yZXYueG1sUEsFBgAAAAAEAAQA9QAAAIgDA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sidRPr="00606374">
                                <w:rPr>
                                  <w:rFonts w:ascii="Times New Roman" w:hAnsi="Times New Roman" w:cs="Times New Roman"/>
                                  <w:sz w:val="18"/>
                                  <w:szCs w:val="18"/>
                                </w:rPr>
                                <w:t>Báo cáo</w:t>
                              </w:r>
                            </w:p>
                          </w:txbxContent>
                        </v:textbox>
                      </v:rect>
                      <v:rect id="Rectangle 280" o:spid="_x0000_s1170" style="position:absolute;left:43148;top:3524;width:15240;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HwAcYA&#10;AADbAAAADwAAAGRycy9kb3ducmV2LnhtbESPQWvCQBCF7wX/wzIFb3XTKiqpq4hUWuihGBV6HLJj&#10;Es3Oxuyq6b/vHARvM7w3730zW3SuVldqQ+XZwOsgAUWce1txYWC3Xb9MQYWIbLH2TAb+KMBi3nua&#10;YWr9jTd0zWKhJIRDigbKGJtU65CX5DAMfEMs2sG3DqOsbaFtizcJd7V+S5KxdlixNJTY0Kqk/JRd&#10;nIHvoz2Pit+Pn2E1WU3259Fntj4Mjek/d8t3UJG6+DDfr7+s4Aus/CID6P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NHwAcYAAADbAAAADwAAAAAAAAAAAAAAAACYAgAAZHJz&#10;L2Rvd25yZXYueG1sUEsFBgAAAAAEAAQA9QAAAIsDA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Pr>
                                  <w:rFonts w:ascii="Times New Roman" w:hAnsi="Times New Roman" w:cs="Times New Roman"/>
                                  <w:sz w:val="18"/>
                                  <w:szCs w:val="18"/>
                                </w:rPr>
                                <w:t>Chỉ thị (nếu cần thiết)</w:t>
                              </w:r>
                            </w:p>
                          </w:txbxContent>
                        </v:textbox>
                      </v:rect>
                      <v:shape id="Straight Arrow Connector 281" o:spid="_x0000_s1171" type="#_x0000_t32" style="position:absolute;left:17907;top:5619;width:0;height:49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1Ig/8EAAADbAAAADwAAAGRycy9kb3ducmV2LnhtbERPTWvCQBC9F/oflil4q5sWlBpdxUQE&#10;661RPA/ZMQlmZ5PsmsR/3xUKvc3jfc5qM5pa9NS5yrKCj2kEgji3uuJCwfm0f/8C4TyyxtoyKXiQ&#10;g8369WWFsbYD/1Cf+UKEEHYxKii9b2IpXV6SQTe1DXHgrrYz6APsCqk7HEK4qeVnFM2lwYpDQ4kN&#10;pSXlt+xuFAzoL4tkW7Rpsvs+jLO6nZ/OR6Umb+N2CcLT6P/Ff+6DDvMX8PwlHCDX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jUiD/wQAAANsAAAAPAAAAAAAAAAAAAAAA&#10;AKECAABkcnMvZG93bnJldi54bWxQSwUGAAAAAAQABAD5AAAAjwMAAAAA&#10;" strokecolor="black [3200]" strokeweight=".5pt">
                        <v:stroke endarrow="block" joinstyle="miter"/>
                      </v:shape>
                      <v:shape id="Straight Arrow Connector 282" o:spid="_x0000_s1172" type="#_x0000_t32" style="position:absolute;left:33242;top:5334;width:0;height:495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RD370AAADbAAAADwAAAGRycy9kb3ducmV2LnhtbERPyQrCMBC9C/5DGMGbpgqKVqO4IKg3&#10;FzwPzdgWm0ltoq1/bw6Cx8fb58vGFOJNlcstKxj0IxDEidU5pwqul11vAsJ5ZI2FZVLwIQfLRbs1&#10;x1jbmk/0PvtUhBB2MSrIvC9jKV2SkUHXtyVx4O62MugDrFKpK6xDuCnkMIrG0mDOoSHDkjYZJY/z&#10;yyio0d+m61X63Ky3h30zKp7jy/WoVLfTrGYgPDX+L/6591rBMKwPX8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PwEQ9+9AAAA2wAAAA8AAAAAAAAAAAAAAAAAoQIA&#10;AGRycy9kb3ducmV2LnhtbFBLBQYAAAAABAAEAPkAAACLAwAAAAA=&#10;" strokecolor="black [3200]" strokeweight=".5pt">
                        <v:stroke endarrow="block" joinstyle="miter"/>
                      </v:shape>
                      <v:line id="Straight Connector 283" o:spid="_x0000_s1173" style="position:absolute;visibility:visible;mso-wrap-style:square" from="17811,10287" to="33337,102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S90Y8QAAADbAAAADwAAAGRycy9kb3ducmV2LnhtbESPQWvCQBSE74X+h+UVequbCJUmukoR&#10;CtIeilHB4yP7zAazbzfZrab/visIPQ4z8w2zWI22ExcaQutYQT7JQBDXTrfcKNjvPl7eQISIrLFz&#10;TAp+KcBq+fiwwFK7K2/pUsVGJAiHEhWYGH0pZagNWQwT54mTd3KDxZjk0Eg94DXBbSenWTaTFltO&#10;CwY9rQ3V5+rHKug/6+rrtckPfuPX5rvHoj8WhVLPT+P7HESkMf6H7+2NVjDN4fYl/QC5/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L3RjxAAAANsAAAAPAAAAAAAAAAAA&#10;AAAAAKECAABkcnMvZG93bnJldi54bWxQSwUGAAAAAAQABAD5AAAAkgMAAAAA&#10;" strokecolor="black [3213]" strokeweight=".5pt">
                        <v:stroke joinstyle="miter"/>
                      </v:line>
                      <v:shape id="Straight Arrow Connector 284" o:spid="_x0000_s1174" type="#_x0000_t32" style="position:absolute;left:25050;top:10287;width:0;height:247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cgfrMUAAADbAAAADwAAAGRycy9kb3ducmV2LnhtbESPQWvCQBSE70L/w/IKvenGCNZGV5FC&#10;qeKlRmnr7ZF9JovZtyG7mvTfdwsFj8PMfMMsVr2txY1abxwrGI8SEMSF04ZLBcfD23AGwgdkjbVj&#10;UvBDHlbLh8ECM+063tMtD6WIEPYZKqhCaDIpfVGRRT9yDXH0zq61GKJsS6lb7CLc1jJNkqm0aDgu&#10;VNjQa0XFJb9aBcXx++uFPsyn7ibm+b3ZnXaTfKvU02O/noMI1Id7+L+90QrSFP6+xB8gl7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cgfrMUAAADbAAAADwAAAAAAAAAA&#10;AAAAAAChAgAAZHJzL2Rvd25yZXYueG1sUEsFBgAAAAAEAAQA+QAAAJMDAAAAAA==&#10;" strokecolor="black [3213]" strokeweight=".5pt">
                        <v:stroke endarrow="block" joinstyle="miter"/>
                      </v:shape>
                      <v:shapetype id="_x0000_t110" coordsize="21600,21600" o:spt="110" path="m10800,l,10800,10800,21600,21600,10800xe">
                        <v:stroke joinstyle="miter"/>
                        <v:path gradientshapeok="t" o:connecttype="rect" textboxrect="5400,5400,16200,16200"/>
                      </v:shapetype>
                      <v:shape id="Flowchart: Decision 285" o:spid="_x0000_s1175" type="#_x0000_t110" style="position:absolute;left:13430;top:12763;width:23241;height:904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pUScEA&#10;AADbAAAADwAAAGRycy9kb3ducmV2LnhtbESPT4vCMBTE74LfIbyFvWm6roh0jSJiQdaL/w4eH83b&#10;Jti8lCZq99sbQfA4zG9mmNmic7W4URusZwVfwwwEcem15UrB6VgMpiBCRNZYeyYF/xRgMe/3Zphr&#10;f+c93Q6xEqmEQ44KTIxNLmUoDTkMQ98QJ+/Ptw5jkm0ldYv3VO5qOcqyiXRoOS0YbGhlqLwcrk5B&#10;cSy2iRlTt7K2NusdVr/niVKfH93yB0SkLr7hV3qjFYy+4fkl/QA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4aVEnBAAAA2wAAAA8AAAAAAAAAAAAAAAAAmAIAAGRycy9kb3du&#10;cmV2LnhtbFBLBQYAAAAABAAEAPUAAACGAwAAAAA=&#10;" fillcolor="white [3201]" strokecolor="black [3213]" strokeweight="1pt">
                        <v:textbox>
                          <w:txbxContent>
                            <w:p w:rsidR="00536B53" w:rsidRPr="005D6425" w:rsidRDefault="00536B53" w:rsidP="0057630F">
                              <w:pPr>
                                <w:spacing w:after="0"/>
                                <w:jc w:val="center"/>
                                <w:rPr>
                                  <w:rFonts w:ascii="Times New Roman" w:hAnsi="Times New Roman" w:cs="Times New Roman"/>
                                  <w:sz w:val="18"/>
                                  <w:szCs w:val="18"/>
                                </w:rPr>
                              </w:pPr>
                              <w:r w:rsidRPr="005D6425">
                                <w:rPr>
                                  <w:rFonts w:ascii="Times New Roman" w:hAnsi="Times New Roman" w:cs="Times New Roman"/>
                                  <w:sz w:val="18"/>
                                  <w:szCs w:val="18"/>
                                </w:rPr>
                                <w:t>Đánh giá tình hình và đưa ra phương án</w:t>
                              </w:r>
                            </w:p>
                          </w:txbxContent>
                        </v:textbox>
                      </v:shape>
                      <v:rect id="Rectangle 287" o:spid="_x0000_s1176" style="position:absolute;left:24669;top:21883;width:20317;height:2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wucYA&#10;AADbAAAADwAAAGRycy9kb3ducmV2LnhtbESPT2vCQBTE74LfYXlCb7pRQ5XUjYhULHgoTSv0+Mi+&#10;/NHs25hdNf32bqHQ4zAzv2FW69404kadqy0rmE4iEMS51TWXCr4+d+MlCOeRNTaWScEPOVinw8EK&#10;E23v/EG3zJciQNglqKDyvk2kdHlFBt3EtsTBK2xn0AfZlVJ3eA9w08hZFD1LgzWHhQpb2laUn7Or&#10;UXA46Utcfr++z+vFdnG8xPtsV8yVehr1mxcQnnr/H/5rv2kFsxh+v4QfINMH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wucYAAADbAAAADwAAAAAAAAAAAAAAAACYAgAAZHJz&#10;L2Rvd25yZXYueG1sUEsFBgAAAAAEAAQA9QAAAIsDAAAAAA==&#10;" fillcolor="white [3201]" stroked="f" strokeweight="1pt">
                        <v:textbox>
                          <w:txbxContent>
                            <w:p w:rsidR="00536B53" w:rsidRPr="00606374" w:rsidRDefault="00536B53" w:rsidP="0057630F">
                              <w:pPr>
                                <w:spacing w:after="0"/>
                                <w:jc w:val="center"/>
                                <w:rPr>
                                  <w:rFonts w:ascii="Times New Roman" w:hAnsi="Times New Roman" w:cs="Times New Roman"/>
                                  <w:sz w:val="18"/>
                                  <w:szCs w:val="18"/>
                                </w:rPr>
                              </w:pPr>
                              <w:r>
                                <w:rPr>
                                  <w:rFonts w:ascii="Times New Roman" w:hAnsi="Times New Roman" w:cs="Times New Roman"/>
                                  <w:sz w:val="18"/>
                                  <w:szCs w:val="18"/>
                                </w:rPr>
                                <w:t>Lệnh triển khai ứng phó sự cố</w:t>
                              </w:r>
                            </w:p>
                          </w:txbxContent>
                        </v:textbox>
                      </v:rect>
                      <v:shape id="Straight Arrow Connector 289" o:spid="_x0000_s1177" type="#_x0000_t32" style="position:absolute;left:25050;top:21717;width:0;height:3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iGH2MYAAADbAAAADwAAAGRycy9kb3ducmV2LnhtbESPT2vCQBTE74LfYXlCb3VTpVWjqxRB&#10;2uJFo/jn9si+Jkuzb0N2a9Jv3y0UPA4z8xtmsepsJW7UeONYwdMwAUGcO224UHA8bB6nIHxA1lg5&#10;JgU/5GG17PcWmGrX8p5uWShEhLBPUUEZQp1K6fOSLPqhq4mj9+kaiyHKppC6wTbCbSVHSfIiLRqO&#10;CyXWtC4p/8q+rYL8eDnPaGdOuh2byVu9vW7H2YdSD4PudQ4iUBfu4f/2u1Yweoa/L/EH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hh9jGAAAA2wAAAA8AAAAAAAAA&#10;AAAAAAAAoQIAAGRycy9kb3ducmV2LnhtbFBLBQYAAAAABAAEAPkAAACUAwAAAAA=&#10;" strokecolor="black [3213]" strokeweight=".5pt">
                        <v:stroke endarrow="block" joinstyle="miter"/>
                      </v:shape>
                      <v:shape id="Straight Arrow Connector 278" o:spid="_x0000_s1178" type="#_x0000_t32" style="position:absolute;left:38004;top:3619;width:23908;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qRd8IAAADbAAAADwAAAGRycy9kb3ducmV2LnhtbESPT2sCMRTE7wW/Q3iCt5ooaGVrFBEU&#10;j3b9c35uXrPbbl6WTVzXb98UCj0OM/MbZrnuXS06akPlWcNkrEAQF95UbDWcT7vXBYgQkQ3WnknD&#10;kwKsV4OXJWbGP/iDujxakSAcMtRQxthkUoaiJIdh7Bvi5H361mFMsrXStPhIcFfLqVJz6bDitFBi&#10;Q9uSiu/87jTsvwJvT5063maXxTW3x5ua2DetR8N+8w4iUh//w3/tg9EwncPvl/QD5O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NqRd8IAAADbAAAADwAAAAAAAAAAAAAA&#10;AAChAgAAZHJzL2Rvd25yZXYueG1sUEsFBgAAAAAEAAQA+QAAAJADAAAAAA==&#10;" strokecolor="black [3213]">
                        <v:stroke dashstyle="dash" endarrow="block" joinstyle="miter"/>
                      </v:shape>
                      <v:shape id="Straight Arrow Connector 277" o:spid="_x0000_s1179" type="#_x0000_t32" style="position:absolute;left:37909;top:2286;width:23717;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0DxcMAAADbAAAADwAAAGRycy9kb3ducmV2LnhtbESPzWrDMBCE74W8g9hAbo1cB9riRgnF&#10;EPAhpdTNxbfF2lom1spY8k/ePioUehxm5htmf1xsJyYafOtYwdM2AUFcO91yo+DyfXp8BeEDssbO&#10;MSm4kYfjYfWwx0y7mb9oKkMjIoR9hgpMCH0mpa8NWfRb1xNH78cNFkOUQyP1gHOE206mSfIsLbYc&#10;Fwz2lBuqr+VoFcyVtDtdFeHzwzWjyc+XdKyuSm3Wy/sbiEBL+A//tQutIH2B3y/xB8jD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dA8XDAAAA2wAAAA8AAAAAAAAAAAAA&#10;AAAAoQIAAGRycy9kb3ducmV2LnhtbFBLBQYAAAAABAAEAPkAAACRAwAAAAA=&#10;" strokecolor="black [3213]" strokeweight="1pt">
                        <v:stroke dashstyle="dash" endarrow="block" joinstyle="miter"/>
                      </v:shape>
                      <v:rect id="Rectangle 268" o:spid="_x0000_s1180" style="position:absolute;left:27717;top:952;width:10882;height:4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j1Z8EA&#10;AADbAAAADwAAAGRycy9kb3ducmV2LnhtbERPu2rDMBTdC/0HcQvdGrkenMaNEkxIoNCQEKdDx4t1&#10;a5taV0ZS/Pj7agh0PJz3ejuZTgzkfGtZwesiAUFcWd1yreDrenh5A+EDssbOMimYycN28/iwxlzb&#10;kS80lKEWMYR9jgqaEPpcSl81ZNAvbE8cuR/rDIYIXS21wzGGm06mSZJJgy3HhgZ72jVU/ZY3o8Ce&#10;27kr3Oo0HGn5/XkOyThle6Wen6biHUSgKfyL7+4PrSCNY+OX+APk5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o9WfBAAAA2wAAAA8AAAAAAAAAAAAAAAAAmAIAAGRycy9kb3du&#10;cmV2LnhtbFBLBQYAAAAABAAEAPUAAACGAwAAAAA=&#10;" fillcolor="white [3201]" strokecolor="black [3200]" strokeweight="1pt">
                        <v:textbox>
                          <w:txbxContent>
                            <w:p w:rsidR="00536B53" w:rsidRPr="00BD37E9" w:rsidRDefault="00536B53" w:rsidP="0057630F">
                              <w:pPr>
                                <w:spacing w:after="0"/>
                                <w:jc w:val="center"/>
                                <w:rPr>
                                  <w:rFonts w:ascii="Times New Roman" w:hAnsi="Times New Roman" w:cs="Times New Roman"/>
                                  <w:sz w:val="20"/>
                                  <w:szCs w:val="20"/>
                                </w:rPr>
                              </w:pPr>
                              <w:r w:rsidRPr="00BD37E9">
                                <w:rPr>
                                  <w:rFonts w:ascii="Times New Roman" w:hAnsi="Times New Roman" w:cs="Times New Roman"/>
                                  <w:sz w:val="20"/>
                                  <w:szCs w:val="20"/>
                                </w:rPr>
                                <w:t>Tổng Chỉ huy</w:t>
                              </w:r>
                            </w:p>
                            <w:p w:rsidR="00536B53" w:rsidRPr="00BD37E9" w:rsidRDefault="00536B53" w:rsidP="0057630F">
                              <w:pPr>
                                <w:spacing w:after="0"/>
                                <w:jc w:val="center"/>
                                <w:rPr>
                                  <w:rFonts w:ascii="Times New Roman" w:hAnsi="Times New Roman" w:cs="Times New Roman"/>
                                  <w:sz w:val="20"/>
                                  <w:szCs w:val="20"/>
                                </w:rPr>
                              </w:pPr>
                              <w:r w:rsidRPr="00BD37E9">
                                <w:rPr>
                                  <w:rFonts w:ascii="Times New Roman" w:hAnsi="Times New Roman" w:cs="Times New Roman"/>
                                  <w:sz w:val="20"/>
                                  <w:szCs w:val="20"/>
                                </w:rPr>
                                <w:t>USPC</w:t>
                              </w:r>
                            </w:p>
                          </w:txbxContent>
                        </v:textbox>
                      </v:rect>
                      <v:rect id="Rectangle 266" o:spid="_x0000_s1181" style="position:absolute;left:13049;top:1047;width:9334;height:4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ORQ/MMA&#10;AADbAAAADwAAAGRycy9kb3ducmV2LnhtbESPT4vCMBTE78J+h/AWvGm6HvzTNYosCoKi6O5hj4/m&#10;2Rabl5LEtn57Iwgeh5n5DTNfdqYSDTlfWlbwNUxAEGdWl5wr+PvdDKYgfEDWWFkmBXfysFx89OaY&#10;atvyiZpzyEWEsE9RQRFCnUrps4IM+qGtiaN3sc5giNLlUjtsI9xUcpQkY2mw5LhQYE0/BWXX880o&#10;sMfyXq3c7NDsafK/O4ak7cZrpfqf3eobRKAuvMOv9lYrGM3g+S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ORQ/MMAAADbAAAADwAAAAAAAAAAAAAAAACYAgAAZHJzL2Rv&#10;d25yZXYueG1sUEsFBgAAAAAEAAQA9QAAAIgDAAAAAA==&#10;" fillcolor="white [3201]" strokecolor="black [3200]" strokeweight="1pt">
                        <v:textbox>
                          <w:txbxContent>
                            <w:p w:rsidR="00536B53" w:rsidRDefault="00536B53" w:rsidP="0057630F">
                              <w:pPr>
                                <w:spacing w:after="0"/>
                                <w:jc w:val="center"/>
                                <w:rPr>
                                  <w:rFonts w:ascii="Times New Roman" w:hAnsi="Times New Roman" w:cs="Times New Roman"/>
                                </w:rPr>
                              </w:pPr>
                              <w:r>
                                <w:rPr>
                                  <w:rFonts w:ascii="Times New Roman" w:hAnsi="Times New Roman" w:cs="Times New Roman"/>
                                </w:rPr>
                                <w:t>ChỈ huy</w:t>
                              </w:r>
                            </w:p>
                            <w:p w:rsidR="00536B53" w:rsidRPr="00606374" w:rsidRDefault="00536B53" w:rsidP="0057630F">
                              <w:pPr>
                                <w:spacing w:after="0"/>
                                <w:jc w:val="center"/>
                                <w:rPr>
                                  <w:rFonts w:ascii="Times New Roman" w:hAnsi="Times New Roman" w:cs="Times New Roman"/>
                                </w:rPr>
                              </w:pPr>
                              <w:r>
                                <w:rPr>
                                  <w:rFonts w:ascii="Times New Roman" w:hAnsi="Times New Roman" w:cs="Times New Roman"/>
                                </w:rPr>
                                <w:t>USPC</w:t>
                              </w:r>
                            </w:p>
                          </w:txbxContent>
                        </v:textbox>
                      </v:rect>
                      <v:rect id="Rectangle 263" o:spid="_x0000_s1182" style="position:absolute;top:857;width:9334;height:4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dvvMAA&#10;AADbAAAADwAAAGRycy9kb3ducmV2LnhtbERPy4rCMBTdC/5DuAPuNB0FH9UoIg4MjCg+Fi4vzZ22&#10;THNTkkxb/94sBJeH815tOlOJhpwvLSv4HCUgiDOrS84V3K5fwzkIH5A1VpZJwYM8bNb93gpTbVs+&#10;U3MJuYgh7FNUUIRQp1L6rCCDfmRr4sj9WmcwROhyqR22MdxUcpwkU2mw5NhQYE27grK/y79RYE/l&#10;o9q6xbE50Oz+cwpJ2033Sg0+uu0SRKAuvMUv97dWMInr45f4A+T6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AdvvMAAAADbAAAADwAAAAAAAAAAAAAAAACYAgAAZHJzL2Rvd25y&#10;ZXYueG1sUEsFBgAAAAAEAAQA9QAAAIUDAAAAAA==&#10;" fillcolor="white [3201]" strokecolor="black [3200]" strokeweight="1pt">
                        <v:textbox>
                          <w:txbxContent>
                            <w:p w:rsidR="00536B53" w:rsidRPr="00606374" w:rsidRDefault="00536B53" w:rsidP="0057630F">
                              <w:pPr>
                                <w:jc w:val="center"/>
                                <w:rPr>
                                  <w:rFonts w:ascii="Times New Roman" w:hAnsi="Times New Roman" w:cs="Times New Roman"/>
                                </w:rPr>
                              </w:pPr>
                              <w:r w:rsidRPr="00606374">
                                <w:rPr>
                                  <w:rFonts w:ascii="Times New Roman" w:hAnsi="Times New Roman" w:cs="Times New Roman"/>
                                </w:rPr>
                                <w:t>Ngừ</w:t>
                              </w:r>
                              <w:r>
                                <w:rPr>
                                  <w:rFonts w:ascii="Times New Roman" w:hAnsi="Times New Roman" w:cs="Times New Roman"/>
                                </w:rPr>
                                <w:t>ơ</w:t>
                              </w:r>
                              <w:r w:rsidRPr="00606374">
                                <w:rPr>
                                  <w:rFonts w:ascii="Times New Roman" w:hAnsi="Times New Roman" w:cs="Times New Roman"/>
                                </w:rPr>
                                <w:t>i</w:t>
                              </w:r>
                              <w:r>
                                <w:rPr>
                                  <w:rFonts w:ascii="Times New Roman" w:hAnsi="Times New Roman" w:cs="Times New Roman"/>
                                </w:rPr>
                                <w:t xml:space="preserve"> phát hiện</w:t>
                              </w:r>
                            </w:p>
                          </w:txbxContent>
                        </v:textbox>
                      </v:rect>
                    </v:group>
                  </v:group>
                  <v:group id="Group 328" o:spid="_x0000_s1183" style="position:absolute;top:23907;width:53054;height:17812" coordsize="53054,1781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rect id="Rectangle 306" o:spid="_x0000_s1184" style="position:absolute;top:4667;width:5946;height:11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s+BMIA&#10;AADcAAAADwAAAGRycy9kb3ducmV2LnhtbESPQYvCMBSE74L/ITxhb5paFl26RlkEQdiTVXavj+aZ&#10;lm1eYpOt9d8bQfA4zMw3zGoz2Fb01IXGsYL5LANBXDndsFFwOu6mHyBCRNbYOiYFNwqwWY9HKyy0&#10;u/KB+jIakSAcClRQx+gLKUNVk8Uwc544eWfXWYxJdkbqDq8JbluZZ9lCWmw4LdToaVtT9Vf+WwVm&#10;sT/73zn2l2/pyx9TXpbLHpV6mwxfnyAiDfEVfrb3WkGev8PjTDo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6z4EwgAAANwAAAAPAAAAAAAAAAAAAAAAAJgCAABkcnMvZG93&#10;bnJldi54bWxQSwUGAAAAAAQABAD1AAAAhwMAAAAA&#10;" filled="f" strokecolor="white [3212]" strokeweight="1pt">
                      <v:textbox>
                        <w:txbxContent>
                          <w:p w:rsidR="00536B53" w:rsidRPr="00606374" w:rsidRDefault="00536B53" w:rsidP="0057630F">
                            <w:pPr>
                              <w:spacing w:after="0"/>
                              <w:jc w:val="center"/>
                              <w:rPr>
                                <w:rFonts w:ascii="Times New Roman" w:hAnsi="Times New Roman" w:cs="Times New Roman"/>
                                <w:sz w:val="18"/>
                                <w:szCs w:val="18"/>
                              </w:rPr>
                            </w:pPr>
                            <w:r>
                              <w:rPr>
                                <w:rFonts w:ascii="Times New Roman" w:hAnsi="Times New Roman" w:cs="Times New Roman"/>
                                <w:sz w:val="18"/>
                                <w:szCs w:val="18"/>
                              </w:rPr>
                              <w:t>Lực lượng xử lý sự cố tại nhà máy</w:t>
                            </w:r>
                          </w:p>
                        </w:txbxContent>
                      </v:textbox>
                    </v:rect>
                    <v:rect id="Rectangle 305" o:spid="_x0000_s1185" style="position:absolute;left:5715;width:47339;height:1781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QcMUA&#10;AADcAAAADwAAAGRycy9kb3ducmV2LnhtbESPQWvCQBSE74X+h+UVeqsvhhpsdJUiWHqssaDeHtln&#10;Es2+Ddmtpv/eFQo9DjPzDTNfDrZVF+5940TDeJSAYimdaaTS8L1dv0xB+UBiqHXCGn7Zw3Lx+DCn&#10;3LirbPhShEpFiPicNNQhdDmiL2u25EeuY4ne0fWWQpR9haana4TbFtMkydBSI3Ghpo5XNZfn4sdq&#10;+Jji2363P+wwWx2z1wLHX+1prfXz0/A+AxV4CP/hv/an0ZCmE7ifiUcA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B1BwxQAAANwAAAAPAAAAAAAAAAAAAAAAAJgCAABkcnMv&#10;ZG93bnJldi54bWxQSwUGAAAAAAQABAD1AAAAigMAAAAA&#10;" filled="f" strokecolor="black [3213]" strokeweight="1pt">
                      <v:stroke dashstyle="dashDot"/>
                    </v:rect>
                  </v:group>
                  <v:rect id="Rectangle 309" o:spid="_x0000_s1186" style="position:absolute;left:14954;top:44196;width:29242;height:2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JdscUA&#10;AADcAAAADwAAAGRycy9kb3ducmV2LnhtbESPT2vCQBTE74LfYXlCb7oxh1RTVxFREFoq/jn0+Mi+&#10;JqHZt2F3TeK37xYKHoeZ+Q2z2gymER05X1tWMJ8lIIgLq2suFdyuh+kChA/IGhvLpOBBHjbr8WiF&#10;ubY9n6m7hFJECPscFVQhtLmUvqjIoJ/Zljh639YZDFG6UmqHfYSbRqZJkkmDNceFClvaVVT8XO5G&#10;gT3Vj2brlp/dB71+vZ9C0g/ZXqmXybB9AxFoCM/wf/uoFaRpBn9n4hG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8l2xxQAAANwAAAAPAAAAAAAAAAAAAAAAAJgCAABkcnMv&#10;ZG93bnJldi54bWxQSwUGAAAAAAQABAD1AAAAigMAAAAA&#10;" fillcolor="white [3201]" strokecolor="black [3200]" strokeweight="1pt">
                    <v:textbox>
                      <w:txbxContent>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Thu dọn hiện trường và khác phục hậu quả </w:t>
                          </w:r>
                        </w:p>
                      </w:txbxContent>
                    </v:textbox>
                  </v:rect>
                  <v:shape id="Straight Arrow Connector 310" o:spid="_x0000_s1187" type="#_x0000_t32" style="position:absolute;left:28956;top:46577;width:0;height:3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PV48YAAADcAAAADwAAAGRycy9kb3ducmV2LnhtbESPQWvCQBSE74X+h+UJ3urGCGqjq5RC&#10;aYuXmoq2t0f2mSzNvg3Z1cR/7woFj8PMfMMs172txZlabxwrGI8SEMSF04ZLBbvvt6c5CB+QNdaO&#10;ScGFPKxXjw9LzLTreEvnPJQiQthnqKAKocmk9EVFFv3INcTRO7rWYoiyLaVusYtwW8s0SabSouG4&#10;UGFDrxUVf/nJKih2P4dn+jJ73U3M7L3Z/G4m+adSw0H/sgARqA/38H/7QytI0xnczsQjIF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1D1ePGAAAA3AAAAA8AAAAAAAAA&#10;AAAAAAAAoQIAAGRycy9kb3ducmV2LnhtbFBLBQYAAAAABAAEAPkAAACUAwAAAAA=&#10;" strokecolor="black [3213]" strokeweight=".5pt">
                    <v:stroke endarrow="block" joinstyle="miter"/>
                  </v:shape>
                  <v:rect id="Rectangle 311" o:spid="_x0000_s1188" style="position:absolute;left:14763;top:50101;width:29242;height:371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FsWMIA&#10;AADcAAAADwAAAGRycy9kb3ducmV2LnhtbERPu2rDMBTdC/kHcQPZarke3MaJEkJIIdDSEKdDx4t1&#10;Y5taV0ZS/fj7aih0PJz3dj+ZTgzkfGtZwVOSgiCurG65VvB5e318AeEDssbOMimYycN+t3jYYqHt&#10;yFcaylCLGMK+QAVNCH0hpa8aMugT2xNH7m6dwRChq6V2OMZw08ksTXNpsOXY0GBPx4aq7/LHKLCX&#10;du4Obv0xvNPz19slpOOUn5RaLafDBkSgKfyL/9xnrSDL4tp4Jh4Bufs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IWxYwgAAANwAAAAPAAAAAAAAAAAAAAAAAJgCAABkcnMvZG93&#10;bnJldi54bWxQSwUGAAAAAAQABAD1AAAAhwMAAAAA&#10;" fillcolor="white [3201]" strokecolor="black [3200]" strokeweight="1pt">
                    <v:textbox>
                      <w:txbxContent>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Thu thập thông tin, nguyên nhân, viết báo cáo </w:t>
                          </w:r>
                        </w:p>
                      </w:txbxContent>
                    </v:textbox>
                  </v:rect>
                  <v:shape id="Straight Arrow Connector 312" o:spid="_x0000_s1189" type="#_x0000_t32" style="position:absolute;left:28956;top:52292;width:0;height:342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DkCsYAAADcAAAADwAAAGRycy9kb3ducmV2LnhtbESPQWvCQBSE74L/YXmCN90YodXUVUqh&#10;2OKlRlF7e2SfydLs25DdmvTfdwsFj8PMfMOsNr2txY1abxwrmE0TEMSF04ZLBcfD62QBwgdkjbVj&#10;UvBDHjbr4WCFmXYd7+mWh1JECPsMFVQhNJmUvqjIop+6hjh6V9daDFG2pdQtdhFua5kmyYO0aDgu&#10;VNjQS0XFV/5tFRTHy3lJH+aku7l53Da7z908f1dqPOqfn0AE6sM9/N9+0wrSdAl/Z+IRkO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OQ5ArGAAAA3AAAAA8AAAAAAAAA&#10;AAAAAAAAoQIAAGRycy9kb3ducmV2LnhtbFBLBQYAAAAABAAEAPkAAACUAwAAAAA=&#10;" strokecolor="black [3213]" strokeweight=".5pt">
                    <v:stroke endarrow="block" joinstyle="miter"/>
                  </v:shape>
                  <v:rect id="Rectangle 313" o:spid="_x0000_s1190" style="position:absolute;left:14763;top:55816;width:29242;height:266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72g8IA&#10;AADcAAAADwAAAGRycy9kb3ducmV2LnhtbERPz2vCMBS+D/wfwhN2m4kO3OyMIqIgOFZWd9jx0by1&#10;xealJLGt//1yGOz48f1eb0fbip58aBxrmM8UCOLSmYYrDV+X49MriBCRDbaOScOdAmw3k4c1ZsYN&#10;/El9ESuRQjhkqKGOscukDGVNFsPMdcSJ+3HeYkzQV9J4HFK4beVCqaW02HBqqLGjfU3ltbhZDS5v&#10;7u3Orz76d3r5PudRDePyoPXjdNy9gYg0xn/xn/tkNCye0/x0Jh0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jvaDwgAAANwAAAAPAAAAAAAAAAAAAAAAAJgCAABkcnMvZG93&#10;bnJldi54bWxQSwUGAAAAAAQABAD1AAAAhwMAAAAA&#10;" fillcolor="white [3201]" strokecolor="black [3200]" strokeweight="1pt">
                    <v:textbox>
                      <w:txbxContent>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Lưu hồ sơ báo cáo </w:t>
                          </w:r>
                        </w:p>
                      </w:txbxContent>
                    </v:textbox>
                  </v:rect>
                  <v:group id="Group 329" o:spid="_x0000_s1191" style="position:absolute;left:39909;top:12477;width:43339;height:36957" coordsize="43338,369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cGUBsQAAADcAAAA&#10;DwAAAAAAAAAAAAAAAACqAgAAZHJzL2Rvd25yZXYueG1sUEsFBgAAAAAEAAQA+gAAAJsDAAAAAA==&#10;">
                    <v:group id="Group 327" o:spid="_x0000_s1192" style="position:absolute;width:43338;height:36957" coordsize="43338,36957"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wRMKccQAAADcAAAA&#10;DwAAAAAAAAAAAAAAAACqAgAAZHJzL2Rvd25yZXYueG1sUEsFBgAAAAAEAAQA+gAAAJsDAAAAAA==&#10;">
                      <v:shape id="Straight Arrow Connector 314" o:spid="_x0000_s1193" type="#_x0000_t32" style="position:absolute;left:476;top:4857;width:24765;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hHS8YAAADcAAAADwAAAGRycy9kb3ducmV2LnhtbESPQWvCQBSE7wX/w/KEXopuGqVK6ipS&#10;WqrYi1EEb4/saxLMvg2725j+e1co9DjMzDfMYtWbRnTkfG1ZwfM4AUFcWF1zqeB4+BjNQfiArLGx&#10;TAp+ycNqOXhYYKbtlffU5aEUEcI+QwVVCG0mpS8qMujHtiWO3rd1BkOUrpTa4TXCTSPTJHmRBmuO&#10;CxW29FZRccl/jII82ejPacmn4um9O2xn6e78dXZKPQ779SuIQH34D/+1N1pBOpnA/Uw8AnJ5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AYR0vGAAAA3AAAAA8AAAAAAAAA&#10;AAAAAAAAoQIAAGRycy9kb3ducmV2LnhtbFBLBQYAAAAABAAEAPkAAACUAwAAAAA=&#10;" strokecolor="red" strokeweight="1pt">
                        <v:stroke endarrow="block" joinstyle="miter"/>
                      </v:shape>
                      <v:rect id="Rectangle 316" o:spid="_x0000_s1194" style="position:absolute;top:2190;width:12395;height:23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D9WccA&#10;AADcAAAADwAAAGRycy9kb3ducmV2LnhtbESPQWvCQBSE74X+h+UVvNVNTVBJXaWI0kIPYlTo8ZF9&#10;Jmmzb2N2m6T/visIHoeZ+YZZrAZTi45aV1lW8DKOQBDnVldcKDgets9zEM4ja6wtk4I/crBaPj4s&#10;MNW25z11mS9EgLBLUUHpfZNK6fKSDLqxbYiDd7atQR9kW0jdYh/gppaTKJpKgxWHhRIbWpeU/2S/&#10;RsHnt74kxddmF1ez9ex0Sd6z7TlWavQ0vL2C8DT4e/jW/tAKJnEC1zPhCMj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8g/VnHAAAA3AAAAA8AAAAAAAAAAAAAAAAAmAIAAGRy&#10;cy9kb3ducmV2LnhtbFBLBQYAAAAABAAEAPUAAACMAwAAAAA=&#10;" fillcolor="white [3201]" stroked="f" strokeweight="1pt">
                        <v:textbox>
                          <w:txbxContent>
                            <w:p w:rsidR="00536B53" w:rsidRPr="00C31FAF" w:rsidRDefault="00536B53" w:rsidP="0057630F">
                              <w:pPr>
                                <w:spacing w:after="0"/>
                                <w:jc w:val="center"/>
                                <w:rPr>
                                  <w:rFonts w:ascii="Times New Roman" w:hAnsi="Times New Roman" w:cs="Times New Roman"/>
                                  <w:b/>
                                  <w:sz w:val="18"/>
                                  <w:szCs w:val="18"/>
                                </w:rPr>
                              </w:pPr>
                              <w:r w:rsidRPr="00C31FAF">
                                <w:rPr>
                                  <w:rFonts w:ascii="Times New Roman" w:hAnsi="Times New Roman" w:cs="Times New Roman"/>
                                  <w:b/>
                                  <w:sz w:val="18"/>
                                  <w:szCs w:val="18"/>
                                </w:rPr>
                                <w:t>Cấp I</w:t>
                              </w:r>
                              <w:r>
                                <w:rPr>
                                  <w:rFonts w:ascii="Times New Roman" w:hAnsi="Times New Roman" w:cs="Times New Roman"/>
                                  <w:b/>
                                  <w:sz w:val="18"/>
                                  <w:szCs w:val="18"/>
                                </w:rPr>
                                <w:t>I + III</w:t>
                              </w:r>
                            </w:p>
                          </w:txbxContent>
                        </v:textbox>
                      </v:rect>
                      <v:rect id="Rectangle 317" o:spid="_x0000_s1195" style="position:absolute;left:25336;width:18002;height:2038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angsYA&#10;AADcAAAADwAAAGRycy9kb3ducmV2LnhtbESP3WoCMRSE7wu+QzhC72pWW0VXo9hCtRQE/0AvD5vj&#10;7uLmZElSXX36Rij0cpiZb5jJrDGVuJDzpWUF3U4CgjizuuRcwX73+TIE4QOyxsoyKbiRh9m09TTB&#10;VNsrb+iyDbmIEPYpKihCqFMpfVaQQd+xNXH0TtYZDFG6XGqH1wg3lewlyUAaLDkuFFjTR0HZeftj&#10;FCxxUblD+F4dD3s5Wr337eK+flPqud3MxyACNeE//Nf+0gp6r314nIlHQE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TangsYAAADcAAAADwAAAAAAAAAAAAAAAACYAgAAZHJz&#10;L2Rvd25yZXYueG1sUEsFBgAAAAAEAAQA9QAAAIsDAAAAAA==&#10;" fillcolor="white [3201]" strokecolor="#ed7d31 [3205]" strokeweight="1pt">
                        <v:textbox>
                          <w:txbxContent>
                            <w:p w:rsidR="00536B53" w:rsidRPr="0057630F" w:rsidRDefault="00536B53"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Ban chỉ huy ứng phó sự cố</w:t>
                              </w:r>
                              <w:r>
                                <w:rPr>
                                  <w:rFonts w:ascii="Times New Roman" w:hAnsi="Times New Roman" w:cs="Times New Roman"/>
                                  <w:sz w:val="24"/>
                                  <w:szCs w:val="24"/>
                                </w:rPr>
                                <w:t xml:space="preserve"> huyện Phú Bình</w:t>
                              </w:r>
                            </w:p>
                            <w:p w:rsidR="00536B53" w:rsidRPr="0057630F" w:rsidRDefault="00536B53"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Đội Cả</w:t>
                              </w:r>
                              <w:r>
                                <w:rPr>
                                  <w:rFonts w:ascii="Times New Roman" w:hAnsi="Times New Roman" w:cs="Times New Roman"/>
                                  <w:sz w:val="24"/>
                                  <w:szCs w:val="24"/>
                                </w:rPr>
                                <w:t>nh sát PCCC tỉnh Thái Nguyên</w:t>
                              </w:r>
                            </w:p>
                            <w:p w:rsidR="00536B53" w:rsidRPr="0057630F" w:rsidRDefault="00536B53" w:rsidP="0057630F">
                              <w:pPr>
                                <w:spacing w:after="0"/>
                                <w:jc w:val="both"/>
                                <w:rPr>
                                  <w:rFonts w:ascii="Times New Roman" w:hAnsi="Times New Roman" w:cs="Times New Roman"/>
                                  <w:sz w:val="24"/>
                                  <w:szCs w:val="24"/>
                                </w:rPr>
                              </w:pPr>
                              <w:r>
                                <w:rPr>
                                  <w:rFonts w:ascii="Times New Roman" w:hAnsi="Times New Roman" w:cs="Times New Roman"/>
                                  <w:sz w:val="24"/>
                                  <w:szCs w:val="24"/>
                                </w:rPr>
                                <w:t>- Phòng khám đoa khoa Hà Nội - Phú Bình</w:t>
                              </w:r>
                            </w:p>
                            <w:p w:rsidR="00536B53" w:rsidRPr="0057630F" w:rsidRDefault="00536B53"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xml:space="preserve">- Sở tài nguyên và môi trường tỉnh </w:t>
                              </w:r>
                              <w:r>
                                <w:rPr>
                                  <w:rFonts w:ascii="Times New Roman" w:hAnsi="Times New Roman" w:cs="Times New Roman"/>
                                  <w:sz w:val="24"/>
                                  <w:szCs w:val="24"/>
                                </w:rPr>
                                <w:t>Thái Nguyên</w:t>
                              </w:r>
                            </w:p>
                            <w:p w:rsidR="00536B53" w:rsidRPr="0057630F" w:rsidRDefault="00536B53" w:rsidP="0057630F">
                              <w:pPr>
                                <w:spacing w:after="0"/>
                                <w:jc w:val="both"/>
                                <w:rPr>
                                  <w:rFonts w:ascii="Times New Roman" w:hAnsi="Times New Roman" w:cs="Times New Roman"/>
                                  <w:sz w:val="24"/>
                                  <w:szCs w:val="24"/>
                                </w:rPr>
                              </w:pPr>
                              <w:r w:rsidRPr="0057630F">
                                <w:rPr>
                                  <w:rFonts w:ascii="Times New Roman" w:hAnsi="Times New Roman" w:cs="Times New Roman"/>
                                  <w:sz w:val="24"/>
                                  <w:szCs w:val="24"/>
                                </w:rPr>
                                <w:t>- Các công ty bên cạnh</w:t>
                              </w:r>
                            </w:p>
                          </w:txbxContent>
                        </v:textbox>
                      </v:rect>
                      <v:shape id="Straight Arrow Connector 318" o:spid="_x0000_s1196" type="#_x0000_t32" style="position:absolute;left:15335;top:4857;width:0;height:2724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DISsYAAADcAAAADwAAAGRycy9kb3ducmV2LnhtbESP3WrCQBSE74W+w3IE73SjgoTUVaQi&#10;+EOh2qJ4d8gek22zZ0N2jenbdwuFXg4z8w0zX3a2Ei013jhWMB4lIIhzpw0XCj7eN8MUhA/IGivH&#10;pOCbPCwXT705Zto9+EjtKRQiQthnqKAMoc6k9HlJFv3I1cTRu7nGYoiyKaRu8BHhtpKTJJlJi4bj&#10;Qok1vZSUf53uVoH5vFzP132ayvXrzhzeWt8V21ypQb9bPYMI1IX/8F97qxVMpjP4PROP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dQyErGAAAA3AAAAA8AAAAAAAAA&#10;AAAAAAAAoQIAAGRycy9kb3ducmV2LnhtbFBLBQYAAAAABAAEAPkAAACUAwAAAAA=&#10;" strokecolor="red" strokeweight=".5pt">
                        <v:stroke dashstyle="dash" endarrow="block" joinstyle="miter"/>
                      </v:shape>
                      <v:rect id="Rectangle 319" o:spid="_x0000_s1197" style="position:absolute;left:10001;top:32004;width:10763;height:495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RfHsUA&#10;AADcAAAADwAAAGRycy9kb3ducmV2LnhtbESPQWvCQBSE74X+h+UVvNVNFaxG1xBEQbBUqh48PrLP&#10;JDT7NuyuSfz33UKhx2FmvmFW2WAa0ZHztWUFb+MEBHFhdc2lgst59zoH4QOyxsYyKXiQh2z9/LTC&#10;VNuev6g7hVJECPsUFVQhtKmUvqjIoB/bljh6N+sMhihdKbXDPsJNIydJMpMGa44LFba0qaj4Pt2N&#10;AnusH03uFp/dB71fD8eQ9MNsq9ToZciXIAIN4T/8195rBZPpAn7PxCM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tF8exQAAANwAAAAPAAAAAAAAAAAAAAAAAJgCAABkcnMv&#10;ZG93bnJldi54bWxQSwUGAAAAAAQABAD1AAAAigMAAAAA&#10;" fillcolor="white [3201]" strokecolor="black [3200]" strokeweight="1pt">
                        <v:textbox>
                          <w:txbxContent>
                            <w:p w:rsidR="00536B53"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Cắt điện </w:t>
                              </w:r>
                            </w:p>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(nếu cần thiết) </w:t>
                              </w:r>
                            </w:p>
                          </w:txbxContent>
                        </v:textbox>
                      </v:rect>
                      <v:line id="Straight Connector 320" o:spid="_x0000_s1198" style="position:absolute;visibility:visible;mso-wrap-style:square" from="34099,20383" to="34099,253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vk+b8AAADcAAAADwAAAGRycy9kb3ducmV2LnhtbERPTWvCQBC9F/wPywi91VmllBJdJYii&#10;9KYt1OOQHZNgdjZmV5P+++5B8Ph434vV4Bp15y7UXgxMJxoUS+FtLaWBn+/t2yeoEEksNV7YwB8H&#10;WC1HLwvKrO/lwPdjLFUKkZCRgSrGNkMMRcWOwsS3LIk7+85RTLAr0XbUp3DX4EzrD3RUS2qoqOV1&#10;xcXleHMGdEF5f8bTRh/yr2ukFneXXzTmdTzkc1CRh/gUP9x7a2D2nuanM+kI4PIf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Dvk+b8AAADcAAAADwAAAAAAAAAAAAAAAACh&#10;AgAAZHJzL2Rvd25yZXYueG1sUEsFBgAAAAAEAAQA+QAAAI0DAAAAAA==&#10;" strokecolor="red" strokeweight="1pt">
                        <v:stroke joinstyle="miter"/>
                      </v:line>
                      <v:shape id="Straight Arrow Connector 321" o:spid="_x0000_s1199" type="#_x0000_t32" style="position:absolute;left:12954;top:25336;width:2124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rbQMsUAAADcAAAADwAAAGRycy9kb3ducmV2LnhtbESPT2vCQBTE7wW/w/KE3uomWqpEV5FS&#10;odBT/UP09sg+s9Hs25DdJum37xYKPQ4z8xtmtRlsLTpqfeVYQTpJQBAXTldcKjgedk8LED4ga6wd&#10;k4Jv8rBZjx5WmGnX8yd1+1CKCGGfoQITQpNJ6QtDFv3ENcTRu7rWYoiyLaVusY9wW8tpkrxIixXH&#10;BYMNvRoq7vsvq+DtJNPuo7/Y3Jzdae5DnsvbTKnH8bBdggg0hP/wX/tdK5g+p/B7Jh4Buf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rbQMsUAAADcAAAADwAAAAAAAAAA&#10;AAAAAAChAgAAZHJzL2Rvd25yZXYueG1sUEsFBgAAAAAEAAQA+QAAAJMDAAAAAA==&#10;" strokecolor="red" strokeweight="1pt">
                        <v:stroke endarrow="block" joinstyle="miter"/>
                      </v:shape>
                    </v:group>
                    <v:rect id="Rectangle 322" o:spid="_x0000_s1200" style="position:absolute;left:13049;top:25717;width:21907;height:228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HmS8IA&#10;AADcAAAADwAAAGRycy9kb3ducmV2LnhtbESPQYvCMBSE74L/ITxhb5paFl26RlkEQdiTVXavj+aZ&#10;lm1eYpOt9d8bQfA4zMw3zGoz2Fb01IXGsYL5LANBXDndsFFwOu6mHyBCRNbYOiYFNwqwWY9HKyy0&#10;u/KB+jIakSAcClRQx+gLKUNVk8Uwc544eWfXWYxJdkbqDq8JbluZZ9lCWmw4LdToaVtT9Vf+WwVm&#10;sT/73zn2l2/pyx9TXpbLHpV6mwxfnyAiDfEVfrb3WkH+nsPjTDoCcn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eZLwgAAANwAAAAPAAAAAAAAAAAAAAAAAJgCAABkcnMvZG93&#10;bnJldi54bWxQSwUGAAAAAAQABAD1AAAAhwMAAAAA&#10;" filled="f" strokecolor="white [3212]" strokeweight="1pt">
                      <v:textbox>
                        <w:txbxContent>
                          <w:p w:rsidR="00536B53" w:rsidRPr="00606374" w:rsidRDefault="00536B53" w:rsidP="0057630F">
                            <w:pPr>
                              <w:spacing w:after="0"/>
                              <w:jc w:val="center"/>
                              <w:rPr>
                                <w:rFonts w:ascii="Times New Roman" w:hAnsi="Times New Roman" w:cs="Times New Roman"/>
                                <w:sz w:val="18"/>
                                <w:szCs w:val="18"/>
                              </w:rPr>
                            </w:pPr>
                            <w:r>
                              <w:rPr>
                                <w:rFonts w:ascii="Times New Roman" w:hAnsi="Times New Roman" w:cs="Times New Roman"/>
                                <w:sz w:val="18"/>
                                <w:szCs w:val="18"/>
                              </w:rPr>
                              <w:t>Lực lượng bên ngoài phối hợp cùng</w:t>
                            </w:r>
                          </w:p>
                        </w:txbxContent>
                      </v:textbox>
                    </v:rect>
                  </v:group>
                  <v:shape id="Straight Arrow Connector 323" o:spid="_x0000_s1201" type="#_x0000_t32" style="position:absolute;left:28860;top:41814;width:0;height:238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iAi9cMAAADcAAAADwAAAGRycy9kb3ducmV2LnhtbESP0YrCMBRE3wX/IVxh3zS1q7tSjSIu&#10;CyIorusHXJprU2xuShO1/r0RBB+HmTnDzBatrcSVGl86VjAcJCCIc6dLLhQc/3/7ExA+IGusHJOC&#10;O3lYzLudGWba3fiProdQiAhhn6ECE0KdSelzQxb9wNXE0Tu5xmKIsimkbvAW4baSaZJ8SYslxwWD&#10;Na0M5efDxUbKfjKsl9vvcnNK22DuuzEff8ZKffTa5RREoDa8w6/2WitIR5/wPBOPgJ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IgIvXDAAAA3AAAAA8AAAAAAAAAAAAA&#10;AAAAoQIAAGRycy9kb3ducmV2LnhtbFBLBQYAAAAABAAEAPkAAACRAwAAAAA=&#10;" strokecolor="black [3213]" strokeweight="1pt">
                    <v:stroke endarrow="block" joinstyle="miter"/>
                  </v:shape>
                </v:group>
                <v:group id="Group 324" o:spid="_x0000_s1202" style="position:absolute;left:6381;top:25146;width:45339;height:13716" coordsize="45339,137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HmwROPFAAAA3AAA&#10;AA8AAAAAAAAAAAAAAAAAqgIAAGRycy9kb3ducmV2LnhtbFBLBQYAAAAABAAEAPoAAACcAwAAAAA=&#10;">
                  <v:line id="Straight Connector 291" o:spid="_x0000_s1203" style="position:absolute;visibility:visible;mso-wrap-style:square" from="4572,0" to="4029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auyu8UAAADcAAAADwAAAGRycy9kb3ducmV2LnhtbESPQWsCMRSE70L/Q3iF3jSrqHRXoxSh&#10;IO1B3Lbg8bF53SzdvGQ3Ubf/3hQKHoeZ+YZZbwfbigv1oXGsYDrJQBBXTjdcK/j8eB0/gwgRWWPr&#10;mBT8UoDt5mG0xkK7Kx/pUsZaJAiHAhWYGH0hZagMWQwT54mT9+16izHJvpa6x2uC21bOsmwpLTac&#10;Fgx62hmqfsqzVdC9VeX7op5++b3fmUOHeXfKc6WeHoeXFYhIQ7yH/9t7rWA2X8DfmXQE5OY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auyu8UAAADcAAAADwAAAAAAAAAA&#10;AAAAAAChAgAAZHJzL2Rvd25yZXYueG1sUEsFBgAAAAAEAAQA+QAAAJMDAAAAAA==&#10;" strokecolor="black [3213]" strokeweight=".5pt">
                    <v:stroke joinstyle="miter"/>
                  </v:line>
                  <v:shape id="Straight Arrow Connector 292" o:spid="_x0000_s1204" type="#_x0000_t32" style="position:absolute;left:4572;width:0;height:27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9CV2MYAAADcAAAADwAAAGRycy9kb3ducmV2LnhtbESPT2vCQBTE70K/w/KE3urGP2gbXUWE&#10;UosXjdLq7ZF9Jkuzb0N2a9Jv3y0UPA4z8xtmsepsJW7UeONYwXCQgCDOnTZcKDgdX5+eQfiArLFy&#10;TAp+yMNq+dBbYKpdywe6ZaEQEcI+RQVlCHUqpc9LsugHriaO3tU1FkOUTSF1g22E20qOkmQqLRqO&#10;CyXWtCkp/8q+rYL8dP58ob350O3YzN7q3WU3zt6Veux36zmIQF24h//bW61gNJnC35l4BOTy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QldjGAAAA3AAAAA8AAAAAAAAA&#10;AAAAAAAAoQIAAGRycy9kb3ducmV2LnhtbFBLBQYAAAAABAAEAPkAAACUAwAAAAA=&#10;" strokecolor="black [3213]" strokeweight=".5pt">
                    <v:stroke endarrow="block" joinstyle="miter"/>
                  </v:shape>
                  <v:shape id="Straight Arrow Connector 293" o:spid="_x0000_s1205" type="#_x0000_t32" style="position:absolute;left:16192;width:0;height:27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wwQ8YAAADcAAAADwAAAGRycy9kb3ducmV2LnhtbESPT2vCQBTE74LfYXlCb7rxD7WNriJC&#10;qcWLTaXV2yP7TBazb0N2a9Jv3y0UPA4z8xtmue5sJW7UeONYwXiUgCDOnTZcKDh+vAyfQPiArLFy&#10;TAp+yMN61e8tMdWu5Xe6ZaEQEcI+RQVlCHUqpc9LsuhHriaO3sU1FkOUTSF1g22E20pOkuRRWjQc&#10;F0qsaVtSfs2+rYL8ePp6poP51O3UzF/r/Xk/zd6Uehh0mwWIQF24h//bO61gMpvD35l4BOTqF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CcMEPGAAAA3AAAAA8AAAAAAAAA&#10;AAAAAAAAoQIAAGRycy9kb3ducmV2LnhtbFBLBQYAAAAABAAEAPkAAACUAwAAAAA=&#10;" strokecolor="black [3213]" strokeweight=".5pt">
                    <v:stroke endarrow="block" joinstyle="miter"/>
                  </v:shape>
                  <v:shape id="Straight Arrow Connector 294" o:spid="_x0000_s1206" type="#_x0000_t32" style="position:absolute;left:29146;top:95;width:0;height:27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QOkMcMAAADcAAAADwAAAGRycy9kb3ducmV2LnhtbERPz2vCMBS+C/sfwhvsZtOpuNkZRYQx&#10;xYt2Mrfbo3lrw5qX0mS2/vfmIHj8+H7Pl72txZlabxwreE5SEMSF04ZLBcfP9+ErCB+QNdaOScGF&#10;PCwXD4M5Ztp1fKBzHkoRQ9hnqKAKocmk9EVFFn3iGuLI/brWYoiwLaVusYvhtpajNJ1Ki4ZjQ4UN&#10;rSsq/vJ/q6A4fp9mtDdfuhubl49m97Mb51ulnh771RuIQH24i2/ujVYwmsS18Uw8AnJx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DpDHDAAAA3AAAAA8AAAAAAAAAAAAA&#10;AAAAoQIAAGRycy9kb3ducmV2LnhtbFBLBQYAAAAABAAEAPkAAACRAwAAAAA=&#10;" strokecolor="black [3213]" strokeweight=".5pt">
                    <v:stroke endarrow="block" joinstyle="miter"/>
                  </v:shape>
                  <v:shape id="Straight Arrow Connector 295" o:spid="_x0000_s1207" type="#_x0000_t32" style="position:absolute;left:40386;width:0;height:27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k8BqsYAAADcAAAADwAAAGRycy9kb3ducmV2LnhtbESPT2vCQBTE7wW/w/IEb3WjlqrRVaRQ&#10;bPHSRvHP7ZF9JovZtyG7Nem37xYKPQ4z8xtmue5sJe7UeONYwWiYgCDOnTZcKDjsXx9nIHxA1lg5&#10;JgXf5GG96j0sMdWu5U+6Z6EQEcI+RQVlCHUqpc9LsuiHriaO3tU1FkOUTSF1g22E20qOk+RZWjQc&#10;F0qs6aWk/JZ9WQX54Xya04c56nZiptt6d9lNsnelBv1uswARqAv/4b/2m1YwfprD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5PAarGAAAA3AAAAA8AAAAAAAAA&#10;AAAAAAAAoQIAAGRycy9kb3ducmV2LnhtbFBLBQYAAAAABAAEAPkAAACUAwAAAAA=&#10;" strokecolor="black [3213]" strokeweight=".5pt">
                    <v:stroke endarrow="block" joinstyle="miter"/>
                  </v:shape>
                  <v:rect id="Rectangle 296" o:spid="_x0000_s1208" style="position:absolute;top:2857;width:9334;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ETI8IA&#10;AADcAAAADwAAAGRycy9kb3ducmV2LnhtbERPz2vCMBS+D/wfwhN2m4nC3OyMIqIgOFZWd9jx0by1&#10;xealJLGt//1yGOz48f1eb0fbip58aBxrmM8UCOLSmYYrDV+X49MriBCRDbaOScOdAmw3k4c1ZsYN&#10;/El9ESuRQjhkqKGOscukDGVNFsPMdcSJ+3HeYkzQV9J4HFK4beVCqaW02HBqqLGjfU3ltbhZDS5v&#10;7u3Orz76d3r5PudRDePyoPXjdNy9gYg0xn/xn/tkNCye0/x0Jh0B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URMjwgAAANwAAAAPAAAAAAAAAAAAAAAAAJgCAABkcnMvZG93&#10;bnJldi54bWxQSwUGAAAAAAQABAD1AAAAhwMAAAAA&#10;" fillcolor="white [3201]" strokecolor="black [3200]" strokeweight="1pt">
                    <v:textbox>
                      <w:txbxContent>
                        <w:p w:rsidR="00536B53" w:rsidRPr="00606374" w:rsidRDefault="00536B53" w:rsidP="0057630F">
                          <w:pPr>
                            <w:jc w:val="center"/>
                            <w:rPr>
                              <w:rFonts w:ascii="Times New Roman" w:hAnsi="Times New Roman" w:cs="Times New Roman"/>
                            </w:rPr>
                          </w:pPr>
                          <w:r>
                            <w:rPr>
                              <w:rFonts w:ascii="Times New Roman" w:hAnsi="Times New Roman" w:cs="Times New Roman"/>
                            </w:rPr>
                            <w:t xml:space="preserve">Đội ứng phó sự cố </w:t>
                          </w:r>
                        </w:p>
                      </w:txbxContent>
                    </v:textbox>
                  </v:rect>
                  <v:rect id="Rectangle 297" o:spid="_x0000_s1209" style="position:absolute;left:11525;top:2952;width:9334;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22uMUA&#10;AADcAAAADwAAAGRycy9kb3ducmV2LnhtbESPT2vCQBTE70K/w/IKvelGof6JriKlhUJFMXrw+Mi+&#10;JqHZt2F3m8Rv7wqCx2FmfsOsNr2pRUvOV5YVjEcJCOLc6ooLBefT13AOwgdkjbVlUnAlD5v1y2CF&#10;qbYdH6nNQiEihH2KCsoQmlRKn5dk0I9sQxy9X+sMhihdIbXDLsJNLSdJMpUGK44LJTb0UVL+l/0b&#10;BfZQXeutW+zbHc0uP4eQdP30U6m31367BBGoD8/wo/2tFUzex3A/E4+AX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Hba4xQAAANwAAAAPAAAAAAAAAAAAAAAAAJgCAABkcnMv&#10;ZG93bnJldi54bWxQSwUGAAAAAAQABAD1AAAAigMAAAAA&#10;" fillcolor="white [3201]" strokecolor="black [3200]" strokeweight="1pt">
                    <v:textbox>
                      <w:txbxContent>
                        <w:p w:rsidR="00536B53"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Đội PCCC cơ sơ </w:t>
                          </w:r>
                        </w:p>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(nếu cần thiết) </w:t>
                          </w:r>
                        </w:p>
                      </w:txbxContent>
                    </v:textbox>
                  </v:rect>
                  <v:rect id="Rectangle 298" o:spid="_x0000_s1210" style="position:absolute;left:24384;top:2762;width:9334;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oz8QA&#10;AADcAAAADwAAAGRycy9kb3ducmV2LnhtbESPQWvCQBSE74L/YXlCb7oxUFujq4hYKFQqVQ8eH9ln&#10;Esy+DbvbJP57t1DwOMzMN8xy3ZtatOR8ZVnBdJKAIM6trrhQcD59jN9B+ICssbZMCu7kYb0aDpaY&#10;advxD7XHUIgIYZ+hgjKEJpPS5yUZ9BPbEEfvap3BEKUrpHbYRbipZZokM2mw4rhQYkPbkvLb8dco&#10;sIfqXm/c/Lvd09vl6xCSrp/tlHoZ9ZsFiEB9eIb/259aQfqawt+ZeATk6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PKM/EAAAA3AAAAA8AAAAAAAAAAAAAAAAAmAIAAGRycy9k&#10;b3ducmV2LnhtbFBLBQYAAAAABAAEAPUAAACJAwAAAAA=&#10;" fillcolor="white [3201]" strokecolor="black [3200]" strokeweight="1pt">
                    <v:textbox>
                      <w:txbxContent>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Đội sơ cấp cứu </w:t>
                          </w:r>
                        </w:p>
                      </w:txbxContent>
                    </v:textbox>
                  </v:rect>
                  <v:rect id="Rectangle 299" o:spid="_x0000_s1211" style="position:absolute;left:36004;top:2762;width:9335;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ONVMYA&#10;AADcAAAADwAAAGRycy9kb3ducmV2LnhtbESPT2vCQBTE70K/w/IKvdWNllpN3QQRC4VKxT8Hj4/s&#10;axLMvg272yR++65Q8DjMzG+YZT6YRnTkfG1ZwWScgCAurK65VHA6fjzPQfiArLGxTAqu5CHPHkZL&#10;TLXteU/dIZQiQtinqKAKoU2l9EVFBv3YtsTR+7HOYIjSlVI77CPcNHKaJDNpsOa4UGFL64qKy+HX&#10;KLC7+tqs3OK729Lb+WsXkn6YbZR6ehxW7yACDeEe/m9/agXT1xe4nYlHQG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IONVMYAAADcAAAADwAAAAAAAAAAAAAAAACYAgAAZHJz&#10;L2Rvd25yZXYueG1sUEsFBgAAAAAEAAQA9QAAAIsDAAAAAA==&#10;" fillcolor="white [3201]" strokecolor="black [3200]" strokeweight="1pt">
                    <v:textbox>
                      <w:txbxContent>
                        <w:p w:rsidR="00536B53" w:rsidRPr="00606374" w:rsidRDefault="00536B53" w:rsidP="0057630F">
                          <w:pPr>
                            <w:spacing w:after="0" w:line="240" w:lineRule="auto"/>
                            <w:jc w:val="center"/>
                            <w:rPr>
                              <w:rFonts w:ascii="Times New Roman" w:hAnsi="Times New Roman" w:cs="Times New Roman"/>
                            </w:rPr>
                          </w:pPr>
                          <w:r>
                            <w:rPr>
                              <w:rFonts w:ascii="Times New Roman" w:hAnsi="Times New Roman" w:cs="Times New Roman"/>
                            </w:rPr>
                            <w:t xml:space="preserve">Đội an ninh- bảo vệ </w:t>
                          </w:r>
                        </w:p>
                      </w:txbxContent>
                    </v:textbox>
                  </v:rect>
                  <v:line id="Straight Connector 300" o:spid="_x0000_s1212" style="position:absolute;visibility:visible;mso-wrap-style:square" from="4572,12001" to="4572,13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hYdJsQAAADcAAAADwAAAGRycy9kb3ducmV2LnhtbESPUWvCQBCE3wv9D8cWfKubRisleooI&#10;ik+Wan/AmtsmaXN7IXea6K/vCYKPw8x8w8wWva3VmVtfOdHwNkxAseTOVFJo+D6sXz9A+UBiqHbC&#10;Gi7sYTF/fppRZlwnX3zeh0JFiPiMNJQhNBmiz0u25IeuYYnej2sthSjbAk1LXYTbGtMkmaClSuJC&#10;SQ2vSs7/9ierwY62yW7Spbsa89/NUa6I49Gn1oOXfjkFFbgPj/C9vTUa0vcx3M7EI4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Fh0mxAAAANwAAAAPAAAAAAAAAAAA&#10;AAAAAKECAABkcnMvZG93bnJldi54bWxQSwUGAAAAAAQABAD5AAAAkgMAAAAA&#10;" strokecolor="black [3213]" strokeweight="1pt">
                    <v:stroke joinstyle="miter"/>
                  </v:line>
                  <v:line id="Straight Connector 301" o:spid="_x0000_s1213" style="position:absolute;visibility:visible;mso-wrap-style:square" from="16192,12096" to="16192,137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q4vcQAAADcAAAADwAAAGRycy9kb3ducmV2LnhtbESPUWvCQBCE34X+h2MLfdNNo4YSPUWE&#10;Fp8UbX/AmtsmaXN7IXc1aX+9Jwh9HGbmG2a5HmyjLtz52omG50kCiqVwppZSw8f76/gFlA8khhon&#10;rOGXPaxXD6Ml5cb1cuTLKZQqQsTnpKEKoc0RfVGxJT9xLUv0Pl1nKUTZlWg66iPcNpgmSYaWaokL&#10;FbW8rbj4Pv1YDXa6S/ZZn+4bLL7ezvKHOJsetH56HDYLUIGH8B++t3dGQzqfw+1MPAK4u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Wri9xAAAANwAAAAPAAAAAAAAAAAA&#10;AAAAAKECAABkcnMvZG93bnJldi54bWxQSwUGAAAAAAQABAD5AAAAkgMAAAAA&#10;" strokecolor="black [3213]" strokeweight="1pt">
                    <v:stroke joinstyle="miter"/>
                  </v:line>
                  <v:line id="Straight Connector 302" o:spid="_x0000_s1214" style="position:absolute;visibility:visible;mso-wrap-style:square" from="29051,11906" to="29051,1352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YgmysQAAADcAAAADwAAAGRycy9kb3ducmV2LnhtbESPUWvCQBCE3wv+h2MF3+rG2IaSeooU&#10;WnyyVP0B29w2ieb2Qu5qYn99TxB8HGbmG2axGmyjztz52omG2TQBxVI4U0up4bB/f3wB5QOJocYJ&#10;a7iwh9Vy9LCg3Lhevvi8C6WKEPE5aahCaHNEX1RsyU9dyxK9H9dZClF2JZqO+gi3DaZJkqGlWuJC&#10;RS2/VVycdr9Wg51vkm3Wp9sGi+PHt/whPs0/tZ6Mh/UrqMBDuIdv7Y3RkD5ncD0TjwAu/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iCbKxAAAANwAAAAPAAAAAAAAAAAA&#10;AAAAAKECAABkcnMvZG93bnJldi54bWxQSwUGAAAAAAQABAD5AAAAkgMAAAAA&#10;" strokecolor="black [3213]" strokeweight="1pt">
                    <v:stroke joinstyle="miter"/>
                  </v:line>
                  <v:line id="Straight Connector 303" o:spid="_x0000_s1215" style="position:absolute;visibility:visible;mso-wrap-style:square" from="40576,12001" to="40576,13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SDUcQAAADcAAAADwAAAGRycy9kb3ducmV2LnhtbESPUWvCQBCE3wv+h2OFvtVNo1VJPUWE&#10;Fp+Uqj9gza1J2txeyF1N7K/vCYU+DjPzDbNY9bZWV2595UTD8ygBxZI7U0mh4XR8e5qD8oHEUO2E&#10;NdzYw2o5eFhQZlwnH3w9hEJFiPiMNJQhNBmiz0u25EeuYYnexbWWQpRtgaalLsJtjWmSTNFSJXGh&#10;pIY3Jedfh2+rwY63yW7apbsa88/3s/wgTsZ7rR+H/foVVOA+/If/2lujIX2Zwf1MPAK4/AU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xINRxAAAANwAAAAPAAAAAAAAAAAA&#10;AAAAAKECAABkcnMvZG93bnJldi54bWxQSwUGAAAAAAQABAD5AAAAkgMAAAAA&#10;" strokecolor="black [3213]" strokeweight="1pt">
                    <v:stroke joinstyle="miter"/>
                  </v:line>
                  <v:line id="Straight Connector 304" o:spid="_x0000_s1216" style="position:absolute;visibility:visible;mso-wrap-style:square" from="4857,13620" to="40671,136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1sXI8EAAADcAAAADwAAAGRycy9kb3ducmV2LnhtbERPzWrCQBC+C32HZQq96aTRikQ3oRRa&#10;PClVH2DMjkna7GzIbk3q07uHQo8f3/+mGG2rrtz7xomG51kCiqV0ppFKw+n4Pl2B8oHEUOuENfyy&#10;hyJ/mGwoM26QT74eQqViiPiMNNQhdBmiL2u25GeuY4ncxfWWQoR9haanIYbbFtMkWaKlRmJDTR2/&#10;1Vx+H36sBjvfJrvlkO5aLL8+znJDXMz3Wj89jq9rUIHH8C/+c2+NhvQlro1n4hHA/A4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WxcjwQAAANwAAAAPAAAAAAAAAAAAAAAA&#10;AKECAABkcnMvZG93bnJldi54bWxQSwUGAAAAAAQABAD5AAAAjwMAAAAA&#10;" strokecolor="black [3213]" strokeweight="1pt">
                    <v:stroke joinstyle="miter"/>
                  </v:line>
                </v:group>
              </v:group>
            </w:pict>
          </mc:Fallback>
        </mc:AlternateContent>
      </w: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Pr="00BD37E9" w:rsidRDefault="00BD37E9" w:rsidP="00BD37E9">
      <w:pPr>
        <w:rPr>
          <w:rFonts w:ascii="Times New Roman" w:eastAsia="Calibri" w:hAnsi="Times New Roman" w:cs="Times New Roman"/>
          <w:sz w:val="26"/>
          <w:szCs w:val="26"/>
        </w:rPr>
      </w:pPr>
    </w:p>
    <w:p w:rsidR="00BD37E9" w:rsidRDefault="00BD37E9" w:rsidP="00BD37E9">
      <w:pPr>
        <w:tabs>
          <w:tab w:val="left" w:pos="1095"/>
        </w:tabs>
        <w:rPr>
          <w:rFonts w:ascii="Times New Roman" w:eastAsia="Calibri" w:hAnsi="Times New Roman" w:cs="Times New Roman"/>
          <w:sz w:val="26"/>
          <w:szCs w:val="26"/>
        </w:rPr>
      </w:pPr>
      <w:r>
        <w:rPr>
          <w:rFonts w:ascii="Times New Roman" w:eastAsia="Calibri" w:hAnsi="Times New Roman" w:cs="Times New Roman"/>
          <w:sz w:val="26"/>
          <w:szCs w:val="26"/>
        </w:rPr>
        <w:tab/>
      </w:r>
    </w:p>
    <w:p w:rsidR="00BD37E9" w:rsidRDefault="00BD37E9"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p w:rsidR="00A81335" w:rsidRDefault="00A81335" w:rsidP="00BD37E9">
      <w:pPr>
        <w:tabs>
          <w:tab w:val="left" w:pos="1095"/>
        </w:tabs>
        <w:rPr>
          <w:rFonts w:ascii="Times New Roman" w:eastAsia="Calibri" w:hAnsi="Times New Roman" w:cs="Times New Roman"/>
          <w:sz w:val="26"/>
          <w:szCs w:val="26"/>
        </w:rPr>
      </w:pPr>
    </w:p>
    <w:tbl>
      <w:tblPr>
        <w:tblW w:w="10078" w:type="dxa"/>
        <w:tblCellSpacing w:w="0" w:type="dxa"/>
        <w:tblInd w:w="12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000" w:firstRow="0" w:lastRow="0" w:firstColumn="0" w:lastColumn="0" w:noHBand="0" w:noVBand="0"/>
      </w:tblPr>
      <w:tblGrid>
        <w:gridCol w:w="587"/>
        <w:gridCol w:w="2284"/>
        <w:gridCol w:w="4656"/>
        <w:gridCol w:w="2551"/>
      </w:tblGrid>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lastRenderedPageBreak/>
              <w:t>TT</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ind w:firstLine="540"/>
              <w:jc w:val="both"/>
              <w:rPr>
                <w:b/>
                <w:bCs/>
                <w:sz w:val="26"/>
                <w:szCs w:val="26"/>
              </w:rPr>
            </w:pPr>
            <w:r w:rsidRPr="00BD37E9">
              <w:rPr>
                <w:b/>
                <w:bCs/>
                <w:color w:val="000000"/>
                <w:sz w:val="26"/>
                <w:szCs w:val="26"/>
              </w:rPr>
              <w:t>Quy trình</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ind w:firstLine="540"/>
              <w:jc w:val="both"/>
              <w:rPr>
                <w:b/>
                <w:bCs/>
                <w:sz w:val="26"/>
                <w:szCs w:val="26"/>
              </w:rPr>
            </w:pPr>
            <w:r w:rsidRPr="00BD37E9">
              <w:rPr>
                <w:b/>
                <w:bCs/>
                <w:color w:val="000000"/>
                <w:sz w:val="26"/>
                <w:szCs w:val="26"/>
              </w:rPr>
              <w:t>Hành động</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I</w:t>
            </w:r>
          </w:p>
        </w:tc>
        <w:tc>
          <w:tcPr>
            <w:tcW w:w="9491" w:type="dxa"/>
            <w:gridSpan w:val="3"/>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Phối hợp nội bộ</w:t>
            </w:r>
          </w:p>
        </w:tc>
      </w:tr>
      <w:tr w:rsidR="00BD37E9" w:rsidRPr="00BD37E9" w:rsidTr="0010714C">
        <w:trPr>
          <w:trHeight w:val="3187"/>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1</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Người phát hiện</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Nhận biết được các thông tin sự cố:</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Xác định được vị trí xảy ra sự cố ở đâu;</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Hóa chất xảy ra sự cố thuộc nhóm gì;</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Mức độ rò rỉ;</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Vị trí rò rỉ;</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Sự cố cháy nổ nếu có;</w:t>
            </w:r>
          </w:p>
          <w:p w:rsidR="00BD37E9" w:rsidRPr="00BD37E9" w:rsidRDefault="00BD37E9" w:rsidP="00891813">
            <w:pPr>
              <w:pStyle w:val="western"/>
              <w:numPr>
                <w:ilvl w:val="0"/>
                <w:numId w:val="30"/>
              </w:numPr>
              <w:spacing w:before="0" w:beforeAutospacing="0" w:after="0" w:afterAutospacing="0" w:line="276" w:lineRule="auto"/>
              <w:jc w:val="both"/>
              <w:rPr>
                <w:sz w:val="26"/>
                <w:szCs w:val="26"/>
              </w:rPr>
            </w:pPr>
            <w:r w:rsidRPr="00BD37E9">
              <w:rPr>
                <w:color w:val="000000"/>
                <w:sz w:val="26"/>
                <w:szCs w:val="26"/>
              </w:rPr>
              <w:t>Số người bị thương.</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Thông báo cho mọi người trong khu vực xảy ra sự cố;</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xml:space="preserve">- Gọi điện và thông báo </w:t>
            </w:r>
            <w:r>
              <w:rPr>
                <w:color w:val="000000"/>
                <w:sz w:val="26"/>
                <w:szCs w:val="26"/>
              </w:rPr>
              <w:t>Chỉ huy ứng phó sự cố/Tổng chỉ huy ứng phó sự cố.</w:t>
            </w:r>
          </w:p>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t>- Yêu cầu dừng mọi hoạt động phát sinh ra lửa hoặc tia lửa điện trong khu vực;</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Báo cáo lại cho tổ trưởng đơn vị tình hình sự cố hóa chất rò rỉ (hoặc cháy) hiện tại;</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Tham gia hành động ứng cứu khẩn cấp (nếu thuộc lực lượng cứu hộ và xử lý sự cố cơ sở) hoặc trở về vị trí làm việc của mình;</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Nhận sự sắp xếp nhiệm vụ từ cấp trên.</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2</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Pr>
                <w:sz w:val="26"/>
                <w:szCs w:val="26"/>
              </w:rPr>
              <w:t>C</w:t>
            </w:r>
            <w:r w:rsidRPr="00BD37E9">
              <w:rPr>
                <w:sz w:val="26"/>
                <w:szCs w:val="26"/>
              </w:rPr>
              <w:t xml:space="preserve">hỉ huy đội ứng phó sự cố </w:t>
            </w:r>
          </w:p>
          <w:p w:rsidR="00BD37E9" w:rsidRPr="00BD37E9" w:rsidRDefault="00A81335" w:rsidP="00BD37E9">
            <w:pPr>
              <w:pStyle w:val="western"/>
              <w:spacing w:before="0" w:beforeAutospacing="0" w:after="0" w:afterAutospacing="0" w:line="276" w:lineRule="auto"/>
              <w:jc w:val="both"/>
              <w:rPr>
                <w:b/>
                <w:sz w:val="26"/>
                <w:szCs w:val="26"/>
              </w:rPr>
            </w:pPr>
            <w:r>
              <w:rPr>
                <w:b/>
                <w:sz w:val="26"/>
                <w:szCs w:val="26"/>
              </w:rPr>
              <w:t>NGUYỄN VĂN ĐIỆP</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-Chịu trách nhiệm đánh</w:t>
            </w:r>
            <w:r w:rsidRPr="00BD37E9">
              <w:rPr>
                <w:rFonts w:ascii="Times New Roman" w:hAnsi="Times New Roman" w:cs="Times New Roman"/>
                <w:sz w:val="26"/>
                <w:szCs w:val="26"/>
                <w:lang w:eastAsia="ja-JP"/>
              </w:rPr>
              <w:t xml:space="preserve"> giá</w:t>
            </w:r>
            <w:r w:rsidRPr="00BD37E9">
              <w:rPr>
                <w:rFonts w:ascii="Times New Roman" w:hAnsi="Times New Roman" w:cs="Times New Roman"/>
                <w:sz w:val="26"/>
                <w:szCs w:val="26"/>
              </w:rPr>
              <w:t xml:space="preserve"> ban đầu về mức độ sự cố;</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Đảm bảo các đội viên đội ứng phó sự cố được thông báo và tập hợp</w:t>
            </w:r>
            <w:r w:rsidRPr="00BD37E9">
              <w:rPr>
                <w:rFonts w:ascii="Times New Roman" w:hAnsi="Times New Roman" w:cs="Times New Roman"/>
                <w:sz w:val="26"/>
                <w:szCs w:val="26"/>
                <w:lang w:eastAsia="ja-JP"/>
              </w:rPr>
              <w:t xml:space="preserve"> kịp thời;</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Đảm bảo hệ thống báo động được kích hoạt;</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xml:space="preserve">- Chỉ đạo tắt tất cả các hoạt động và sơ tán các bộ phận không có trách nhiệm đến </w:t>
            </w:r>
            <w:r w:rsidRPr="00BD37E9">
              <w:rPr>
                <w:rFonts w:ascii="Times New Roman" w:hAnsi="Times New Roman" w:cs="Times New Roman"/>
                <w:sz w:val="26"/>
                <w:szCs w:val="26"/>
                <w:lang w:eastAsia="ja-JP"/>
              </w:rPr>
              <w:t>k</w:t>
            </w:r>
            <w:r w:rsidRPr="00BD37E9">
              <w:rPr>
                <w:rFonts w:ascii="Times New Roman" w:hAnsi="Times New Roman" w:cs="Times New Roman"/>
                <w:sz w:val="26"/>
                <w:szCs w:val="26"/>
              </w:rPr>
              <w:t>hu vực tập trung;</w:t>
            </w:r>
          </w:p>
          <w:p w:rsidR="00BD37E9" w:rsidRPr="00BD37E9" w:rsidRDefault="00BD37E9" w:rsidP="00BD37E9">
            <w:pPr>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Chỉ huy cứu hộ và xử lý sự cố;</w:t>
            </w:r>
          </w:p>
          <w:p w:rsid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xml:space="preserve">- Giữ vai trò liên lạc giữa Đội ứng phó sự cố, </w:t>
            </w:r>
            <w:r>
              <w:rPr>
                <w:rFonts w:ascii="Times New Roman" w:hAnsi="Times New Roman" w:cs="Times New Roman"/>
                <w:sz w:val="26"/>
                <w:szCs w:val="26"/>
              </w:rPr>
              <w:t>Đội phòng cháy chữa cháy cơ sở, đội sơ cấp cứu; đội an ninh bảo vệ</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Pr>
                <w:rFonts w:ascii="Times New Roman" w:hAnsi="Times New Roman" w:cs="Times New Roman"/>
                <w:sz w:val="26"/>
                <w:szCs w:val="26"/>
              </w:rPr>
              <w:t>- Yêu cầu tổ cơ khí- điện cắt điện nếu cần thiết</w:t>
            </w:r>
          </w:p>
          <w:p w:rsidR="00BD37E9" w:rsidRPr="00BD37E9" w:rsidRDefault="00BD37E9" w:rsidP="00BD37E9">
            <w:pPr>
              <w:pStyle w:val="western"/>
              <w:spacing w:before="0" w:beforeAutospacing="0" w:after="0" w:afterAutospacing="0" w:line="276" w:lineRule="auto"/>
              <w:jc w:val="both"/>
              <w:rPr>
                <w:sz w:val="26"/>
                <w:szCs w:val="26"/>
                <w:lang w:val="vi-VN"/>
              </w:rPr>
            </w:pPr>
            <w:r w:rsidRPr="00BD37E9">
              <w:rPr>
                <w:sz w:val="26"/>
                <w:szCs w:val="26"/>
                <w:lang w:val="vi-VN"/>
              </w:rPr>
              <w:t>- Báo cáo trực tiếp tình hình cho Tổng chỉ huy ứng phó sự cố;</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3</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Pr>
                <w:sz w:val="26"/>
                <w:szCs w:val="26"/>
              </w:rPr>
              <w:t>Tổng</w:t>
            </w:r>
            <w:r w:rsidRPr="00BD37E9">
              <w:rPr>
                <w:sz w:val="26"/>
                <w:szCs w:val="26"/>
              </w:rPr>
              <w:t xml:space="preserve"> Chỉ huy ứng </w:t>
            </w:r>
            <w:r w:rsidRPr="00BD37E9">
              <w:rPr>
                <w:spacing w:val="2"/>
                <w:sz w:val="26"/>
                <w:szCs w:val="26"/>
              </w:rPr>
              <w:t xml:space="preserve">phó sự cố - </w:t>
            </w:r>
            <w:r w:rsidRPr="00BD37E9">
              <w:rPr>
                <w:sz w:val="26"/>
                <w:szCs w:val="26"/>
              </w:rPr>
              <w:t xml:space="preserve"> Giám sát của các bộ phận đảm trách</w:t>
            </w:r>
          </w:p>
          <w:p w:rsidR="00BD37E9" w:rsidRPr="00A81335" w:rsidRDefault="00A51121" w:rsidP="00A81335">
            <w:pPr>
              <w:pStyle w:val="western"/>
              <w:spacing w:before="0" w:beforeAutospacing="0" w:after="0" w:afterAutospacing="0" w:line="276" w:lineRule="auto"/>
              <w:jc w:val="both"/>
              <w:rPr>
                <w:b/>
                <w:sz w:val="26"/>
                <w:szCs w:val="26"/>
              </w:rPr>
            </w:pPr>
            <w:r>
              <w:rPr>
                <w:b/>
                <w:sz w:val="26"/>
                <w:szCs w:val="26"/>
              </w:rPr>
              <w:t>TRẦN THỊ HÀ MY</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Chịu trách nhiệm Kiểm soát toàn bộ sự cố;</w:t>
            </w:r>
          </w:p>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Kiểm soát hoạt động của các bộ phận không bị ảnh hưởng bởi sự cố;</w:t>
            </w:r>
          </w:p>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Xem xét, đánh giá tình hình;</w:t>
            </w:r>
            <w:r w:rsidR="00990679">
              <w:rPr>
                <w:rFonts w:ascii="Times New Roman" w:hAnsi="Times New Roman" w:cs="Times New Roman"/>
                <w:sz w:val="26"/>
                <w:szCs w:val="26"/>
              </w:rPr>
              <w:t xml:space="preserve"> báo cáo Ban lãnh đạo công ty</w:t>
            </w:r>
          </w:p>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Đảm bảo các trường hợp thương vong nhận được sự hỗ trợ và cấp cứu kịp thời;</w:t>
            </w:r>
          </w:p>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Liên lạc với các Công ty bên ngoài và các cơ quan chức năng;</w:t>
            </w:r>
          </w:p>
          <w:p w:rsidR="00BD37E9" w:rsidRPr="0035433E"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lastRenderedPageBreak/>
              <w:t>- Kiểm soát việc ra vào khu vực Công ty;</w:t>
            </w:r>
          </w:p>
          <w:p w:rsidR="00BD37E9" w:rsidRPr="00990679" w:rsidRDefault="00BD37E9" w:rsidP="00891813">
            <w:pPr>
              <w:numPr>
                <w:ilvl w:val="0"/>
                <w:numId w:val="31"/>
              </w:numPr>
              <w:spacing w:after="0" w:line="276" w:lineRule="auto"/>
              <w:ind w:left="0"/>
              <w:jc w:val="both"/>
              <w:rPr>
                <w:rFonts w:ascii="Times New Roman" w:hAnsi="Times New Roman" w:cs="Times New Roman"/>
                <w:sz w:val="26"/>
                <w:szCs w:val="26"/>
              </w:rPr>
            </w:pPr>
            <w:r w:rsidRPr="0035433E">
              <w:rPr>
                <w:rFonts w:ascii="Times New Roman" w:hAnsi="Times New Roman" w:cs="Times New Roman"/>
                <w:sz w:val="26"/>
                <w:szCs w:val="26"/>
              </w:rPr>
              <w:t>- Yêu cầu hỗ trợ của Lực lượng ứng phó khẩn cấp;</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lastRenderedPageBreak/>
              <w:t>4</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 xml:space="preserve">Bộ phận </w:t>
            </w:r>
            <w:proofErr w:type="gramStart"/>
            <w:r w:rsidRPr="00BD37E9">
              <w:rPr>
                <w:sz w:val="26"/>
                <w:szCs w:val="26"/>
              </w:rPr>
              <w:t>an</w:t>
            </w:r>
            <w:proofErr w:type="gramEnd"/>
            <w:r w:rsidRPr="00BD37E9">
              <w:rPr>
                <w:sz w:val="26"/>
                <w:szCs w:val="26"/>
              </w:rPr>
              <w:t xml:space="preserve"> toàn- đảm trách.</w:t>
            </w:r>
          </w:p>
          <w:p w:rsidR="00A81335" w:rsidRDefault="00A51121" w:rsidP="00990679">
            <w:pPr>
              <w:pStyle w:val="western"/>
              <w:spacing w:before="0" w:beforeAutospacing="0" w:after="0" w:afterAutospacing="0" w:line="276" w:lineRule="auto"/>
              <w:jc w:val="both"/>
              <w:rPr>
                <w:b/>
                <w:sz w:val="26"/>
                <w:szCs w:val="26"/>
              </w:rPr>
            </w:pPr>
            <w:r>
              <w:rPr>
                <w:b/>
                <w:sz w:val="26"/>
                <w:szCs w:val="26"/>
              </w:rPr>
              <w:t>TRỊNH XUÂN THẮNG</w:t>
            </w:r>
          </w:p>
          <w:p w:rsidR="00A51121" w:rsidRPr="00BD37E9" w:rsidRDefault="00A51121" w:rsidP="00990679">
            <w:pPr>
              <w:pStyle w:val="western"/>
              <w:spacing w:before="0" w:beforeAutospacing="0" w:after="0" w:afterAutospacing="0" w:line="276" w:lineRule="auto"/>
              <w:jc w:val="both"/>
              <w:rPr>
                <w:sz w:val="26"/>
                <w:szCs w:val="26"/>
              </w:rPr>
            </w:pPr>
            <w:r>
              <w:rPr>
                <w:b/>
                <w:sz w:val="26"/>
                <w:szCs w:val="26"/>
              </w:rPr>
              <w:t>DƯƠNG VIẾT CƯỜNG</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Cử nhân viên đến hiện trường theo dõi và khắc phục sự cố.</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Đảm bảo luôn giữ liên lạc với các đơn vị ứng cứu.</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Đưa ra tư vấn cần thiết.</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Thông báo tình hình sự cố về phòng trung tâm để mọi người nắm được và có biện pháp xử lý (nếu cần).</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Tham gia vào hướng dẫn sơ tán.</w:t>
            </w:r>
          </w:p>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 Tiến hành điều tra sự cố do Tổng chỉ huy ứng phó sự cố yêu cầu.</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t>5</w:t>
            </w:r>
          </w:p>
        </w:tc>
        <w:tc>
          <w:tcPr>
            <w:tcW w:w="2284" w:type="dxa"/>
            <w:tcBorders>
              <w:top w:val="outset" w:sz="6" w:space="0" w:color="000000"/>
              <w:left w:val="outset" w:sz="6" w:space="0" w:color="000000"/>
              <w:bottom w:val="outset" w:sz="6" w:space="0" w:color="000000"/>
              <w:right w:val="outset" w:sz="6" w:space="0" w:color="000000"/>
            </w:tcBorders>
          </w:tcPr>
          <w:p w:rsidR="00990679" w:rsidRPr="00BD37E9" w:rsidRDefault="00990679" w:rsidP="00990679">
            <w:pPr>
              <w:spacing w:after="0" w:line="276" w:lineRule="auto"/>
              <w:jc w:val="both"/>
              <w:rPr>
                <w:sz w:val="26"/>
                <w:szCs w:val="26"/>
              </w:rPr>
            </w:pPr>
            <w:r>
              <w:rPr>
                <w:rFonts w:ascii="Times New Roman" w:hAnsi="Times New Roman" w:cs="Times New Roman"/>
                <w:sz w:val="26"/>
                <w:szCs w:val="26"/>
              </w:rPr>
              <w:t>Bộ phận</w:t>
            </w:r>
            <w:r w:rsidR="00BD37E9" w:rsidRPr="00BD37E9">
              <w:rPr>
                <w:rFonts w:ascii="Times New Roman" w:hAnsi="Times New Roman" w:cs="Times New Roman"/>
                <w:sz w:val="26"/>
                <w:szCs w:val="26"/>
              </w:rPr>
              <w:t xml:space="preserve"> phụ trách di tản – </w:t>
            </w:r>
            <w:r w:rsidRPr="00990679">
              <w:rPr>
                <w:rFonts w:ascii="Times New Roman" w:hAnsi="Times New Roman" w:cs="Times New Roman"/>
                <w:b/>
                <w:sz w:val="26"/>
                <w:szCs w:val="26"/>
              </w:rPr>
              <w:t>Bộ phận an ninh- Bảo vệ</w:t>
            </w:r>
          </w:p>
          <w:p w:rsidR="00BD37E9" w:rsidRPr="00BD37E9" w:rsidRDefault="00BD37E9" w:rsidP="00BD37E9">
            <w:pPr>
              <w:pStyle w:val="western"/>
              <w:spacing w:before="0" w:beforeAutospacing="0" w:after="0" w:afterAutospacing="0" w:line="276" w:lineRule="auto"/>
              <w:jc w:val="both"/>
              <w:rPr>
                <w:sz w:val="26"/>
                <w:szCs w:val="26"/>
              </w:rPr>
            </w:pP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Nhận lệnh di tản từ Tổng chỉ huy ứng phó sự cố.</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xml:space="preserve">- Di tản mọi người ra khỏi Khu vực sự cố đến Khu vực tập trung </w:t>
            </w:r>
            <w:proofErr w:type="gramStart"/>
            <w:r w:rsidRPr="00BD37E9">
              <w:rPr>
                <w:rFonts w:ascii="Times New Roman" w:hAnsi="Times New Roman" w:cs="Times New Roman"/>
                <w:sz w:val="26"/>
                <w:szCs w:val="26"/>
              </w:rPr>
              <w:t>an</w:t>
            </w:r>
            <w:proofErr w:type="gramEnd"/>
            <w:r w:rsidRPr="00BD37E9">
              <w:rPr>
                <w:rFonts w:ascii="Times New Roman" w:hAnsi="Times New Roman" w:cs="Times New Roman"/>
                <w:sz w:val="26"/>
                <w:szCs w:val="26"/>
              </w:rPr>
              <w:t xml:space="preserve"> toàn.</w:t>
            </w:r>
          </w:p>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Điểm danh số người có mặt, báo ngay danh sách những người vắng mặt cho Tổng chỉ huy sự cố để có giải pháp cứu hộ.</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6</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 xml:space="preserve">Các thành viên đội ứng phó khẩn cấp - Do nhân viên </w:t>
            </w:r>
            <w:r w:rsidRPr="00BD37E9">
              <w:rPr>
                <w:sz w:val="26"/>
                <w:szCs w:val="26"/>
                <w:lang w:eastAsia="ja-JP"/>
              </w:rPr>
              <w:t xml:space="preserve">nhà máy đã được đào tạo, huấn luyện </w:t>
            </w:r>
            <w:r w:rsidRPr="00BD37E9">
              <w:rPr>
                <w:sz w:val="26"/>
                <w:szCs w:val="26"/>
              </w:rPr>
              <w:t>đảm trách.</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891813">
            <w:pPr>
              <w:numPr>
                <w:ilvl w:val="0"/>
                <w:numId w:val="32"/>
              </w:numPr>
              <w:spacing w:after="0" w:line="276" w:lineRule="auto"/>
              <w:ind w:left="0"/>
              <w:jc w:val="both"/>
              <w:rPr>
                <w:rFonts w:ascii="Times New Roman" w:hAnsi="Times New Roman" w:cs="Times New Roman"/>
                <w:sz w:val="26"/>
                <w:szCs w:val="26"/>
              </w:rPr>
            </w:pPr>
            <w:r w:rsidRPr="00BD37E9">
              <w:rPr>
                <w:rFonts w:ascii="Times New Roman" w:hAnsi="Times New Roman" w:cs="Times New Roman"/>
                <w:sz w:val="26"/>
                <w:szCs w:val="26"/>
              </w:rPr>
              <w:t>- Chịu trách nhiệm xử lý sự cố dưới sự chỉ huy của Cán bộ chỉ huy ứng phó sự cố</w:t>
            </w:r>
            <w:r w:rsidR="00990679">
              <w:rPr>
                <w:rFonts w:ascii="Times New Roman" w:hAnsi="Times New Roman" w:cs="Times New Roman"/>
                <w:sz w:val="26"/>
                <w:szCs w:val="26"/>
              </w:rPr>
              <w:t>/ Tổng chỉ huy ứng phó sự cố</w:t>
            </w:r>
            <w:r w:rsidRPr="00BD37E9">
              <w:rPr>
                <w:rFonts w:ascii="Times New Roman" w:hAnsi="Times New Roman" w:cs="Times New Roman"/>
                <w:sz w:val="26"/>
                <w:szCs w:val="26"/>
              </w:rPr>
              <w:t>.</w:t>
            </w:r>
          </w:p>
          <w:p w:rsidR="00BD37E9" w:rsidRPr="00BD37E9" w:rsidRDefault="00BD37E9" w:rsidP="00BD37E9">
            <w:pPr>
              <w:pStyle w:val="western"/>
              <w:spacing w:before="0" w:beforeAutospacing="0" w:after="0" w:afterAutospacing="0" w:line="276" w:lineRule="auto"/>
              <w:jc w:val="both"/>
              <w:rPr>
                <w:sz w:val="26"/>
                <w:szCs w:val="26"/>
                <w:lang w:val="vi-VN"/>
              </w:rPr>
            </w:pPr>
            <w:r w:rsidRPr="00BD37E9">
              <w:rPr>
                <w:sz w:val="26"/>
                <w:szCs w:val="26"/>
                <w:lang w:val="vi-VN"/>
              </w:rPr>
              <w:t>- Liên lạc, báo cáo tình hình sự cố cho Cán bộ chỉ huy ứng phó sự cố.</w:t>
            </w:r>
          </w:p>
          <w:p w:rsidR="00BD37E9" w:rsidRPr="00BD37E9" w:rsidRDefault="00BD37E9" w:rsidP="00BD37E9">
            <w:pPr>
              <w:pStyle w:val="western"/>
              <w:spacing w:before="0" w:beforeAutospacing="0" w:after="0" w:afterAutospacing="0" w:line="276" w:lineRule="auto"/>
              <w:jc w:val="both"/>
              <w:rPr>
                <w:sz w:val="26"/>
                <w:szCs w:val="26"/>
                <w:lang w:val="vi-VN"/>
              </w:rPr>
            </w:pPr>
            <w:r w:rsidRPr="00BD37E9">
              <w:rPr>
                <w:sz w:val="26"/>
                <w:szCs w:val="26"/>
                <w:lang w:val="vi-VN"/>
              </w:rPr>
              <w:t>- Nghe theo mệnh lệnh của đội trưởng đội PCCC và ứng phó khẩn cấp.</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3A0ECF" w:rsidRDefault="00BD37E9" w:rsidP="00BD37E9">
            <w:pPr>
              <w:pStyle w:val="western"/>
              <w:spacing w:before="0" w:beforeAutospacing="0" w:after="0" w:afterAutospacing="0" w:line="276" w:lineRule="auto"/>
              <w:jc w:val="both"/>
              <w:rPr>
                <w:b/>
                <w:sz w:val="26"/>
                <w:szCs w:val="26"/>
              </w:rPr>
            </w:pPr>
            <w:r w:rsidRPr="003A0ECF">
              <w:rPr>
                <w:b/>
                <w:color w:val="000000"/>
                <w:sz w:val="26"/>
                <w:szCs w:val="26"/>
              </w:rPr>
              <w:t>II</w:t>
            </w:r>
          </w:p>
        </w:tc>
        <w:tc>
          <w:tcPr>
            <w:tcW w:w="9491" w:type="dxa"/>
            <w:gridSpan w:val="3"/>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Phối hợp với các đơn vị bên ngoài</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1</w:t>
            </w:r>
          </w:p>
        </w:tc>
        <w:tc>
          <w:tcPr>
            <w:tcW w:w="2284" w:type="dxa"/>
            <w:tcBorders>
              <w:top w:val="outset" w:sz="6" w:space="0" w:color="000000"/>
              <w:left w:val="outset" w:sz="6" w:space="0" w:color="000000"/>
              <w:bottom w:val="outset" w:sz="6" w:space="0" w:color="000000"/>
              <w:right w:val="outset" w:sz="6" w:space="0" w:color="000000"/>
            </w:tcBorders>
            <w:vAlign w:val="center"/>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sz w:val="26"/>
                <w:szCs w:val="26"/>
              </w:rPr>
              <w:t>Phân loại</w:t>
            </w:r>
          </w:p>
        </w:tc>
        <w:tc>
          <w:tcPr>
            <w:tcW w:w="4656" w:type="dxa"/>
            <w:tcBorders>
              <w:top w:val="outset" w:sz="6" w:space="0" w:color="000000"/>
              <w:left w:val="outset" w:sz="6" w:space="0" w:color="000000"/>
              <w:bottom w:val="outset" w:sz="6" w:space="0" w:color="000000"/>
              <w:right w:val="outset" w:sz="6" w:space="0" w:color="000000"/>
            </w:tcBorders>
            <w:vAlign w:val="center"/>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sz w:val="26"/>
                <w:szCs w:val="26"/>
              </w:rPr>
              <w:t>Đánh giá sơ bộ tình hình thực tế</w:t>
            </w:r>
          </w:p>
        </w:tc>
        <w:tc>
          <w:tcPr>
            <w:tcW w:w="2551" w:type="dxa"/>
            <w:tcBorders>
              <w:top w:val="outset" w:sz="6" w:space="0" w:color="000000"/>
              <w:left w:val="outset" w:sz="6" w:space="0" w:color="000000"/>
              <w:bottom w:val="outset" w:sz="6" w:space="0" w:color="000000"/>
              <w:right w:val="outset" w:sz="6" w:space="0" w:color="000000"/>
            </w:tcBorders>
            <w:vAlign w:val="center"/>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sz w:val="26"/>
                <w:szCs w:val="26"/>
              </w:rPr>
              <w:t>Cách ứng phó</w:t>
            </w:r>
          </w:p>
        </w:tc>
      </w:tr>
      <w:tr w:rsidR="00BD37E9" w:rsidRPr="00BD37E9" w:rsidTr="0010714C">
        <w:trPr>
          <w:trHeight w:val="3325"/>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t>1.1</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Cấp độ 1</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Sự cố nhỏ</w:t>
            </w:r>
          </w:p>
        </w:tc>
        <w:tc>
          <w:tcPr>
            <w:tcW w:w="4656"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Sự cố nhẹ.</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Không có nguy cơ đến con người, tài sản và môi trường.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Nằm trong tầm kiểm soát của đội ứng phó sự </w:t>
            </w:r>
            <w:proofErr w:type="gramStart"/>
            <w:r w:rsidRPr="00BD37E9">
              <w:rPr>
                <w:rFonts w:ascii="Times New Roman" w:hAnsi="Times New Roman" w:cs="Times New Roman"/>
                <w:sz w:val="26"/>
                <w:szCs w:val="26"/>
              </w:rPr>
              <w:t>cố :</w:t>
            </w:r>
            <w:proofErr w:type="gramEnd"/>
            <w:r w:rsidRPr="00BD37E9">
              <w:rPr>
                <w:rFonts w:ascii="Times New Roman" w:hAnsi="Times New Roman" w:cs="Times New Roman"/>
                <w:sz w:val="26"/>
                <w:szCs w:val="26"/>
              </w:rPr>
              <w:t xml:space="preserve"> chẳng hạn như các vụ cháy nhỏ có thể dập tắt bằng bình chữa cháy hoặc tràn đổ nhỏ mà có thể dễ dàng cô lập ngay.</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Cán bộ chỉ huy ứng phó sự cố sẽ đánh giá dựa vào tình hình thực tế và loại hóa chất. Từ đó có thể xác </w:t>
            </w:r>
            <w:proofErr w:type="gramStart"/>
            <w:r w:rsidRPr="00BD37E9">
              <w:rPr>
                <w:rFonts w:ascii="Times New Roman" w:hAnsi="Times New Roman" w:cs="Times New Roman"/>
                <w:sz w:val="26"/>
                <w:szCs w:val="26"/>
              </w:rPr>
              <w:t>định  nâng</w:t>
            </w:r>
            <w:proofErr w:type="gramEnd"/>
            <w:r w:rsidRPr="00BD37E9">
              <w:rPr>
                <w:rFonts w:ascii="Times New Roman" w:hAnsi="Times New Roman" w:cs="Times New Roman"/>
                <w:sz w:val="26"/>
                <w:szCs w:val="26"/>
              </w:rPr>
              <w:t xml:space="preserve"> cấp độ sự cố.</w:t>
            </w:r>
          </w:p>
        </w:tc>
        <w:tc>
          <w:tcPr>
            <w:tcW w:w="2551"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Thông báo ngay cho Cán bộ chỉ huy ứng phó sự cố, đội ứng phó sự cố.</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t>1.2</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Cấp độ 2</w:t>
            </w:r>
          </w:p>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lastRenderedPageBreak/>
              <w:t>Sự cố nghiêm trọng</w:t>
            </w:r>
          </w:p>
        </w:tc>
        <w:tc>
          <w:tcPr>
            <w:tcW w:w="4656"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lastRenderedPageBreak/>
              <w:t xml:space="preserve">- Có khả năng tác hại đến môi trường, </w:t>
            </w:r>
            <w:r w:rsidRPr="00BD37E9">
              <w:rPr>
                <w:rFonts w:ascii="Times New Roman" w:hAnsi="Times New Roman" w:cs="Times New Roman"/>
                <w:sz w:val="26"/>
                <w:szCs w:val="26"/>
              </w:rPr>
              <w:lastRenderedPageBreak/>
              <w:t xml:space="preserve">nhưng vẫn nằm trong tầm kiểm soát của đội ứng phó sự cố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Có nguy cơ tiềm ẩn đến con người, tài sản và môi trường.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Có thể cần nhờ sự trợ giúp từ các tổ chức/cơ quan có chuyên nghiệp bên ngoài.</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Ví dụ:  Nguy cơ cháy nổ tại kho hóa chất hoặc tràn đổ lớn tại kho hóa chất và các khu vực sản xuất cần phải cô lập cách ly.</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Cán bộ chỉ huy ứng phó sự cố sẽ đánh giá dựa vào tình hình thực tế và loại hóa chất, từ đó có thể xác </w:t>
            </w:r>
            <w:proofErr w:type="gramStart"/>
            <w:r w:rsidRPr="00BD37E9">
              <w:rPr>
                <w:rFonts w:ascii="Times New Roman" w:hAnsi="Times New Roman" w:cs="Times New Roman"/>
                <w:sz w:val="26"/>
                <w:szCs w:val="26"/>
              </w:rPr>
              <w:t>định  nâng</w:t>
            </w:r>
            <w:proofErr w:type="gramEnd"/>
            <w:r w:rsidRPr="00BD37E9">
              <w:rPr>
                <w:rFonts w:ascii="Times New Roman" w:hAnsi="Times New Roman" w:cs="Times New Roman"/>
                <w:sz w:val="26"/>
                <w:szCs w:val="26"/>
              </w:rPr>
              <w:t xml:space="preserve"> cấp độ sự cố.</w:t>
            </w:r>
          </w:p>
        </w:tc>
        <w:tc>
          <w:tcPr>
            <w:tcW w:w="2551" w:type="dxa"/>
            <w:tcBorders>
              <w:top w:val="outset" w:sz="6" w:space="0" w:color="000000"/>
              <w:left w:val="outset" w:sz="6" w:space="0" w:color="000000"/>
              <w:bottom w:val="outset" w:sz="6" w:space="0" w:color="000000"/>
              <w:right w:val="outset" w:sz="6" w:space="0" w:color="000000"/>
            </w:tcBorders>
          </w:tcPr>
          <w:p w:rsidR="00BD37E9" w:rsidRPr="00BD37E9" w:rsidRDefault="00BD37E9" w:rsidP="0099067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lastRenderedPageBreak/>
              <w:t xml:space="preserve">Thông báo ngay </w:t>
            </w:r>
            <w:proofErr w:type="gramStart"/>
            <w:r w:rsidRPr="00BD37E9">
              <w:rPr>
                <w:rFonts w:ascii="Times New Roman" w:hAnsi="Times New Roman" w:cs="Times New Roman"/>
                <w:sz w:val="26"/>
                <w:szCs w:val="26"/>
              </w:rPr>
              <w:t xml:space="preserve">cho  </w:t>
            </w:r>
            <w:r w:rsidRPr="00BD37E9">
              <w:rPr>
                <w:rFonts w:ascii="Times New Roman" w:hAnsi="Times New Roman" w:cs="Times New Roman"/>
                <w:sz w:val="26"/>
                <w:szCs w:val="26"/>
              </w:rPr>
              <w:lastRenderedPageBreak/>
              <w:t>Đội</w:t>
            </w:r>
            <w:proofErr w:type="gramEnd"/>
            <w:r w:rsidRPr="00BD37E9">
              <w:rPr>
                <w:rFonts w:ascii="Times New Roman" w:hAnsi="Times New Roman" w:cs="Times New Roman"/>
                <w:sz w:val="26"/>
                <w:szCs w:val="26"/>
              </w:rPr>
              <w:t xml:space="preserve"> ứng phó sự cố,</w:t>
            </w:r>
            <w:r w:rsidR="00990679">
              <w:rPr>
                <w:rFonts w:ascii="Times New Roman" w:hAnsi="Times New Roman" w:cs="Times New Roman"/>
                <w:sz w:val="26"/>
                <w:szCs w:val="26"/>
              </w:rPr>
              <w:t xml:space="preserve"> đội PCCC</w:t>
            </w:r>
            <w:r w:rsidRPr="00BD37E9">
              <w:rPr>
                <w:rFonts w:ascii="Times New Roman" w:hAnsi="Times New Roman" w:cs="Times New Roman"/>
                <w:sz w:val="26"/>
                <w:szCs w:val="26"/>
              </w:rPr>
              <w:t xml:space="preserve"> cán bộ chỉ huy ứng phó sự cố, Tổng chỉ huy ứng phó sự cố,  PCCC, Cấp cứu.</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lastRenderedPageBreak/>
              <w:t>1.3</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Cấp độ 3</w:t>
            </w:r>
          </w:p>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Sự cố cực kỳ nghiêm trọng</w:t>
            </w:r>
          </w:p>
        </w:tc>
        <w:tc>
          <w:tcPr>
            <w:tcW w:w="4656"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Sự cố nghiêm trọng đến môi trường, tài sản và tính mạng con người.</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Vượt quá khả năng kiểm soát của đội ứng phó khẩn cấp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Cần thiết sự trợ giúp ứng phó từ các tổ chức/cơ quan chuyên nghiệp bên ngoài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 Cần thông báo cho các Công ty/ cộng đồng xung quanh </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 xml:space="preserve">Ví dụ: cháy nổ tại kho chứa hóa chất, lan rộng ra các khu vực khác ảnh hưởng đến con người, tài sản và môi trường. </w:t>
            </w:r>
            <w:proofErr w:type="gramStart"/>
            <w:r w:rsidRPr="00BD37E9">
              <w:rPr>
                <w:rFonts w:ascii="Times New Roman" w:hAnsi="Times New Roman" w:cs="Times New Roman"/>
                <w:sz w:val="26"/>
                <w:szCs w:val="26"/>
              </w:rPr>
              <w:t>cần</w:t>
            </w:r>
            <w:proofErr w:type="gramEnd"/>
            <w:r w:rsidRPr="00BD37E9">
              <w:rPr>
                <w:rFonts w:ascii="Times New Roman" w:hAnsi="Times New Roman" w:cs="Times New Roman"/>
                <w:sz w:val="26"/>
                <w:szCs w:val="26"/>
              </w:rPr>
              <w:t xml:space="preserve"> phải di tản, sơ tán khẩn cấp.</w:t>
            </w:r>
          </w:p>
        </w:tc>
        <w:tc>
          <w:tcPr>
            <w:tcW w:w="2551"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r w:rsidRPr="00BD37E9">
              <w:rPr>
                <w:rFonts w:ascii="Times New Roman" w:hAnsi="Times New Roman" w:cs="Times New Roman"/>
                <w:sz w:val="26"/>
                <w:szCs w:val="26"/>
              </w:rPr>
              <w:t>Thông báo choĐội ứng phó sự cố,</w:t>
            </w:r>
            <w:r w:rsidR="00990679">
              <w:rPr>
                <w:rFonts w:ascii="Times New Roman" w:hAnsi="Times New Roman" w:cs="Times New Roman"/>
                <w:sz w:val="26"/>
                <w:szCs w:val="26"/>
              </w:rPr>
              <w:t xml:space="preserve"> đội PCCC,</w:t>
            </w:r>
            <w:r w:rsidRPr="00BD37E9">
              <w:rPr>
                <w:rFonts w:ascii="Times New Roman" w:hAnsi="Times New Roman" w:cs="Times New Roman"/>
                <w:sz w:val="26"/>
                <w:szCs w:val="26"/>
              </w:rPr>
              <w:t xml:space="preserve"> cán bộ chỉ huy ứng phó sự cố, Tổng chỉ huy ứng phó sự cố, PCCC, Cấp cứu, Môi trường, các cơ quan chức năng có liên quan.</w:t>
            </w:r>
          </w:p>
          <w:p w:rsidR="00BD37E9" w:rsidRPr="00BD37E9" w:rsidRDefault="00BD37E9" w:rsidP="00BD37E9">
            <w:pPr>
              <w:widowControl w:val="0"/>
              <w:autoSpaceDE w:val="0"/>
              <w:autoSpaceDN w:val="0"/>
              <w:adjustRightInd w:val="0"/>
              <w:spacing w:after="0" w:line="276" w:lineRule="auto"/>
              <w:jc w:val="both"/>
              <w:rPr>
                <w:rFonts w:ascii="Times New Roman" w:hAnsi="Times New Roman" w:cs="Times New Roman"/>
                <w:sz w:val="26"/>
                <w:szCs w:val="26"/>
              </w:rPr>
            </w:pP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color w:val="000000"/>
                <w:sz w:val="26"/>
                <w:szCs w:val="26"/>
              </w:rPr>
            </w:pPr>
            <w:r w:rsidRPr="00BD37E9">
              <w:rPr>
                <w:color w:val="000000"/>
                <w:sz w:val="26"/>
                <w:szCs w:val="26"/>
              </w:rPr>
              <w:t>2</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Chỉ huy đội PCCC và ứng phó khẩn cấp</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Nắm rõ tình hình sự cố để chỉ đạo các bộ phận liên quan.</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Đánh giá đúng tình hình ứng cứu trường hợp khẩn cấp.</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Yêu cầu sự trợ giúp của các đơn vị bên ngoài (nếu cần thiết).</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Giao lại trách nhiệm cho chỉ huy đội ứng cứu chuyên nghiệp khi họ đã đến, đóng vai trò tham mưu cho lực lượng ứng cứu chuyên nghiệp.</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3</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Các đội hỗ trợ bên ngoài</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Khi đến cổng Công ty sẽ được hướng dẫn đến vị trí xảy ra sự cố.</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Thực hiện triển khai ứng cứu tại các khu vực cụ thể.</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4</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A81335">
            <w:pPr>
              <w:pStyle w:val="western"/>
              <w:spacing w:before="0" w:beforeAutospacing="0" w:after="0" w:afterAutospacing="0" w:line="276" w:lineRule="auto"/>
              <w:jc w:val="both"/>
              <w:rPr>
                <w:sz w:val="26"/>
                <w:szCs w:val="26"/>
              </w:rPr>
            </w:pPr>
            <w:r w:rsidRPr="00BD37E9">
              <w:rPr>
                <w:sz w:val="26"/>
                <w:szCs w:val="26"/>
              </w:rPr>
              <w:t>Đội PCCC chuyên nghiệp</w:t>
            </w:r>
            <w:r w:rsidR="00990679">
              <w:rPr>
                <w:sz w:val="26"/>
                <w:szCs w:val="26"/>
              </w:rPr>
              <w:t xml:space="preserve"> </w:t>
            </w:r>
            <w:r w:rsidR="00A81335">
              <w:rPr>
                <w:sz w:val="26"/>
                <w:szCs w:val="26"/>
              </w:rPr>
              <w:t>tỉnh Thái Nguyên</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Chịu trách nhiệm chỉ huy chữa cháy với sự tư vấn của chỉ huy chữa cháy công ty.</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xml:space="preserve">- Phân bổ lực lượng chữa cháy chuyên nghiệp và các lực lượng </w:t>
            </w:r>
            <w:r w:rsidRPr="00BD37E9">
              <w:rPr>
                <w:color w:val="000000"/>
                <w:sz w:val="26"/>
                <w:szCs w:val="26"/>
              </w:rPr>
              <w:lastRenderedPageBreak/>
              <w:t>chữa cháy hỗ trợ sao cho phù hợp với tình hình thực tế.</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Sau khi ứng cứu xong yêu cầu kiểm tra lại hiện trường và điều tra nguyên nhân xảy ra cháy.</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lastRenderedPageBreak/>
              <w:t>5</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sz w:val="26"/>
                <w:szCs w:val="26"/>
              </w:rPr>
              <w:t>Bộ phận an ninh</w:t>
            </w:r>
            <w:r w:rsidR="00990679">
              <w:rPr>
                <w:sz w:val="26"/>
                <w:szCs w:val="26"/>
              </w:rPr>
              <w:t>- Bảo vệ</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xml:space="preserve">- Bảo vệ </w:t>
            </w:r>
            <w:proofErr w:type="gramStart"/>
            <w:r w:rsidRPr="00BD37E9">
              <w:rPr>
                <w:color w:val="000000"/>
                <w:sz w:val="26"/>
                <w:szCs w:val="26"/>
              </w:rPr>
              <w:t>an</w:t>
            </w:r>
            <w:proofErr w:type="gramEnd"/>
            <w:r w:rsidRPr="00BD37E9">
              <w:rPr>
                <w:color w:val="000000"/>
                <w:sz w:val="26"/>
                <w:szCs w:val="26"/>
              </w:rPr>
              <w:t xml:space="preserve"> ninh trật tự khu vực xảy ra cháy.</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Phân luồng giao thông đảm bảo lưu thông cho các lực lượng, phương tiện tham gia chữa cháy.</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6</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Đội Y tế</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Trực tiếp sơ cứu và cấp cứu người bị nạn do sự cố.</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III</w:t>
            </w:r>
          </w:p>
        </w:tc>
        <w:tc>
          <w:tcPr>
            <w:tcW w:w="9491" w:type="dxa"/>
            <w:gridSpan w:val="3"/>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Kế hoạch sơ tán</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1</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Sơ tán người</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xml:space="preserve">- Thực hiện </w:t>
            </w:r>
            <w:proofErr w:type="gramStart"/>
            <w:r w:rsidRPr="00BD37E9">
              <w:rPr>
                <w:color w:val="000000"/>
                <w:sz w:val="26"/>
                <w:szCs w:val="26"/>
              </w:rPr>
              <w:t>sơ</w:t>
            </w:r>
            <w:proofErr w:type="gramEnd"/>
            <w:r w:rsidRPr="00BD37E9">
              <w:rPr>
                <w:color w:val="000000"/>
                <w:sz w:val="26"/>
                <w:szCs w:val="26"/>
              </w:rPr>
              <w:t xml:space="preserve"> tán người khu vực sự cố khi nghe yêu cầu trên loa phóng thanh, các thông tin từ người chỉ huy ứng cứu sự cố, kẻng báo động….</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Tập trung tất cả người sơ tán về các địa điểm tập kết đã quy định (03 điểm, lựa chọn điểm tránh hướng gió đi đến).</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Cán bộ công nhân được tập trung theo từng bộ phận.</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Điểm danh lại quân số.</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2</w:t>
            </w: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Sơ tán tài sản</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Thực hiện sơ tán tài sản (có thể) trong khu vực xảy ra sự cố.</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IV</w:t>
            </w:r>
          </w:p>
        </w:tc>
        <w:tc>
          <w:tcPr>
            <w:tcW w:w="9491" w:type="dxa"/>
            <w:gridSpan w:val="3"/>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b/>
                <w:bCs/>
                <w:sz w:val="26"/>
                <w:szCs w:val="26"/>
              </w:rPr>
            </w:pPr>
            <w:r w:rsidRPr="00BD37E9">
              <w:rPr>
                <w:b/>
                <w:bCs/>
                <w:color w:val="000000"/>
                <w:sz w:val="26"/>
                <w:szCs w:val="26"/>
              </w:rPr>
              <w:t>Ban lãnh đạo công ty</w:t>
            </w:r>
          </w:p>
        </w:tc>
      </w:tr>
      <w:tr w:rsidR="00BD37E9" w:rsidRPr="00BD37E9" w:rsidTr="0010714C">
        <w:trPr>
          <w:tblCellSpacing w:w="0" w:type="dxa"/>
        </w:trPr>
        <w:tc>
          <w:tcPr>
            <w:tcW w:w="587"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p>
        </w:tc>
        <w:tc>
          <w:tcPr>
            <w:tcW w:w="2284" w:type="dxa"/>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Ban giám đốc công ty</w:t>
            </w:r>
          </w:p>
        </w:tc>
        <w:tc>
          <w:tcPr>
            <w:tcW w:w="7207" w:type="dxa"/>
            <w:gridSpan w:val="2"/>
            <w:tcBorders>
              <w:top w:val="outset" w:sz="6" w:space="0" w:color="000000"/>
              <w:left w:val="outset" w:sz="6" w:space="0" w:color="000000"/>
              <w:bottom w:val="outset" w:sz="6" w:space="0" w:color="000000"/>
              <w:right w:val="outset" w:sz="6" w:space="0" w:color="000000"/>
            </w:tcBorders>
          </w:tcPr>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Theo dõi tình hình của sự cố.</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Đưa ra mệnh lệnh chỉ huy (nếu cần).</w:t>
            </w:r>
          </w:p>
          <w:p w:rsidR="00BD37E9" w:rsidRPr="00BD37E9" w:rsidRDefault="00BD37E9" w:rsidP="00BD37E9">
            <w:pPr>
              <w:pStyle w:val="western"/>
              <w:spacing w:before="0" w:beforeAutospacing="0" w:after="0" w:afterAutospacing="0" w:line="276" w:lineRule="auto"/>
              <w:jc w:val="both"/>
              <w:rPr>
                <w:sz w:val="26"/>
                <w:szCs w:val="26"/>
              </w:rPr>
            </w:pPr>
            <w:r w:rsidRPr="00BD37E9">
              <w:rPr>
                <w:color w:val="000000"/>
                <w:sz w:val="26"/>
                <w:szCs w:val="26"/>
              </w:rPr>
              <w:t>- Thông báo cho các cơ quan hữu quan nếu sự cố là nghiêm trọng.</w:t>
            </w:r>
          </w:p>
        </w:tc>
      </w:tr>
    </w:tbl>
    <w:p w:rsidR="009E4AF4" w:rsidRDefault="009E4AF4" w:rsidP="00BD37E9">
      <w:pPr>
        <w:tabs>
          <w:tab w:val="left" w:pos="1095"/>
        </w:tabs>
        <w:rPr>
          <w:rFonts w:ascii="Times New Roman" w:eastAsia="Calibri" w:hAnsi="Times New Roman" w:cs="Times New Roman"/>
          <w:sz w:val="26"/>
          <w:szCs w:val="26"/>
        </w:rPr>
      </w:pPr>
    </w:p>
    <w:p w:rsidR="009E4AF4" w:rsidRPr="009E4AF4" w:rsidRDefault="009E4AF4" w:rsidP="009E4AF4">
      <w:pPr>
        <w:pStyle w:val="NormalWeb"/>
        <w:shd w:val="clear" w:color="auto" w:fill="FFFFFF"/>
        <w:spacing w:before="120" w:beforeAutospacing="0" w:after="0" w:afterAutospacing="0" w:line="276" w:lineRule="auto"/>
        <w:jc w:val="both"/>
        <w:rPr>
          <w:rFonts w:eastAsiaTheme="majorEastAsia"/>
          <w:b/>
          <w:noProof/>
        </w:rPr>
      </w:pPr>
      <w:r w:rsidRPr="009E4AF4">
        <w:rPr>
          <w:rFonts w:eastAsiaTheme="majorEastAsia"/>
          <w:b/>
          <w:noProof/>
        </w:rPr>
        <w:t>4.3.  Các hoạt động quản lý, xử lý chất thải thu hồi</w:t>
      </w:r>
    </w:p>
    <w:p w:rsidR="009E4AF4" w:rsidRPr="00F75A11" w:rsidRDefault="009E4AF4" w:rsidP="009E4AF4">
      <w:pPr>
        <w:spacing w:before="120" w:after="0" w:line="276" w:lineRule="auto"/>
        <w:ind w:firstLine="567"/>
        <w:jc w:val="both"/>
        <w:rPr>
          <w:sz w:val="26"/>
          <w:szCs w:val="26"/>
          <w:lang w:val="it-IT"/>
        </w:rPr>
      </w:pPr>
      <w:r w:rsidRPr="00F75A11">
        <w:rPr>
          <w:rFonts w:ascii="Times New Roman" w:hAnsi="Times New Roman" w:cs="Times New Roman"/>
          <w:sz w:val="26"/>
          <w:szCs w:val="26"/>
          <w:lang w:val="it-IT"/>
        </w:rPr>
        <w:t>Có kế hoạch dự phòng trong việc quản lý CTNH khi sự cố xảy ra (Căn cứ vào từng trường hợp cụ thể để đưa ra phương án quản lý (thu gom, xử lý, tiêu huỷ...) thích hợp, đảm bảo môi trường, Công ty có trách nhiệm triển khai các biện pháp kỹ thuật trong việc phòng chống, cô lập và hạn chế tối đa việc rò rỉ, phát tán chất thải vào môi trường. Các loại chất thải sau khi được cô lập sẽ thu gom, vận chuyển đến nơi chôn lấ</w:t>
      </w:r>
      <w:r w:rsidR="001101A5">
        <w:rPr>
          <w:rFonts w:ascii="Times New Roman" w:hAnsi="Times New Roman" w:cs="Times New Roman"/>
          <w:sz w:val="26"/>
          <w:szCs w:val="26"/>
          <w:lang w:val="it-IT"/>
        </w:rPr>
        <w:t>p (Bể đóng kén</w:t>
      </w:r>
      <w:r w:rsidRPr="00F75A11">
        <w:rPr>
          <w:rFonts w:ascii="Times New Roman" w:hAnsi="Times New Roman" w:cs="Times New Roman"/>
          <w:sz w:val="26"/>
          <w:szCs w:val="26"/>
          <w:lang w:val="it-IT"/>
        </w:rPr>
        <w:t>) hoặc nếu có điều kiện kỹ thuật phải đem tiêu huỷ như đối v</w:t>
      </w:r>
      <w:r>
        <w:rPr>
          <w:rFonts w:ascii="Times New Roman" w:hAnsi="Times New Roman" w:cs="Times New Roman"/>
          <w:sz w:val="26"/>
          <w:szCs w:val="26"/>
          <w:lang w:val="it-IT"/>
        </w:rPr>
        <w:t>ớ</w:t>
      </w:r>
      <w:r w:rsidRPr="00F75A11">
        <w:rPr>
          <w:rFonts w:ascii="Times New Roman" w:hAnsi="Times New Roman" w:cs="Times New Roman"/>
          <w:sz w:val="26"/>
          <w:szCs w:val="26"/>
          <w:lang w:val="it-IT"/>
        </w:rPr>
        <w:t>i CTNH</w:t>
      </w:r>
      <w:r w:rsidRPr="00A76F6D">
        <w:rPr>
          <w:sz w:val="26"/>
          <w:szCs w:val="26"/>
          <w:lang w:val="it-IT"/>
        </w:rPr>
        <w:t>.</w:t>
      </w:r>
    </w:p>
    <w:p w:rsidR="00CC3954" w:rsidRPr="00CC3954" w:rsidRDefault="00CC3954" w:rsidP="00CC3954">
      <w:pPr>
        <w:pStyle w:val="NormalWeb"/>
        <w:shd w:val="clear" w:color="auto" w:fill="FFFFFF"/>
        <w:spacing w:before="120" w:beforeAutospacing="0" w:after="0" w:afterAutospacing="0" w:line="276" w:lineRule="auto"/>
        <w:jc w:val="both"/>
        <w:rPr>
          <w:rFonts w:eastAsiaTheme="majorEastAsia"/>
          <w:b/>
          <w:noProof/>
        </w:rPr>
      </w:pPr>
      <w:r w:rsidRPr="00CC3954">
        <w:rPr>
          <w:rFonts w:eastAsiaTheme="majorEastAsia"/>
          <w:b/>
          <w:noProof/>
        </w:rPr>
        <w:t>4.4. Các hoạt động khắc phục sau sự cố môi trường.</w:t>
      </w:r>
    </w:p>
    <w:p w:rsidR="00CC3954" w:rsidRPr="00CC3954" w:rsidRDefault="00CC3954" w:rsidP="00CC3954">
      <w:pPr>
        <w:tabs>
          <w:tab w:val="left" w:pos="567"/>
        </w:tabs>
        <w:spacing w:before="120" w:after="0" w:line="276" w:lineRule="auto"/>
        <w:contextualSpacing/>
        <w:jc w:val="both"/>
        <w:rPr>
          <w:rFonts w:ascii="Times New Roman" w:hAnsi="Times New Roman" w:cs="Times New Roman"/>
          <w:b/>
          <w:i/>
          <w:iCs/>
          <w:sz w:val="26"/>
          <w:szCs w:val="26"/>
          <w:lang w:val="it-IT"/>
        </w:rPr>
      </w:pPr>
      <w:r w:rsidRPr="00CC3954">
        <w:rPr>
          <w:rFonts w:ascii="Times New Roman" w:hAnsi="Times New Roman" w:cs="Times New Roman"/>
          <w:b/>
          <w:i/>
          <w:iCs/>
          <w:sz w:val="26"/>
          <w:szCs w:val="26"/>
          <w:lang w:val="it-IT"/>
        </w:rPr>
        <w:t>Xử lý, ngăn ngừa ô nhiễm môi trường nước mặt</w:t>
      </w:r>
    </w:p>
    <w:p w:rsidR="00CC3954" w:rsidRPr="00F75A11" w:rsidRDefault="00CC3954"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it-IT"/>
        </w:rPr>
      </w:pPr>
      <w:r w:rsidRPr="00F75A11">
        <w:rPr>
          <w:rFonts w:ascii="Times New Roman" w:hAnsi="Times New Roman" w:cs="Times New Roman"/>
          <w:sz w:val="26"/>
          <w:szCs w:val="26"/>
          <w:lang w:val="it-IT"/>
        </w:rPr>
        <w:t xml:space="preserve">Khi sự cố xảy ra, các biện pháp đảm bảo vệ sinh ngăn ngừa ô nhiễm nước mặt là ứng phó kịp thời, khẩn cấp, khoanh vùng cô lập điểm xảy ra sự cố, thu dọn vệ sinh sạch sẽ CTNH, vật dụng, thùng phuy, túi rác, bao bì có dính CTNH... phải được thu gom và đem tiêu huỷ như tiêu </w:t>
      </w:r>
      <w:r w:rsidRPr="00F75A11">
        <w:rPr>
          <w:rFonts w:ascii="Times New Roman" w:hAnsi="Times New Roman" w:cs="Times New Roman"/>
          <w:sz w:val="26"/>
          <w:szCs w:val="26"/>
          <w:lang w:val="it-IT"/>
        </w:rPr>
        <w:lastRenderedPageBreak/>
        <w:t>huỷ CTNH (nếu cần thiết dùng bơm hút sạch CTNH dạng lỏng) Tất c</w:t>
      </w:r>
      <w:r w:rsidR="009E45EE">
        <w:rPr>
          <w:rFonts w:ascii="Times New Roman" w:hAnsi="Times New Roman" w:cs="Times New Roman"/>
          <w:sz w:val="26"/>
          <w:szCs w:val="26"/>
          <w:lang w:val="it-IT"/>
        </w:rPr>
        <w:t>ả</w:t>
      </w:r>
      <w:r w:rsidRPr="00F75A11">
        <w:rPr>
          <w:rFonts w:ascii="Times New Roman" w:hAnsi="Times New Roman" w:cs="Times New Roman"/>
          <w:sz w:val="26"/>
          <w:szCs w:val="26"/>
          <w:lang w:val="it-IT"/>
        </w:rPr>
        <w:t xml:space="preserve"> chất thải nguy hại bị rò rỉ, đổ tràn sau khi hút hồi vào thùng phuy kín và đem đi tiêu huỷ, chôn lấp đúng quy định.</w:t>
      </w:r>
    </w:p>
    <w:p w:rsidR="00CC3954" w:rsidRPr="00F75A11" w:rsidRDefault="00CC3954"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it-IT"/>
        </w:rPr>
      </w:pPr>
      <w:r w:rsidRPr="00F75A11">
        <w:rPr>
          <w:rFonts w:ascii="Times New Roman" w:hAnsi="Times New Roman" w:cs="Times New Roman"/>
          <w:sz w:val="26"/>
          <w:szCs w:val="26"/>
          <w:lang w:val="it-IT"/>
        </w:rPr>
        <w:t>Sau khi xử lý sự cố xong, Công ty phải có trách nhiệm kết hợp với các cơ quan có chức năng tại nơi xảy ra sự cố để đặt điểm báo khoanh vùng vị trí đó, vùng có khả năng bị ảnh hưởng và tiếp tục sắp xếp, thu dọn hiện trường, làm sạch chất thải, xử lý môi trường bị ô nhiễm.</w:t>
      </w:r>
    </w:p>
    <w:p w:rsidR="00CC3954" w:rsidRPr="00F75A11" w:rsidRDefault="00CC3954" w:rsidP="00891813">
      <w:pPr>
        <w:numPr>
          <w:ilvl w:val="0"/>
          <w:numId w:val="15"/>
        </w:numPr>
        <w:tabs>
          <w:tab w:val="left" w:pos="567"/>
        </w:tabs>
        <w:spacing w:before="120" w:after="0" w:line="276" w:lineRule="auto"/>
        <w:ind w:left="0" w:firstLine="284"/>
        <w:jc w:val="both"/>
        <w:rPr>
          <w:rFonts w:ascii="Times New Roman" w:hAnsi="Times New Roman" w:cs="Times New Roman"/>
          <w:sz w:val="26"/>
          <w:szCs w:val="26"/>
          <w:lang w:val="it-IT"/>
        </w:rPr>
      </w:pPr>
      <w:r w:rsidRPr="00F75A11">
        <w:rPr>
          <w:rFonts w:ascii="Times New Roman" w:hAnsi="Times New Roman" w:cs="Times New Roman"/>
          <w:sz w:val="26"/>
          <w:szCs w:val="26"/>
          <w:lang w:val="it-IT"/>
        </w:rPr>
        <w:t>Trong một số trường hợp nếu cần phải lấy mẫu nước đem về phòng thí nghiệm để phân tích, đánh giá sự ô nhiễm của CTNH gây ra đối với môi trường nước mặt, một số chỉ tiêu có thể đo và phân tích tại hiện trường.</w:t>
      </w:r>
    </w:p>
    <w:p w:rsidR="00CC3954" w:rsidRPr="00CC3954" w:rsidRDefault="00CC3954" w:rsidP="00CC3954">
      <w:pPr>
        <w:tabs>
          <w:tab w:val="left" w:pos="567"/>
        </w:tabs>
        <w:spacing w:before="120" w:after="0" w:line="276" w:lineRule="auto"/>
        <w:contextualSpacing/>
        <w:jc w:val="both"/>
        <w:rPr>
          <w:rFonts w:ascii="Times New Roman" w:hAnsi="Times New Roman" w:cs="Times New Roman"/>
          <w:b/>
          <w:i/>
          <w:iCs/>
          <w:sz w:val="26"/>
          <w:szCs w:val="26"/>
          <w:lang w:val="it-IT"/>
        </w:rPr>
      </w:pPr>
      <w:r w:rsidRPr="00CC3954">
        <w:rPr>
          <w:rFonts w:ascii="Times New Roman" w:hAnsi="Times New Roman" w:cs="Times New Roman"/>
          <w:b/>
          <w:i/>
          <w:iCs/>
          <w:sz w:val="26"/>
          <w:szCs w:val="26"/>
          <w:lang w:val="it-IT"/>
        </w:rPr>
        <w:t>Xử lý, ngăn ngừa ô nhiễm môi trường đất</w:t>
      </w:r>
    </w:p>
    <w:p w:rsidR="00CC3954" w:rsidRPr="00F75A11" w:rsidRDefault="00CC3954" w:rsidP="00CC3954">
      <w:pPr>
        <w:spacing w:before="120" w:after="0" w:line="276" w:lineRule="auto"/>
        <w:ind w:firstLine="567"/>
        <w:jc w:val="both"/>
        <w:rPr>
          <w:rFonts w:ascii="Times New Roman" w:hAnsi="Times New Roman" w:cs="Times New Roman"/>
          <w:sz w:val="26"/>
          <w:szCs w:val="26"/>
          <w:lang w:val="it-IT"/>
        </w:rPr>
      </w:pPr>
      <w:r w:rsidRPr="00F75A11">
        <w:rPr>
          <w:rFonts w:ascii="Times New Roman" w:hAnsi="Times New Roman" w:cs="Times New Roman"/>
          <w:sz w:val="26"/>
          <w:szCs w:val="26"/>
          <w:lang w:val="it-IT"/>
        </w:rPr>
        <w:t>Các bước thực hiện để xử lý và giảm thiểu ô nhiễm đối với môi trường đất cũng như đối với môi trường nước nêu trên. Ngoài ra tuỳ theo mức độ có thể tiến hành thêm quan trắc môi trường đất theo tần suất 3 hoặc 6 tháng/ lần. Trong một số trường hợp nếu cần phải lấy mẫu nước đem về phòng thí nghiệm để phân tích, đánh giá sự ô nhiễm của CTNH gây ra đối với môi trường nước mặt, một số chỉ tiêu có thể đo và phân tích tại hiện trường.</w:t>
      </w:r>
    </w:p>
    <w:p w:rsidR="00CC3954" w:rsidRPr="00CC3954" w:rsidRDefault="00CC3954" w:rsidP="00CC3954">
      <w:pPr>
        <w:tabs>
          <w:tab w:val="left" w:pos="567"/>
        </w:tabs>
        <w:spacing w:before="120" w:after="0" w:line="276" w:lineRule="auto"/>
        <w:contextualSpacing/>
        <w:jc w:val="both"/>
        <w:rPr>
          <w:rFonts w:ascii="Times New Roman" w:hAnsi="Times New Roman" w:cs="Times New Roman"/>
          <w:b/>
          <w:i/>
          <w:iCs/>
          <w:sz w:val="26"/>
          <w:szCs w:val="26"/>
          <w:lang w:val="it-IT"/>
        </w:rPr>
      </w:pPr>
      <w:r w:rsidRPr="00CC3954">
        <w:rPr>
          <w:rFonts w:ascii="Times New Roman" w:hAnsi="Times New Roman" w:cs="Times New Roman"/>
          <w:b/>
          <w:i/>
          <w:iCs/>
          <w:sz w:val="26"/>
          <w:szCs w:val="26"/>
          <w:lang w:val="it-IT"/>
        </w:rPr>
        <w:t>Ngăn ngừa ô nhiễm môi trường không khí</w:t>
      </w:r>
    </w:p>
    <w:p w:rsidR="00EF46EC" w:rsidRPr="00A81335" w:rsidRDefault="00CC3954" w:rsidP="00A81335">
      <w:pPr>
        <w:spacing w:before="120" w:after="0" w:line="276" w:lineRule="auto"/>
        <w:ind w:firstLine="567"/>
        <w:jc w:val="both"/>
        <w:rPr>
          <w:sz w:val="26"/>
          <w:szCs w:val="26"/>
          <w:lang w:val="it-IT"/>
        </w:rPr>
      </w:pPr>
      <w:r w:rsidRPr="00F75A11">
        <w:rPr>
          <w:rFonts w:ascii="Times New Roman" w:hAnsi="Times New Roman" w:cs="Times New Roman"/>
          <w:sz w:val="26"/>
          <w:szCs w:val="26"/>
          <w:lang w:val="it-IT"/>
        </w:rPr>
        <w:t>Các bước thực hiện để xử lý và giảm thiểu ô nhiễm đối với môi trường không khí cũng như đối với môi trường nước nêu trên. Ngoài ra tuỳ theo mức độ có thể tiến hành thêm quan trắc môi trường đất theo tần suất 3 hoặc 6 tháng/ lần. Trong một số trường hợp nếu cần phải lấy mẫu nước đem về phòng thí nghiệm để phân tích, đánh giá sự ô nhiễm của CTNH gây ra đối với môi trường nước mặt, một số chỉ tiêu có thể đo và phân tích tại hiện trường</w:t>
      </w:r>
      <w:r w:rsidRPr="00A76F6D">
        <w:rPr>
          <w:sz w:val="26"/>
          <w:szCs w:val="26"/>
          <w:lang w:val="it-IT"/>
        </w:rPr>
        <w:t>.</w:t>
      </w:r>
    </w:p>
    <w:p w:rsidR="00CC3954" w:rsidRPr="00EF46EC" w:rsidRDefault="00EF46EC" w:rsidP="00BD37E9">
      <w:pPr>
        <w:tabs>
          <w:tab w:val="left" w:pos="1095"/>
        </w:tabs>
        <w:rPr>
          <w:rFonts w:ascii="Times New Roman" w:eastAsia="Calibri" w:hAnsi="Times New Roman" w:cs="Times New Roman"/>
          <w:b/>
          <w:sz w:val="26"/>
          <w:szCs w:val="26"/>
        </w:rPr>
      </w:pPr>
      <w:r w:rsidRPr="00EF46EC">
        <w:rPr>
          <w:rFonts w:ascii="Times New Roman" w:eastAsia="Calibri" w:hAnsi="Times New Roman" w:cs="Times New Roman"/>
          <w:b/>
          <w:sz w:val="26"/>
          <w:szCs w:val="26"/>
        </w:rPr>
        <w:t>4.5. Lực lượng ứng phó sự cố</w:t>
      </w:r>
      <w:r w:rsidR="00793B63">
        <w:rPr>
          <w:rFonts w:ascii="Times New Roman" w:eastAsia="Calibri" w:hAnsi="Times New Roman" w:cs="Times New Roman"/>
          <w:b/>
          <w:sz w:val="26"/>
          <w:szCs w:val="26"/>
        </w:rPr>
        <w:t xml:space="preserve"> môi trường</w:t>
      </w:r>
    </w:p>
    <w:p w:rsidR="00BD37E9" w:rsidRPr="00320D73" w:rsidRDefault="00320D73" w:rsidP="00BD37E9">
      <w:pPr>
        <w:tabs>
          <w:tab w:val="left" w:pos="1095"/>
        </w:tabs>
        <w:rPr>
          <w:rFonts w:ascii="Times New Roman" w:eastAsia="Calibri" w:hAnsi="Times New Roman" w:cs="Times New Roman"/>
          <w:b/>
          <w:sz w:val="26"/>
          <w:szCs w:val="26"/>
        </w:rPr>
      </w:pPr>
      <w:r w:rsidRPr="00320D73">
        <w:rPr>
          <w:rFonts w:ascii="Times New Roman" w:eastAsia="Calibri" w:hAnsi="Times New Roman" w:cs="Times New Roman"/>
          <w:b/>
          <w:sz w:val="26"/>
          <w:szCs w:val="26"/>
        </w:rPr>
        <w:t>1. Tổ ứng phố sự cố</w:t>
      </w:r>
      <w:r w:rsidR="00BD37E9" w:rsidRPr="00320D73">
        <w:rPr>
          <w:rFonts w:ascii="Times New Roman" w:eastAsia="Calibri" w:hAnsi="Times New Roman" w:cs="Times New Roman"/>
          <w:b/>
          <w:sz w:val="26"/>
          <w:szCs w:val="26"/>
        </w:rPr>
        <w:tab/>
      </w:r>
    </w:p>
    <w:tbl>
      <w:tblPr>
        <w:tblStyle w:val="TableGrid"/>
        <w:tblW w:w="9889" w:type="dxa"/>
        <w:tblLayout w:type="fixed"/>
        <w:tblLook w:val="04A0" w:firstRow="1" w:lastRow="0" w:firstColumn="1" w:lastColumn="0" w:noHBand="0" w:noVBand="1"/>
      </w:tblPr>
      <w:tblGrid>
        <w:gridCol w:w="670"/>
        <w:gridCol w:w="3266"/>
        <w:gridCol w:w="2835"/>
        <w:gridCol w:w="3118"/>
      </w:tblGrid>
      <w:tr w:rsidR="00E42169" w:rsidRPr="003248AE" w:rsidTr="00416946">
        <w:trPr>
          <w:trHeight w:val="51"/>
        </w:trPr>
        <w:tc>
          <w:tcPr>
            <w:tcW w:w="670" w:type="dxa"/>
          </w:tcPr>
          <w:p w:rsidR="00E42169" w:rsidRPr="003248AE" w:rsidRDefault="00E42169" w:rsidP="000A709A">
            <w:pPr>
              <w:jc w:val="center"/>
              <w:rPr>
                <w:rFonts w:ascii="Times New Roman" w:hAnsi="Times New Roman" w:cs="Times New Roman"/>
                <w:b/>
                <w:sz w:val="26"/>
                <w:szCs w:val="26"/>
                <w:lang w:val="vi-VN"/>
              </w:rPr>
            </w:pPr>
            <w:r w:rsidRPr="003248AE">
              <w:rPr>
                <w:rFonts w:ascii="Times New Roman" w:hAnsi="Times New Roman" w:cs="Times New Roman"/>
                <w:b/>
                <w:sz w:val="26"/>
                <w:szCs w:val="26"/>
                <w:lang w:val="vi-VN"/>
              </w:rPr>
              <w:t>STT</w:t>
            </w:r>
          </w:p>
        </w:tc>
        <w:tc>
          <w:tcPr>
            <w:tcW w:w="3266" w:type="dxa"/>
          </w:tcPr>
          <w:p w:rsidR="00E42169" w:rsidRPr="003248AE" w:rsidRDefault="00E42169" w:rsidP="000A709A">
            <w:pPr>
              <w:jc w:val="center"/>
              <w:rPr>
                <w:rFonts w:ascii="Times New Roman" w:hAnsi="Times New Roman" w:cs="Times New Roman"/>
                <w:b/>
                <w:sz w:val="26"/>
                <w:szCs w:val="26"/>
                <w:lang w:val="vi-VN"/>
              </w:rPr>
            </w:pPr>
            <w:r w:rsidRPr="003248AE">
              <w:rPr>
                <w:rFonts w:ascii="Times New Roman" w:hAnsi="Times New Roman" w:cs="Times New Roman"/>
                <w:b/>
                <w:sz w:val="26"/>
                <w:szCs w:val="26"/>
                <w:lang w:val="vi-VN"/>
              </w:rPr>
              <w:t>Họ Và Tên</w:t>
            </w:r>
          </w:p>
        </w:tc>
        <w:tc>
          <w:tcPr>
            <w:tcW w:w="2835" w:type="dxa"/>
          </w:tcPr>
          <w:p w:rsidR="00E42169" w:rsidRPr="003248AE" w:rsidRDefault="00E42169" w:rsidP="000A709A">
            <w:pPr>
              <w:jc w:val="center"/>
              <w:rPr>
                <w:rFonts w:ascii="Times New Roman" w:hAnsi="Times New Roman" w:cs="Times New Roman"/>
                <w:b/>
                <w:sz w:val="26"/>
                <w:szCs w:val="26"/>
                <w:lang w:val="vi-VN"/>
              </w:rPr>
            </w:pPr>
            <w:r w:rsidRPr="003248AE">
              <w:rPr>
                <w:rFonts w:ascii="Times New Roman" w:hAnsi="Times New Roman" w:cs="Times New Roman"/>
                <w:b/>
                <w:sz w:val="26"/>
                <w:szCs w:val="26"/>
                <w:lang w:val="vi-VN"/>
              </w:rPr>
              <w:t>Bộ Phận</w:t>
            </w:r>
          </w:p>
        </w:tc>
        <w:tc>
          <w:tcPr>
            <w:tcW w:w="3118" w:type="dxa"/>
          </w:tcPr>
          <w:p w:rsidR="00E42169" w:rsidRPr="003248AE" w:rsidRDefault="00E42169" w:rsidP="000A709A">
            <w:pPr>
              <w:jc w:val="center"/>
              <w:rPr>
                <w:rFonts w:ascii="Times New Roman" w:hAnsi="Times New Roman" w:cs="Times New Roman"/>
                <w:b/>
                <w:sz w:val="26"/>
                <w:szCs w:val="26"/>
                <w:lang w:val="vi-VN"/>
              </w:rPr>
            </w:pPr>
            <w:r w:rsidRPr="003248AE">
              <w:rPr>
                <w:rFonts w:ascii="Times New Roman" w:hAnsi="Times New Roman" w:cs="Times New Roman"/>
                <w:b/>
                <w:sz w:val="26"/>
                <w:szCs w:val="26"/>
                <w:lang w:val="vi-VN"/>
              </w:rPr>
              <w:t>Nhiệm vụ</w:t>
            </w:r>
          </w:p>
        </w:tc>
      </w:tr>
      <w:tr w:rsidR="00E42169" w:rsidRPr="003248AE" w:rsidTr="00B8329F">
        <w:trPr>
          <w:trHeight w:val="388"/>
        </w:trPr>
        <w:tc>
          <w:tcPr>
            <w:tcW w:w="670" w:type="dxa"/>
          </w:tcPr>
          <w:p w:rsidR="00E42169" w:rsidRPr="003248AE" w:rsidRDefault="00E42169" w:rsidP="00891813">
            <w:pPr>
              <w:pStyle w:val="ListParagraph"/>
              <w:numPr>
                <w:ilvl w:val="0"/>
                <w:numId w:val="41"/>
              </w:numPr>
              <w:spacing w:after="0" w:line="240" w:lineRule="auto"/>
              <w:ind w:hanging="698"/>
              <w:jc w:val="center"/>
              <w:rPr>
                <w:rFonts w:ascii="Times New Roman" w:hAnsi="Times New Roman"/>
                <w:sz w:val="26"/>
                <w:szCs w:val="26"/>
              </w:rPr>
            </w:pPr>
          </w:p>
        </w:tc>
        <w:tc>
          <w:tcPr>
            <w:tcW w:w="3266" w:type="dxa"/>
          </w:tcPr>
          <w:p w:rsidR="00E42169" w:rsidRPr="003248AE" w:rsidRDefault="00E42169" w:rsidP="00C91519">
            <w:pPr>
              <w:rPr>
                <w:rFonts w:ascii="Times New Roman" w:hAnsi="Times New Roman" w:cs="Times New Roman"/>
                <w:sz w:val="26"/>
                <w:szCs w:val="26"/>
              </w:rPr>
            </w:pPr>
            <w:r w:rsidRPr="003248AE">
              <w:rPr>
                <w:rFonts w:ascii="Times New Roman" w:hAnsi="Times New Roman" w:cs="Times New Roman"/>
                <w:sz w:val="26"/>
                <w:szCs w:val="26"/>
              </w:rPr>
              <w:t>Nguyễn Văn Điệp</w:t>
            </w:r>
          </w:p>
        </w:tc>
        <w:tc>
          <w:tcPr>
            <w:tcW w:w="2835" w:type="dxa"/>
          </w:tcPr>
          <w:p w:rsidR="00E42169" w:rsidRPr="003248AE" w:rsidRDefault="00E42169" w:rsidP="00315798">
            <w:pPr>
              <w:jc w:val="center"/>
              <w:rPr>
                <w:rFonts w:ascii="Times New Roman" w:hAnsi="Times New Roman" w:cs="Times New Roman"/>
                <w:sz w:val="26"/>
                <w:szCs w:val="26"/>
              </w:rPr>
            </w:pPr>
            <w:r w:rsidRPr="003248AE">
              <w:rPr>
                <w:rFonts w:ascii="Times New Roman" w:hAnsi="Times New Roman" w:cs="Times New Roman"/>
                <w:sz w:val="26"/>
                <w:szCs w:val="26"/>
              </w:rPr>
              <w:t>Kinh doanh-MT</w:t>
            </w:r>
          </w:p>
        </w:tc>
        <w:tc>
          <w:tcPr>
            <w:tcW w:w="3118" w:type="dxa"/>
            <w:vAlign w:val="center"/>
          </w:tcPr>
          <w:p w:rsidR="00E42169" w:rsidRPr="003248AE" w:rsidRDefault="00E42169" w:rsidP="00416946">
            <w:pPr>
              <w:jc w:val="center"/>
              <w:rPr>
                <w:rFonts w:ascii="Times New Roman" w:hAnsi="Times New Roman" w:cs="Times New Roman"/>
                <w:sz w:val="26"/>
                <w:szCs w:val="26"/>
              </w:rPr>
            </w:pPr>
            <w:r w:rsidRPr="003248AE">
              <w:rPr>
                <w:rFonts w:ascii="Times New Roman" w:hAnsi="Times New Roman" w:cs="Times New Roman"/>
                <w:sz w:val="26"/>
                <w:szCs w:val="26"/>
              </w:rPr>
              <w:t>Tổng chỉ huy ƯPSC</w:t>
            </w:r>
          </w:p>
        </w:tc>
      </w:tr>
      <w:tr w:rsidR="00E42169" w:rsidRPr="003248AE" w:rsidTr="00416946">
        <w:trPr>
          <w:trHeight w:val="108"/>
        </w:trPr>
        <w:tc>
          <w:tcPr>
            <w:tcW w:w="670" w:type="dxa"/>
          </w:tcPr>
          <w:p w:rsidR="00E42169" w:rsidRPr="003248AE" w:rsidRDefault="00E42169" w:rsidP="00891813">
            <w:pPr>
              <w:pStyle w:val="ListParagraph"/>
              <w:numPr>
                <w:ilvl w:val="0"/>
                <w:numId w:val="41"/>
              </w:numPr>
              <w:spacing w:after="0" w:line="240" w:lineRule="auto"/>
              <w:ind w:hanging="698"/>
              <w:jc w:val="center"/>
              <w:rPr>
                <w:rFonts w:ascii="Times New Roman" w:hAnsi="Times New Roman"/>
                <w:sz w:val="26"/>
                <w:szCs w:val="26"/>
              </w:rPr>
            </w:pPr>
          </w:p>
        </w:tc>
        <w:tc>
          <w:tcPr>
            <w:tcW w:w="3266" w:type="dxa"/>
          </w:tcPr>
          <w:p w:rsidR="00E42169" w:rsidRPr="003248AE" w:rsidRDefault="00E42169" w:rsidP="000A709A">
            <w:pPr>
              <w:jc w:val="both"/>
              <w:rPr>
                <w:rFonts w:ascii="Times New Roman" w:hAnsi="Times New Roman" w:cs="Times New Roman"/>
                <w:sz w:val="26"/>
                <w:szCs w:val="26"/>
              </w:rPr>
            </w:pPr>
            <w:r w:rsidRPr="003248AE">
              <w:rPr>
                <w:rFonts w:ascii="Times New Roman" w:hAnsi="Times New Roman" w:cs="Times New Roman"/>
                <w:sz w:val="26"/>
                <w:szCs w:val="26"/>
              </w:rPr>
              <w:t>Trần Thị Hà My</w:t>
            </w:r>
          </w:p>
        </w:tc>
        <w:tc>
          <w:tcPr>
            <w:tcW w:w="2835" w:type="dxa"/>
          </w:tcPr>
          <w:p w:rsidR="00E42169" w:rsidRPr="003248AE" w:rsidRDefault="00E42169"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rPr>
              <w:t>Kinh doanh-MT</w:t>
            </w:r>
          </w:p>
        </w:tc>
        <w:tc>
          <w:tcPr>
            <w:tcW w:w="3118" w:type="dxa"/>
            <w:vAlign w:val="center"/>
          </w:tcPr>
          <w:p w:rsidR="00E42169" w:rsidRPr="003248AE" w:rsidRDefault="00E42169" w:rsidP="00416946">
            <w:pPr>
              <w:jc w:val="center"/>
              <w:rPr>
                <w:rFonts w:ascii="Times New Roman" w:eastAsia="Batang" w:hAnsi="Times New Roman" w:cs="Times New Roman"/>
                <w:sz w:val="26"/>
                <w:szCs w:val="26"/>
                <w:lang w:eastAsia="ko-KR"/>
              </w:rPr>
            </w:pPr>
            <w:r w:rsidRPr="003248AE">
              <w:rPr>
                <w:rFonts w:ascii="Times New Roman" w:eastAsia="Batang" w:hAnsi="Times New Roman" w:cs="Times New Roman"/>
                <w:sz w:val="26"/>
                <w:szCs w:val="26"/>
                <w:lang w:eastAsia="ko-KR"/>
              </w:rPr>
              <w:t>Phụ trách an toàn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rPr>
            </w:pPr>
          </w:p>
        </w:tc>
        <w:tc>
          <w:tcPr>
            <w:tcW w:w="3266" w:type="dxa"/>
          </w:tcPr>
          <w:p w:rsidR="00B8329F" w:rsidRPr="003248AE" w:rsidRDefault="00B8329F" w:rsidP="000A709A">
            <w:pPr>
              <w:jc w:val="both"/>
              <w:rPr>
                <w:rFonts w:ascii="Times New Roman" w:hAnsi="Times New Roman" w:cs="Times New Roman"/>
                <w:sz w:val="26"/>
                <w:szCs w:val="26"/>
              </w:rPr>
            </w:pPr>
            <w:r>
              <w:rPr>
                <w:rFonts w:ascii="Times New Roman" w:hAnsi="Times New Roman" w:cs="Times New Roman"/>
                <w:sz w:val="26"/>
                <w:szCs w:val="26"/>
              </w:rPr>
              <w:t>Trịnh Xuân Thắng</w:t>
            </w:r>
          </w:p>
        </w:tc>
        <w:tc>
          <w:tcPr>
            <w:tcW w:w="2835" w:type="dxa"/>
          </w:tcPr>
          <w:p w:rsidR="00B8329F" w:rsidRPr="003248AE" w:rsidRDefault="00B8329F" w:rsidP="004B236D">
            <w:pPr>
              <w:jc w:val="center"/>
              <w:rPr>
                <w:rFonts w:ascii="Times New Roman" w:hAnsi="Times New Roman" w:cs="Times New Roman"/>
                <w:sz w:val="26"/>
                <w:szCs w:val="26"/>
                <w:lang w:val="vi-VN"/>
              </w:rPr>
            </w:pPr>
            <w:r w:rsidRPr="003248AE">
              <w:rPr>
                <w:rFonts w:ascii="Times New Roman" w:hAnsi="Times New Roman" w:cs="Times New Roman"/>
                <w:sz w:val="26"/>
                <w:szCs w:val="26"/>
              </w:rPr>
              <w:t>Kinh doanh-MT</w:t>
            </w:r>
          </w:p>
        </w:tc>
        <w:tc>
          <w:tcPr>
            <w:tcW w:w="3118" w:type="dxa"/>
            <w:vAlign w:val="center"/>
          </w:tcPr>
          <w:p w:rsidR="00B8329F" w:rsidRPr="003248AE" w:rsidRDefault="00B8329F" w:rsidP="004B236D">
            <w:pPr>
              <w:jc w:val="center"/>
              <w:rPr>
                <w:rFonts w:ascii="Times New Roman" w:eastAsia="Batang" w:hAnsi="Times New Roman" w:cs="Times New Roman"/>
                <w:sz w:val="26"/>
                <w:szCs w:val="26"/>
                <w:lang w:eastAsia="ko-KR"/>
              </w:rPr>
            </w:pPr>
            <w:r w:rsidRPr="003248AE">
              <w:rPr>
                <w:rFonts w:ascii="Times New Roman" w:eastAsia="Batang" w:hAnsi="Times New Roman" w:cs="Times New Roman"/>
                <w:sz w:val="26"/>
                <w:szCs w:val="26"/>
                <w:lang w:eastAsia="ko-KR"/>
              </w:rPr>
              <w:t>Phụ trách an toàn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Ngô Văn Đồng</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Viết Định</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8"/>
        </w:trPr>
        <w:tc>
          <w:tcPr>
            <w:tcW w:w="670" w:type="dxa"/>
            <w:vAlign w:val="center"/>
          </w:tcPr>
          <w:p w:rsidR="00B8329F" w:rsidRPr="003248AE" w:rsidRDefault="00B8329F" w:rsidP="00891813">
            <w:pPr>
              <w:pStyle w:val="ListParagraph"/>
              <w:numPr>
                <w:ilvl w:val="0"/>
                <w:numId w:val="41"/>
              </w:numPr>
              <w:spacing w:after="0" w:line="240" w:lineRule="auto"/>
              <w:ind w:hanging="698"/>
              <w:rPr>
                <w:rFonts w:ascii="Times New Roman" w:hAnsi="Times New Roman"/>
                <w:sz w:val="26"/>
                <w:szCs w:val="26"/>
                <w:lang w:val="vi-VN"/>
              </w:rPr>
            </w:pPr>
          </w:p>
        </w:tc>
        <w:tc>
          <w:tcPr>
            <w:tcW w:w="3266" w:type="dxa"/>
            <w:vAlign w:val="center"/>
          </w:tcPr>
          <w:p w:rsidR="00B8329F" w:rsidRPr="003248AE" w:rsidRDefault="00B8329F" w:rsidP="00315798">
            <w:pPr>
              <w:spacing w:before="120" w:line="360" w:lineRule="auto"/>
              <w:rPr>
                <w:rFonts w:ascii="Times New Roman" w:hAnsi="Times New Roman"/>
                <w:sz w:val="26"/>
                <w:szCs w:val="26"/>
              </w:rPr>
            </w:pPr>
            <w:r w:rsidRPr="003248AE">
              <w:rPr>
                <w:rFonts w:ascii="Times New Roman" w:hAnsi="Times New Roman"/>
                <w:sz w:val="26"/>
                <w:szCs w:val="26"/>
              </w:rPr>
              <w:t>Nguyễn Văn Luyến</w:t>
            </w:r>
          </w:p>
        </w:tc>
        <w:tc>
          <w:tcPr>
            <w:tcW w:w="2835" w:type="dxa"/>
            <w:vAlign w:val="center"/>
          </w:tcPr>
          <w:p w:rsidR="00B8329F" w:rsidRPr="003248AE" w:rsidRDefault="00B8329F" w:rsidP="00E42169">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Nguyễn Văn Giang</w:t>
            </w:r>
          </w:p>
        </w:tc>
        <w:tc>
          <w:tcPr>
            <w:tcW w:w="2835" w:type="dxa"/>
            <w:vAlign w:val="center"/>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 xml:space="preserve">Dương Viết Huệ </w:t>
            </w:r>
          </w:p>
        </w:tc>
        <w:tc>
          <w:tcPr>
            <w:tcW w:w="2835" w:type="dxa"/>
            <w:vAlign w:val="center"/>
          </w:tcPr>
          <w:p w:rsidR="00B8329F" w:rsidRDefault="00B8329F" w:rsidP="00315798">
            <w:pPr>
              <w:jc w:val="center"/>
            </w:pPr>
            <w:r w:rsidRPr="009D18A7">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4"/>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Viết Nam</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2"/>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Viết Cường</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Lộc</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02"/>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Trần Thị Thiềng</w:t>
            </w:r>
          </w:p>
        </w:tc>
        <w:tc>
          <w:tcPr>
            <w:tcW w:w="2835" w:type="dxa"/>
          </w:tcPr>
          <w:p w:rsidR="00B8329F" w:rsidRPr="00315798" w:rsidRDefault="00B8329F" w:rsidP="00315798">
            <w:pPr>
              <w:jc w:val="center"/>
              <w:rPr>
                <w:rFonts w:ascii="Times New Roman" w:hAnsi="Times New Roman" w:cs="Times New Roman"/>
                <w:sz w:val="26"/>
                <w:szCs w:val="26"/>
              </w:rPr>
            </w:pPr>
            <w:r>
              <w:rPr>
                <w:rFonts w:ascii="Times New Roman" w:hAnsi="Times New Roman" w:cs="Times New Roman"/>
                <w:sz w:val="26"/>
                <w:szCs w:val="26"/>
              </w:rPr>
              <w:t>Kho</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21"/>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Quốc Hưng</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21"/>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Loan</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21"/>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Lã Thị Nhung</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21"/>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Kiều Quang Luyến</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Lộc</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Sản Xuất</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Tươi</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Kho</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Thao</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Kho</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3248AE" w:rsidRDefault="00B8329F" w:rsidP="003248AE">
            <w:pPr>
              <w:spacing w:before="120" w:line="360" w:lineRule="auto"/>
              <w:rPr>
                <w:rFonts w:ascii="Times New Roman" w:hAnsi="Times New Roman"/>
                <w:sz w:val="26"/>
                <w:szCs w:val="26"/>
              </w:rPr>
            </w:pPr>
            <w:r w:rsidRPr="003248AE">
              <w:rPr>
                <w:rFonts w:ascii="Times New Roman" w:hAnsi="Times New Roman"/>
                <w:sz w:val="26"/>
                <w:szCs w:val="26"/>
              </w:rPr>
              <w:t>Dương Thị Thịnh</w:t>
            </w:r>
          </w:p>
        </w:tc>
        <w:tc>
          <w:tcPr>
            <w:tcW w:w="2835" w:type="dxa"/>
          </w:tcPr>
          <w:p w:rsidR="00B8329F" w:rsidRPr="003248AE" w:rsidRDefault="00B8329F" w:rsidP="00315798">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Kho</w:t>
            </w:r>
          </w:p>
        </w:tc>
        <w:tc>
          <w:tcPr>
            <w:tcW w:w="3118" w:type="dxa"/>
            <w:vAlign w:val="center"/>
          </w:tcPr>
          <w:p w:rsidR="00B8329F" w:rsidRPr="003248AE" w:rsidRDefault="00B8329F" w:rsidP="00416946">
            <w:pPr>
              <w:jc w:val="center"/>
              <w:rPr>
                <w:rFonts w:ascii="Times New Roman" w:hAnsi="Times New Roman" w:cs="Times New Roman"/>
                <w:sz w:val="26"/>
                <w:szCs w:val="26"/>
                <w:lang w:val="vi-VN"/>
              </w:rPr>
            </w:pPr>
            <w:r w:rsidRPr="003248AE">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Vi Thị Điệp</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rPr>
            </w:pPr>
            <w:r>
              <w:rPr>
                <w:rFonts w:ascii="Times New Roman" w:hAnsi="Times New Roman"/>
                <w:sz w:val="26"/>
                <w:szCs w:val="26"/>
              </w:rPr>
              <w:t>Hành chính nhân sự</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Thái Văn Trọng</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lang w:val="vi-VN"/>
              </w:rPr>
            </w:pPr>
            <w:r w:rsidRPr="00315798">
              <w:rPr>
                <w:rFonts w:ascii="Times New Roman" w:hAnsi="Times New Roman"/>
                <w:sz w:val="26"/>
                <w:szCs w:val="26"/>
              </w:rPr>
              <w:t>Bảo vệ</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Dương Viết Đông</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lang w:val="vi-VN"/>
              </w:rPr>
            </w:pPr>
            <w:r w:rsidRPr="00315798">
              <w:rPr>
                <w:rFonts w:ascii="Times New Roman" w:hAnsi="Times New Roman"/>
                <w:sz w:val="26"/>
                <w:szCs w:val="26"/>
              </w:rPr>
              <w:t>Bảo vệ</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24FAE" w:rsidP="00315798">
            <w:pPr>
              <w:spacing w:before="120" w:line="360" w:lineRule="auto"/>
              <w:jc w:val="both"/>
              <w:rPr>
                <w:rFonts w:ascii="Times New Roman" w:hAnsi="Times New Roman"/>
                <w:sz w:val="26"/>
                <w:szCs w:val="26"/>
              </w:rPr>
            </w:pPr>
            <w:r w:rsidRPr="00B24FAE">
              <w:rPr>
                <w:rFonts w:ascii="Times New Roman" w:hAnsi="Times New Roman"/>
                <w:sz w:val="26"/>
                <w:szCs w:val="26"/>
              </w:rPr>
              <w:t>Nguyễn Văn Khôi</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lang w:val="vi-VN"/>
              </w:rPr>
            </w:pPr>
            <w:r w:rsidRPr="00315798">
              <w:rPr>
                <w:rFonts w:ascii="Times New Roman" w:hAnsi="Times New Roman"/>
                <w:sz w:val="26"/>
                <w:szCs w:val="26"/>
              </w:rPr>
              <w:t>Bảo vệ</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Trần Bá Lanh</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rPr>
            </w:pPr>
            <w:r w:rsidRPr="00315798">
              <w:rPr>
                <w:rFonts w:ascii="Times New Roman" w:hAnsi="Times New Roman"/>
                <w:sz w:val="26"/>
                <w:szCs w:val="26"/>
              </w:rPr>
              <w:t>Bảo vệ</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416946">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Dương Thị Tuyết</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rPr>
            </w:pPr>
            <w:r w:rsidRPr="00315798">
              <w:rPr>
                <w:rFonts w:ascii="Times New Roman" w:hAnsi="Times New Roman"/>
                <w:sz w:val="26"/>
                <w:szCs w:val="26"/>
              </w:rPr>
              <w:t>Công nhân</w:t>
            </w:r>
          </w:p>
        </w:tc>
        <w:tc>
          <w:tcPr>
            <w:tcW w:w="3118" w:type="dxa"/>
            <w:vAlign w:val="center"/>
          </w:tcPr>
          <w:p w:rsidR="00B8329F" w:rsidRDefault="00B8329F" w:rsidP="00416946">
            <w:pPr>
              <w:jc w:val="center"/>
            </w:pPr>
            <w:r w:rsidRPr="00EA5A1C">
              <w:rPr>
                <w:rFonts w:ascii="Times New Roman" w:hAnsi="Times New Roman" w:cs="Times New Roman"/>
                <w:sz w:val="26"/>
                <w:szCs w:val="26"/>
                <w:lang w:val="vi-VN"/>
              </w:rPr>
              <w:t>Đội viên</w:t>
            </w:r>
          </w:p>
        </w:tc>
      </w:tr>
      <w:tr w:rsidR="00B8329F" w:rsidRPr="003248AE" w:rsidTr="00B8329F">
        <w:trPr>
          <w:trHeight w:val="650"/>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Trương Thị Hoài</w:t>
            </w:r>
          </w:p>
        </w:tc>
        <w:tc>
          <w:tcPr>
            <w:tcW w:w="2835" w:type="dxa"/>
            <w:vAlign w:val="center"/>
          </w:tcPr>
          <w:p w:rsidR="00B8329F" w:rsidRPr="00315798" w:rsidRDefault="00B8329F" w:rsidP="00315798">
            <w:pPr>
              <w:spacing w:before="120" w:line="360" w:lineRule="auto"/>
              <w:jc w:val="center"/>
              <w:rPr>
                <w:rFonts w:ascii="Times New Roman" w:hAnsi="Times New Roman"/>
                <w:sz w:val="26"/>
                <w:szCs w:val="26"/>
              </w:rPr>
            </w:pPr>
            <w:r w:rsidRPr="00315798">
              <w:rPr>
                <w:rFonts w:ascii="Times New Roman" w:hAnsi="Times New Roman"/>
                <w:sz w:val="26"/>
                <w:szCs w:val="26"/>
              </w:rPr>
              <w:t>Công nhân</w:t>
            </w:r>
          </w:p>
        </w:tc>
        <w:tc>
          <w:tcPr>
            <w:tcW w:w="3118" w:type="dxa"/>
            <w:vAlign w:val="center"/>
          </w:tcPr>
          <w:p w:rsidR="00B8329F" w:rsidRDefault="00B8329F" w:rsidP="00B8329F">
            <w:pPr>
              <w:jc w:val="center"/>
            </w:pPr>
            <w:r w:rsidRPr="00B1139A">
              <w:rPr>
                <w:rFonts w:ascii="Times New Roman" w:hAnsi="Times New Roman" w:cs="Times New Roman"/>
                <w:sz w:val="26"/>
                <w:szCs w:val="26"/>
                <w:lang w:val="vi-VN"/>
              </w:rPr>
              <w:t>Đội viên</w:t>
            </w:r>
          </w:p>
        </w:tc>
      </w:tr>
      <w:tr w:rsidR="00B8329F" w:rsidRPr="003248AE" w:rsidTr="00B8329F">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Trần Thị Bắc</w:t>
            </w:r>
          </w:p>
        </w:tc>
        <w:tc>
          <w:tcPr>
            <w:tcW w:w="2835" w:type="dxa"/>
          </w:tcPr>
          <w:p w:rsidR="00B8329F" w:rsidRDefault="00B8329F" w:rsidP="00E42169">
            <w:pPr>
              <w:jc w:val="center"/>
            </w:pPr>
            <w:r w:rsidRPr="00A67153">
              <w:rPr>
                <w:rFonts w:ascii="Times New Roman" w:hAnsi="Times New Roman"/>
                <w:sz w:val="26"/>
                <w:szCs w:val="26"/>
              </w:rPr>
              <w:t>Công nhân</w:t>
            </w:r>
          </w:p>
        </w:tc>
        <w:tc>
          <w:tcPr>
            <w:tcW w:w="3118" w:type="dxa"/>
            <w:vAlign w:val="center"/>
          </w:tcPr>
          <w:p w:rsidR="00B8329F" w:rsidRDefault="00B8329F" w:rsidP="00B8329F">
            <w:pPr>
              <w:jc w:val="center"/>
            </w:pPr>
            <w:r w:rsidRPr="00B1139A">
              <w:rPr>
                <w:rFonts w:ascii="Times New Roman" w:hAnsi="Times New Roman" w:cs="Times New Roman"/>
                <w:sz w:val="26"/>
                <w:szCs w:val="26"/>
                <w:lang w:val="vi-VN"/>
              </w:rPr>
              <w:t>Đội viên</w:t>
            </w:r>
          </w:p>
        </w:tc>
      </w:tr>
      <w:tr w:rsidR="00B8329F" w:rsidRPr="003248AE" w:rsidTr="00B8329F">
        <w:trPr>
          <w:trHeight w:val="138"/>
        </w:trPr>
        <w:tc>
          <w:tcPr>
            <w:tcW w:w="670" w:type="dxa"/>
          </w:tcPr>
          <w:p w:rsidR="00B8329F" w:rsidRPr="003248AE" w:rsidRDefault="00B8329F" w:rsidP="00891813">
            <w:pPr>
              <w:pStyle w:val="ListParagraph"/>
              <w:numPr>
                <w:ilvl w:val="0"/>
                <w:numId w:val="41"/>
              </w:numPr>
              <w:spacing w:after="0" w:line="240" w:lineRule="auto"/>
              <w:ind w:hanging="698"/>
              <w:jc w:val="center"/>
              <w:rPr>
                <w:rFonts w:ascii="Times New Roman" w:hAnsi="Times New Roman"/>
                <w:sz w:val="26"/>
                <w:szCs w:val="26"/>
                <w:lang w:val="vi-VN"/>
              </w:rPr>
            </w:pPr>
          </w:p>
        </w:tc>
        <w:tc>
          <w:tcPr>
            <w:tcW w:w="3266" w:type="dxa"/>
            <w:vAlign w:val="center"/>
          </w:tcPr>
          <w:p w:rsidR="00B8329F" w:rsidRPr="00E42169" w:rsidRDefault="00B8329F" w:rsidP="00315798">
            <w:pPr>
              <w:spacing w:before="120" w:line="360" w:lineRule="auto"/>
              <w:jc w:val="both"/>
              <w:rPr>
                <w:rFonts w:ascii="Times New Roman" w:hAnsi="Times New Roman"/>
                <w:sz w:val="26"/>
                <w:szCs w:val="26"/>
              </w:rPr>
            </w:pPr>
            <w:r w:rsidRPr="00E42169">
              <w:rPr>
                <w:rFonts w:ascii="Times New Roman" w:hAnsi="Times New Roman"/>
                <w:sz w:val="26"/>
                <w:szCs w:val="26"/>
              </w:rPr>
              <w:t>Dương Thị Luyến</w:t>
            </w:r>
          </w:p>
        </w:tc>
        <w:tc>
          <w:tcPr>
            <w:tcW w:w="2835" w:type="dxa"/>
          </w:tcPr>
          <w:p w:rsidR="00B8329F" w:rsidRDefault="00B8329F" w:rsidP="00E42169">
            <w:pPr>
              <w:jc w:val="center"/>
            </w:pPr>
            <w:r w:rsidRPr="00A67153">
              <w:rPr>
                <w:rFonts w:ascii="Times New Roman" w:hAnsi="Times New Roman"/>
                <w:sz w:val="26"/>
                <w:szCs w:val="26"/>
              </w:rPr>
              <w:t>Công nhân</w:t>
            </w:r>
          </w:p>
        </w:tc>
        <w:tc>
          <w:tcPr>
            <w:tcW w:w="3118" w:type="dxa"/>
            <w:vAlign w:val="center"/>
          </w:tcPr>
          <w:p w:rsidR="00B8329F" w:rsidRDefault="00B8329F" w:rsidP="00B8329F">
            <w:pPr>
              <w:jc w:val="center"/>
            </w:pPr>
            <w:r w:rsidRPr="00B1139A">
              <w:rPr>
                <w:rFonts w:ascii="Times New Roman" w:hAnsi="Times New Roman" w:cs="Times New Roman"/>
                <w:sz w:val="26"/>
                <w:szCs w:val="26"/>
                <w:lang w:val="vi-VN"/>
              </w:rPr>
              <w:t>Đội viên</w:t>
            </w:r>
          </w:p>
        </w:tc>
      </w:tr>
    </w:tbl>
    <w:p w:rsidR="00990679" w:rsidRPr="00320D73" w:rsidRDefault="00990679" w:rsidP="00BD37E9">
      <w:pPr>
        <w:tabs>
          <w:tab w:val="left" w:pos="1095"/>
        </w:tabs>
        <w:rPr>
          <w:rFonts w:ascii="Times New Roman" w:eastAsia="Calibri" w:hAnsi="Times New Roman" w:cs="Times New Roman"/>
          <w:b/>
          <w:sz w:val="26"/>
          <w:szCs w:val="26"/>
        </w:rPr>
      </w:pPr>
    </w:p>
    <w:p w:rsidR="00320D73" w:rsidRPr="00320D73" w:rsidRDefault="00320D73" w:rsidP="00BD37E9">
      <w:pPr>
        <w:tabs>
          <w:tab w:val="left" w:pos="1095"/>
        </w:tabs>
        <w:rPr>
          <w:rFonts w:ascii="Times New Roman" w:eastAsia="Calibri" w:hAnsi="Times New Roman" w:cs="Times New Roman"/>
          <w:b/>
          <w:sz w:val="26"/>
          <w:szCs w:val="26"/>
        </w:rPr>
      </w:pPr>
      <w:r w:rsidRPr="00320D73">
        <w:rPr>
          <w:rFonts w:ascii="Times New Roman" w:eastAsia="Calibri" w:hAnsi="Times New Roman" w:cs="Times New Roman"/>
          <w:b/>
          <w:sz w:val="26"/>
          <w:szCs w:val="26"/>
        </w:rPr>
        <w:t>2.  Tổ phòng cháy chữa cháy cơ sở</w:t>
      </w:r>
    </w:p>
    <w:tbl>
      <w:tblPr>
        <w:tblStyle w:val="TableGrid"/>
        <w:tblW w:w="9889" w:type="dxa"/>
        <w:tblLook w:val="04A0" w:firstRow="1" w:lastRow="0" w:firstColumn="1" w:lastColumn="0" w:noHBand="0" w:noVBand="1"/>
      </w:tblPr>
      <w:tblGrid>
        <w:gridCol w:w="708"/>
        <w:gridCol w:w="2929"/>
        <w:gridCol w:w="2992"/>
        <w:gridCol w:w="3260"/>
      </w:tblGrid>
      <w:tr w:rsidR="00E42169" w:rsidRPr="00315798" w:rsidTr="00E42169">
        <w:trPr>
          <w:trHeight w:val="51"/>
        </w:trPr>
        <w:tc>
          <w:tcPr>
            <w:tcW w:w="708" w:type="dxa"/>
          </w:tcPr>
          <w:p w:rsidR="00E42169" w:rsidRPr="00315798" w:rsidRDefault="00E42169" w:rsidP="000A709A">
            <w:pPr>
              <w:jc w:val="center"/>
              <w:rPr>
                <w:rFonts w:ascii="Times New Roman" w:hAnsi="Times New Roman" w:cs="Times New Roman"/>
                <w:b/>
                <w:sz w:val="26"/>
                <w:szCs w:val="26"/>
                <w:lang w:val="vi-VN"/>
              </w:rPr>
            </w:pPr>
            <w:r w:rsidRPr="00315798">
              <w:rPr>
                <w:rFonts w:ascii="Times New Roman" w:hAnsi="Times New Roman" w:cs="Times New Roman"/>
                <w:b/>
                <w:sz w:val="26"/>
                <w:szCs w:val="26"/>
                <w:lang w:val="vi-VN"/>
              </w:rPr>
              <w:t>STT</w:t>
            </w:r>
          </w:p>
        </w:tc>
        <w:tc>
          <w:tcPr>
            <w:tcW w:w="2929" w:type="dxa"/>
          </w:tcPr>
          <w:p w:rsidR="00E42169" w:rsidRPr="00315798" w:rsidRDefault="00E42169" w:rsidP="000A709A">
            <w:pPr>
              <w:jc w:val="center"/>
              <w:rPr>
                <w:rFonts w:ascii="Times New Roman" w:hAnsi="Times New Roman" w:cs="Times New Roman"/>
                <w:b/>
                <w:sz w:val="26"/>
                <w:szCs w:val="26"/>
                <w:lang w:val="vi-VN"/>
              </w:rPr>
            </w:pPr>
            <w:r w:rsidRPr="00315798">
              <w:rPr>
                <w:rFonts w:ascii="Times New Roman" w:hAnsi="Times New Roman" w:cs="Times New Roman"/>
                <w:b/>
                <w:sz w:val="26"/>
                <w:szCs w:val="26"/>
                <w:lang w:val="vi-VN"/>
              </w:rPr>
              <w:t>Họ Và Tên</w:t>
            </w:r>
          </w:p>
        </w:tc>
        <w:tc>
          <w:tcPr>
            <w:tcW w:w="2992" w:type="dxa"/>
          </w:tcPr>
          <w:p w:rsidR="00E42169" w:rsidRPr="00315798" w:rsidRDefault="00E42169" w:rsidP="000A709A">
            <w:pPr>
              <w:jc w:val="center"/>
              <w:rPr>
                <w:rFonts w:ascii="Times New Roman" w:hAnsi="Times New Roman" w:cs="Times New Roman"/>
                <w:b/>
                <w:sz w:val="26"/>
                <w:szCs w:val="26"/>
                <w:lang w:val="vi-VN"/>
              </w:rPr>
            </w:pPr>
            <w:r w:rsidRPr="00315798">
              <w:rPr>
                <w:rFonts w:ascii="Times New Roman" w:hAnsi="Times New Roman" w:cs="Times New Roman"/>
                <w:b/>
                <w:sz w:val="26"/>
                <w:szCs w:val="26"/>
                <w:lang w:val="vi-VN"/>
              </w:rPr>
              <w:t>Bộ Phận</w:t>
            </w:r>
          </w:p>
        </w:tc>
        <w:tc>
          <w:tcPr>
            <w:tcW w:w="3260" w:type="dxa"/>
          </w:tcPr>
          <w:p w:rsidR="00E42169" w:rsidRPr="00315798" w:rsidRDefault="00E42169" w:rsidP="00B91D6A">
            <w:pPr>
              <w:jc w:val="center"/>
              <w:rPr>
                <w:rFonts w:ascii="Times New Roman" w:hAnsi="Times New Roman" w:cs="Times New Roman"/>
                <w:b/>
                <w:sz w:val="26"/>
                <w:szCs w:val="26"/>
                <w:lang w:val="vi-VN"/>
              </w:rPr>
            </w:pPr>
            <w:r w:rsidRPr="00315798">
              <w:rPr>
                <w:rFonts w:ascii="Times New Roman" w:hAnsi="Times New Roman" w:cs="Times New Roman"/>
                <w:b/>
                <w:sz w:val="26"/>
                <w:szCs w:val="26"/>
                <w:lang w:val="vi-VN"/>
              </w:rPr>
              <w:t>Nhiệm vụ</w:t>
            </w:r>
          </w:p>
        </w:tc>
      </w:tr>
      <w:tr w:rsidR="00E42169" w:rsidRPr="00315798" w:rsidTr="00E42169">
        <w:trPr>
          <w:trHeight w:val="10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Nguyễn Văn Điệp</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Kinh doanh - môi trường</w:t>
            </w:r>
          </w:p>
        </w:tc>
        <w:tc>
          <w:tcPr>
            <w:tcW w:w="3260" w:type="dxa"/>
          </w:tcPr>
          <w:p w:rsidR="00E42169" w:rsidRPr="00315798" w:rsidRDefault="00E42169" w:rsidP="00B91D6A">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phó</w:t>
            </w:r>
          </w:p>
        </w:tc>
      </w:tr>
      <w:tr w:rsidR="00E42169" w:rsidRPr="00315798" w:rsidTr="00E42169">
        <w:trPr>
          <w:trHeight w:val="104"/>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Trần Thị Hà My</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Cán bộ phụ trách PC</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Viết Nam</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4"/>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Ngô Văn Đồng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4"/>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Nguyễn Văn Cường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Viết Cường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2"/>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Nguyễn Văn Luyến</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2"/>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Thị Lộc</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Công nhân</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Trần Thị Thiềng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Ban kho</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02"/>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Viết Huệ</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Thái Văn Trọng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Bảo vệ</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Quốc Hưng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Đình Hiếu</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Viết Chức</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sz w:val="26"/>
                <w:szCs w:val="26"/>
              </w:rPr>
            </w:pPr>
            <w:r w:rsidRPr="00315798">
              <w:rPr>
                <w:rFonts w:ascii="Times New Roman" w:hAnsi="Times New Roman" w:cs="Times New Roman"/>
                <w:sz w:val="26"/>
                <w:szCs w:val="26"/>
              </w:rPr>
              <w:t>Dương Nghĩa Quý</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Kỹ thuật – Sản xuất</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21"/>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color w:val="000000"/>
                <w:sz w:val="26"/>
                <w:szCs w:val="26"/>
              </w:rPr>
            </w:pPr>
            <w:r w:rsidRPr="00315798">
              <w:rPr>
                <w:rFonts w:ascii="Times New Roman" w:hAnsi="Times New Roman" w:cs="Times New Roman"/>
                <w:color w:val="000000"/>
                <w:sz w:val="26"/>
                <w:szCs w:val="26"/>
              </w:rPr>
              <w:t>Hoàng Văn Hùng</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3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color w:val="000000"/>
                <w:sz w:val="26"/>
                <w:szCs w:val="26"/>
              </w:rPr>
            </w:pPr>
            <w:r w:rsidRPr="00315798">
              <w:rPr>
                <w:rFonts w:ascii="Times New Roman" w:hAnsi="Times New Roman" w:cs="Times New Roman"/>
                <w:color w:val="000000"/>
                <w:sz w:val="26"/>
                <w:szCs w:val="26"/>
              </w:rPr>
              <w:t>Trần Văn Tuyên</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3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color w:val="000000"/>
                <w:sz w:val="26"/>
                <w:szCs w:val="26"/>
              </w:rPr>
            </w:pPr>
            <w:r w:rsidRPr="00315798">
              <w:rPr>
                <w:rFonts w:ascii="Times New Roman" w:hAnsi="Times New Roman" w:cs="Times New Roman"/>
                <w:color w:val="000000"/>
                <w:sz w:val="26"/>
                <w:szCs w:val="26"/>
              </w:rPr>
              <w:t>Trương Văn Quân</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B24FAE" w:rsidRPr="00315798" w:rsidTr="004B236D">
        <w:trPr>
          <w:trHeight w:val="138"/>
        </w:trPr>
        <w:tc>
          <w:tcPr>
            <w:tcW w:w="708" w:type="dxa"/>
          </w:tcPr>
          <w:p w:rsidR="00B24FAE" w:rsidRPr="00315798" w:rsidRDefault="00B24FAE"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tcPr>
          <w:p w:rsidR="00B24FAE" w:rsidRPr="00B24FAE" w:rsidRDefault="00B24FAE" w:rsidP="004B236D">
            <w:pPr>
              <w:rPr>
                <w:rFonts w:ascii="Times New Roman" w:hAnsi="Times New Roman" w:cs="Times New Roman"/>
                <w:color w:val="000000"/>
                <w:sz w:val="26"/>
                <w:szCs w:val="26"/>
              </w:rPr>
            </w:pPr>
            <w:r w:rsidRPr="00B24FAE">
              <w:rPr>
                <w:rFonts w:ascii="Times New Roman" w:hAnsi="Times New Roman" w:cs="Times New Roman"/>
                <w:color w:val="000000"/>
                <w:sz w:val="26"/>
                <w:szCs w:val="26"/>
              </w:rPr>
              <w:t>Trương Văn Quân</w:t>
            </w:r>
          </w:p>
        </w:tc>
        <w:tc>
          <w:tcPr>
            <w:tcW w:w="2992" w:type="dxa"/>
            <w:vAlign w:val="center"/>
          </w:tcPr>
          <w:p w:rsidR="00B24FAE" w:rsidRPr="00315798" w:rsidRDefault="00B24FAE"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B24FAE" w:rsidRPr="00315798" w:rsidRDefault="00B24FAE"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B24FAE" w:rsidRPr="00315798" w:rsidTr="004B236D">
        <w:trPr>
          <w:trHeight w:val="138"/>
        </w:trPr>
        <w:tc>
          <w:tcPr>
            <w:tcW w:w="708" w:type="dxa"/>
          </w:tcPr>
          <w:p w:rsidR="00B24FAE" w:rsidRPr="00315798" w:rsidRDefault="00B24FAE"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tcPr>
          <w:p w:rsidR="00B24FAE" w:rsidRPr="00B24FAE" w:rsidRDefault="00B24FAE" w:rsidP="004B236D">
            <w:pPr>
              <w:rPr>
                <w:rFonts w:ascii="Times New Roman" w:hAnsi="Times New Roman" w:cs="Times New Roman"/>
                <w:color w:val="000000"/>
                <w:sz w:val="26"/>
                <w:szCs w:val="26"/>
              </w:rPr>
            </w:pPr>
            <w:r w:rsidRPr="00B24FAE">
              <w:rPr>
                <w:rFonts w:ascii="Times New Roman" w:hAnsi="Times New Roman" w:cs="Times New Roman"/>
                <w:color w:val="000000"/>
                <w:sz w:val="26"/>
                <w:szCs w:val="26"/>
              </w:rPr>
              <w:t>Phạm Văn Khương</w:t>
            </w:r>
          </w:p>
        </w:tc>
        <w:tc>
          <w:tcPr>
            <w:tcW w:w="2992" w:type="dxa"/>
            <w:vAlign w:val="center"/>
          </w:tcPr>
          <w:p w:rsidR="00B24FAE" w:rsidRPr="00315798" w:rsidRDefault="00B24FAE"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B24FAE" w:rsidRPr="00315798" w:rsidRDefault="00B24FAE"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3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color w:val="000000"/>
                <w:sz w:val="26"/>
                <w:szCs w:val="26"/>
              </w:rPr>
            </w:pPr>
            <w:r w:rsidRPr="00315798">
              <w:rPr>
                <w:rFonts w:ascii="Times New Roman" w:hAnsi="Times New Roman" w:cs="Times New Roman"/>
                <w:color w:val="000000"/>
                <w:sz w:val="26"/>
                <w:szCs w:val="26"/>
              </w:rPr>
              <w:t>Trương Đức Vân</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r w:rsidR="00E42169" w:rsidRPr="00315798" w:rsidTr="00E42169">
        <w:trPr>
          <w:trHeight w:val="138"/>
        </w:trPr>
        <w:tc>
          <w:tcPr>
            <w:tcW w:w="708" w:type="dxa"/>
          </w:tcPr>
          <w:p w:rsidR="00E42169" w:rsidRPr="00315798" w:rsidRDefault="00E42169" w:rsidP="00891813">
            <w:pPr>
              <w:pStyle w:val="ListParagraph"/>
              <w:numPr>
                <w:ilvl w:val="0"/>
                <w:numId w:val="42"/>
              </w:numPr>
              <w:spacing w:after="0" w:line="240" w:lineRule="auto"/>
              <w:ind w:hanging="698"/>
              <w:rPr>
                <w:rFonts w:ascii="Times New Roman" w:hAnsi="Times New Roman"/>
                <w:sz w:val="26"/>
                <w:szCs w:val="26"/>
                <w:lang w:val="vi-VN"/>
              </w:rPr>
            </w:pPr>
          </w:p>
        </w:tc>
        <w:tc>
          <w:tcPr>
            <w:tcW w:w="2929" w:type="dxa"/>
            <w:vAlign w:val="center"/>
          </w:tcPr>
          <w:p w:rsidR="00E42169" w:rsidRPr="00315798" w:rsidRDefault="00E42169" w:rsidP="004E580A">
            <w:pPr>
              <w:rPr>
                <w:rFonts w:ascii="Times New Roman" w:hAnsi="Times New Roman" w:cs="Times New Roman"/>
                <w:color w:val="000000"/>
                <w:sz w:val="26"/>
                <w:szCs w:val="26"/>
              </w:rPr>
            </w:pPr>
            <w:r w:rsidRPr="00315798">
              <w:rPr>
                <w:rFonts w:ascii="Times New Roman" w:hAnsi="Times New Roman" w:cs="Times New Roman"/>
                <w:color w:val="000000"/>
                <w:sz w:val="26"/>
                <w:szCs w:val="26"/>
              </w:rPr>
              <w:t>Nguyễn Văn Thanh</w:t>
            </w:r>
          </w:p>
        </w:tc>
        <w:tc>
          <w:tcPr>
            <w:tcW w:w="2992" w:type="dxa"/>
            <w:vAlign w:val="center"/>
          </w:tcPr>
          <w:p w:rsidR="00E42169" w:rsidRPr="00315798" w:rsidRDefault="00E42169" w:rsidP="004E580A">
            <w:pPr>
              <w:jc w:val="center"/>
              <w:rPr>
                <w:rFonts w:ascii="Times New Roman" w:hAnsi="Times New Roman" w:cs="Times New Roman"/>
                <w:sz w:val="26"/>
                <w:szCs w:val="26"/>
              </w:rPr>
            </w:pPr>
            <w:r w:rsidRPr="00315798">
              <w:rPr>
                <w:rFonts w:ascii="Times New Roman" w:hAnsi="Times New Roman" w:cs="Times New Roman"/>
                <w:sz w:val="26"/>
                <w:szCs w:val="26"/>
              </w:rPr>
              <w:t>Lái xe</w:t>
            </w:r>
          </w:p>
        </w:tc>
        <w:tc>
          <w:tcPr>
            <w:tcW w:w="3260" w:type="dxa"/>
          </w:tcPr>
          <w:p w:rsidR="00E42169" w:rsidRPr="00315798" w:rsidRDefault="00E42169" w:rsidP="00EF3343">
            <w:pPr>
              <w:jc w:val="center"/>
              <w:rPr>
                <w:rFonts w:ascii="Times New Roman" w:hAnsi="Times New Roman" w:cs="Times New Roman"/>
                <w:sz w:val="26"/>
                <w:szCs w:val="26"/>
                <w:lang w:val="vi-VN"/>
              </w:rPr>
            </w:pPr>
            <w:r w:rsidRPr="00315798">
              <w:rPr>
                <w:rFonts w:ascii="Times New Roman" w:hAnsi="Times New Roman" w:cs="Times New Roman"/>
                <w:sz w:val="26"/>
                <w:szCs w:val="26"/>
                <w:lang w:val="vi-VN"/>
              </w:rPr>
              <w:t>Đội viên</w:t>
            </w:r>
          </w:p>
        </w:tc>
      </w:tr>
    </w:tbl>
    <w:p w:rsidR="00320D73" w:rsidRPr="00320D73" w:rsidRDefault="00320D73" w:rsidP="00BD37E9">
      <w:pPr>
        <w:tabs>
          <w:tab w:val="left" w:pos="1095"/>
        </w:tabs>
        <w:rPr>
          <w:rFonts w:ascii="Times New Roman" w:eastAsia="Calibri" w:hAnsi="Times New Roman" w:cs="Times New Roman"/>
          <w:b/>
          <w:sz w:val="26"/>
          <w:szCs w:val="26"/>
        </w:rPr>
      </w:pPr>
    </w:p>
    <w:p w:rsidR="006D72B3" w:rsidRDefault="006D72B3" w:rsidP="00BD37E9">
      <w:pPr>
        <w:tabs>
          <w:tab w:val="left" w:pos="1095"/>
        </w:tabs>
        <w:rPr>
          <w:rFonts w:ascii="Times New Roman" w:eastAsia="Calibri" w:hAnsi="Times New Roman" w:cs="Times New Roman"/>
          <w:b/>
          <w:sz w:val="26"/>
          <w:szCs w:val="26"/>
        </w:rPr>
      </w:pPr>
    </w:p>
    <w:p w:rsidR="00320D73" w:rsidRDefault="00320D73" w:rsidP="00BD37E9">
      <w:pPr>
        <w:tabs>
          <w:tab w:val="left" w:pos="1095"/>
        </w:tabs>
        <w:rPr>
          <w:rFonts w:ascii="Times New Roman" w:eastAsia="Calibri" w:hAnsi="Times New Roman" w:cs="Times New Roman"/>
          <w:b/>
          <w:sz w:val="26"/>
          <w:szCs w:val="26"/>
        </w:rPr>
      </w:pPr>
      <w:r w:rsidRPr="00320D73">
        <w:rPr>
          <w:rFonts w:ascii="Times New Roman" w:eastAsia="Calibri" w:hAnsi="Times New Roman" w:cs="Times New Roman"/>
          <w:b/>
          <w:sz w:val="26"/>
          <w:szCs w:val="26"/>
        </w:rPr>
        <w:t xml:space="preserve">3. </w:t>
      </w:r>
      <w:bookmarkStart w:id="75" w:name="dieu_7"/>
      <w:r w:rsidR="00A35C2A" w:rsidRPr="00A35C2A">
        <w:rPr>
          <w:rFonts w:ascii="Times New Roman" w:eastAsia="Calibri" w:hAnsi="Times New Roman" w:cs="Times New Roman"/>
          <w:b/>
          <w:sz w:val="26"/>
          <w:szCs w:val="26"/>
        </w:rPr>
        <w:t>Tổ chức lực lượng sơ cứu, cấp cứu</w:t>
      </w:r>
      <w:bookmarkEnd w:id="75"/>
    </w:p>
    <w:tbl>
      <w:tblPr>
        <w:tblStyle w:val="TableGrid"/>
        <w:tblpPr w:leftFromText="180" w:rightFromText="180" w:vertAnchor="text" w:tblpY="1"/>
        <w:tblOverlap w:val="never"/>
        <w:tblW w:w="9747" w:type="dxa"/>
        <w:tblLook w:val="04A0" w:firstRow="1" w:lastRow="0" w:firstColumn="1" w:lastColumn="0" w:noHBand="0" w:noVBand="1"/>
      </w:tblPr>
      <w:tblGrid>
        <w:gridCol w:w="708"/>
        <w:gridCol w:w="2235"/>
        <w:gridCol w:w="1560"/>
        <w:gridCol w:w="3118"/>
        <w:gridCol w:w="2126"/>
      </w:tblGrid>
      <w:tr w:rsidR="00E42169" w:rsidRPr="00E42169" w:rsidTr="00E42169">
        <w:trPr>
          <w:trHeight w:val="51"/>
        </w:trPr>
        <w:tc>
          <w:tcPr>
            <w:tcW w:w="708"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b/>
                <w:sz w:val="26"/>
                <w:szCs w:val="26"/>
                <w:lang w:val="vi-VN"/>
              </w:rPr>
              <w:t>STT</w:t>
            </w:r>
          </w:p>
        </w:tc>
        <w:tc>
          <w:tcPr>
            <w:tcW w:w="2235"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b/>
                <w:sz w:val="26"/>
                <w:szCs w:val="26"/>
                <w:lang w:val="vi-VN"/>
              </w:rPr>
              <w:t>Họ Và Tên</w:t>
            </w:r>
          </w:p>
        </w:tc>
        <w:tc>
          <w:tcPr>
            <w:tcW w:w="1560"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b/>
                <w:sz w:val="26"/>
                <w:szCs w:val="26"/>
                <w:lang w:val="vi-VN"/>
              </w:rPr>
              <w:t>Ngày sinh</w:t>
            </w:r>
          </w:p>
        </w:tc>
        <w:tc>
          <w:tcPr>
            <w:tcW w:w="3118"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b/>
                <w:sz w:val="26"/>
                <w:szCs w:val="26"/>
                <w:lang w:val="vi-VN"/>
              </w:rPr>
              <w:t>Bộ Phận</w:t>
            </w:r>
          </w:p>
        </w:tc>
        <w:tc>
          <w:tcPr>
            <w:tcW w:w="2126"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b/>
                <w:sz w:val="26"/>
                <w:szCs w:val="26"/>
                <w:lang w:val="vi-VN"/>
              </w:rPr>
              <w:t>Nhiệm vụ</w:t>
            </w:r>
          </w:p>
        </w:tc>
      </w:tr>
      <w:tr w:rsidR="00E42169" w:rsidRPr="00E42169" w:rsidTr="00E42169">
        <w:trPr>
          <w:trHeight w:val="51"/>
        </w:trPr>
        <w:tc>
          <w:tcPr>
            <w:tcW w:w="708" w:type="dxa"/>
          </w:tcPr>
          <w:p w:rsidR="00E42169" w:rsidRPr="00E42169" w:rsidRDefault="00E42169" w:rsidP="00E42169">
            <w:pPr>
              <w:jc w:val="center"/>
              <w:rPr>
                <w:rFonts w:ascii="Times New Roman" w:hAnsi="Times New Roman" w:cs="Times New Roman"/>
                <w:sz w:val="26"/>
                <w:szCs w:val="26"/>
              </w:rPr>
            </w:pPr>
            <w:r w:rsidRPr="00E42169">
              <w:rPr>
                <w:rFonts w:ascii="Times New Roman" w:hAnsi="Times New Roman" w:cs="Times New Roman"/>
                <w:sz w:val="26"/>
                <w:szCs w:val="26"/>
              </w:rPr>
              <w:t>1</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Trần Thị Hà My</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07/05/1992</w:t>
            </w:r>
          </w:p>
        </w:tc>
        <w:tc>
          <w:tcPr>
            <w:tcW w:w="3118" w:type="dxa"/>
          </w:tcPr>
          <w:p w:rsidR="00E42169" w:rsidRPr="00E42169" w:rsidRDefault="00E42169" w:rsidP="00E42169">
            <w:pPr>
              <w:jc w:val="center"/>
              <w:rPr>
                <w:rFonts w:ascii="Times New Roman" w:hAnsi="Times New Roman" w:cs="Times New Roman"/>
                <w:sz w:val="26"/>
                <w:szCs w:val="26"/>
              </w:rPr>
            </w:pPr>
            <w:r>
              <w:rPr>
                <w:rFonts w:ascii="Times New Roman" w:hAnsi="Times New Roman" w:cs="Times New Roman"/>
                <w:sz w:val="26"/>
                <w:szCs w:val="26"/>
              </w:rPr>
              <w:t>Kinh doanh-Môi trường</w:t>
            </w:r>
          </w:p>
        </w:tc>
        <w:tc>
          <w:tcPr>
            <w:tcW w:w="2126" w:type="dxa"/>
          </w:tcPr>
          <w:p w:rsidR="00E42169" w:rsidRPr="00E42169" w:rsidRDefault="00E42169" w:rsidP="00E42169">
            <w:pPr>
              <w:jc w:val="center"/>
              <w:rPr>
                <w:rFonts w:ascii="Times New Roman" w:hAnsi="Times New Roman" w:cs="Times New Roman"/>
                <w:sz w:val="26"/>
                <w:szCs w:val="26"/>
              </w:rPr>
            </w:pPr>
            <w:r w:rsidRPr="00E42169">
              <w:rPr>
                <w:rFonts w:ascii="Times New Roman" w:hAnsi="Times New Roman" w:cs="Times New Roman"/>
                <w:sz w:val="26"/>
                <w:szCs w:val="26"/>
              </w:rPr>
              <w:t>Phụ trách chính</w:t>
            </w:r>
          </w:p>
        </w:tc>
      </w:tr>
      <w:tr w:rsidR="00E42169" w:rsidRPr="00E42169" w:rsidTr="00E42169">
        <w:trPr>
          <w:trHeight w:val="51"/>
        </w:trPr>
        <w:tc>
          <w:tcPr>
            <w:tcW w:w="708" w:type="dxa"/>
          </w:tcPr>
          <w:p w:rsidR="00E42169" w:rsidRPr="00E42169" w:rsidRDefault="00E42169" w:rsidP="00E42169">
            <w:pPr>
              <w:jc w:val="center"/>
              <w:rPr>
                <w:rFonts w:ascii="Times New Roman" w:hAnsi="Times New Roman" w:cs="Times New Roman"/>
                <w:sz w:val="26"/>
                <w:szCs w:val="26"/>
              </w:rPr>
            </w:pPr>
            <w:r w:rsidRPr="00E42169">
              <w:rPr>
                <w:rFonts w:ascii="Times New Roman" w:hAnsi="Times New Roman" w:cs="Times New Roman"/>
                <w:sz w:val="26"/>
                <w:szCs w:val="26"/>
              </w:rPr>
              <w:t>2</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Nguyễn Thị Nhị</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09/07/1990</w:t>
            </w:r>
          </w:p>
        </w:tc>
        <w:tc>
          <w:tcPr>
            <w:tcW w:w="3118" w:type="dxa"/>
          </w:tcPr>
          <w:p w:rsidR="00E42169" w:rsidRPr="00E42169" w:rsidRDefault="00E42169" w:rsidP="00E42169">
            <w:pPr>
              <w:jc w:val="center"/>
              <w:rPr>
                <w:rFonts w:ascii="Times New Roman" w:hAnsi="Times New Roman" w:cs="Times New Roman"/>
                <w:b/>
                <w:sz w:val="26"/>
                <w:szCs w:val="26"/>
                <w:lang w:val="vi-VN"/>
              </w:rPr>
            </w:pPr>
            <w:r w:rsidRPr="00E42169">
              <w:rPr>
                <w:rFonts w:ascii="Times New Roman" w:hAnsi="Times New Roman" w:cs="Times New Roman"/>
                <w:sz w:val="26"/>
                <w:szCs w:val="26"/>
              </w:rPr>
              <w:t>Hành chính nhân sự</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E42169" w:rsidP="00E42169">
            <w:pPr>
              <w:jc w:val="center"/>
              <w:rPr>
                <w:rFonts w:ascii="Times New Roman" w:hAnsi="Times New Roman" w:cs="Times New Roman"/>
                <w:sz w:val="26"/>
                <w:szCs w:val="26"/>
              </w:rPr>
            </w:pPr>
            <w:r w:rsidRPr="00E42169">
              <w:rPr>
                <w:rFonts w:ascii="Times New Roman" w:hAnsi="Times New Roman" w:cs="Times New Roman"/>
                <w:sz w:val="26"/>
                <w:szCs w:val="26"/>
              </w:rPr>
              <w:t>3</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Nguyễn Thị Quế</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10/04/1984</w:t>
            </w:r>
          </w:p>
        </w:tc>
        <w:tc>
          <w:tcPr>
            <w:tcW w:w="3118" w:type="dxa"/>
          </w:tcPr>
          <w:p w:rsidR="00E42169" w:rsidRPr="00E42169" w:rsidRDefault="00E42169" w:rsidP="00E42169">
            <w:pPr>
              <w:jc w:val="center"/>
              <w:rPr>
                <w:rFonts w:ascii="Times New Roman" w:hAnsi="Times New Roman" w:cs="Times New Roman"/>
                <w:b/>
                <w:sz w:val="26"/>
                <w:szCs w:val="26"/>
                <w:lang w:val="vi-VN"/>
              </w:rPr>
            </w:pPr>
            <w:r>
              <w:rPr>
                <w:rFonts w:ascii="Times New Roman" w:hAnsi="Times New Roman" w:cs="Times New Roman"/>
                <w:sz w:val="26"/>
                <w:szCs w:val="26"/>
              </w:rPr>
              <w:t>Kinh doanh-Môi trường</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4</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Dương Viết Nam</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04/01/1986</w:t>
            </w:r>
          </w:p>
        </w:tc>
        <w:tc>
          <w:tcPr>
            <w:tcW w:w="3118" w:type="dxa"/>
          </w:tcPr>
          <w:p w:rsidR="00E42169" w:rsidRPr="00386CCC" w:rsidRDefault="00E42169" w:rsidP="00E42169">
            <w:pPr>
              <w:jc w:val="center"/>
              <w:rPr>
                <w:rFonts w:ascii="Times New Roman" w:hAnsi="Times New Roman" w:cs="Times New Roman"/>
                <w:sz w:val="26"/>
                <w:szCs w:val="26"/>
              </w:rPr>
            </w:pPr>
            <w:r>
              <w:rPr>
                <w:rFonts w:ascii="Times New Roman" w:hAnsi="Times New Roman" w:cs="Times New Roman"/>
                <w:sz w:val="26"/>
                <w:szCs w:val="26"/>
              </w:rPr>
              <w:t>Kỹ thuật-Sản xuất</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5</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Nguyễn Văn Luyến</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26/12/1979</w:t>
            </w:r>
          </w:p>
        </w:tc>
        <w:tc>
          <w:tcPr>
            <w:tcW w:w="3118" w:type="dxa"/>
          </w:tcPr>
          <w:p w:rsidR="00E42169" w:rsidRPr="00A44A84" w:rsidRDefault="00E42169" w:rsidP="00E42169">
            <w:pPr>
              <w:jc w:val="center"/>
              <w:rPr>
                <w:rFonts w:ascii="Times New Roman" w:hAnsi="Times New Roman" w:cs="Times New Roman"/>
                <w:sz w:val="26"/>
                <w:szCs w:val="26"/>
              </w:rPr>
            </w:pPr>
            <w:r>
              <w:rPr>
                <w:rFonts w:ascii="Times New Roman" w:hAnsi="Times New Roman" w:cs="Times New Roman"/>
                <w:sz w:val="26"/>
                <w:szCs w:val="26"/>
              </w:rPr>
              <w:t>Kỹ thuật-Sản xuất</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6</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Ngô Văn Đồng</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12/05/1989</w:t>
            </w:r>
          </w:p>
        </w:tc>
        <w:tc>
          <w:tcPr>
            <w:tcW w:w="3118" w:type="dxa"/>
          </w:tcPr>
          <w:p w:rsidR="00E42169" w:rsidRPr="00A44A84" w:rsidRDefault="00E42169" w:rsidP="00E42169">
            <w:pPr>
              <w:jc w:val="center"/>
              <w:rPr>
                <w:rFonts w:ascii="Times New Roman" w:hAnsi="Times New Roman" w:cs="Times New Roman"/>
                <w:sz w:val="26"/>
                <w:szCs w:val="26"/>
              </w:rPr>
            </w:pPr>
            <w:r>
              <w:rPr>
                <w:rFonts w:ascii="Times New Roman" w:hAnsi="Times New Roman" w:cs="Times New Roman"/>
                <w:sz w:val="26"/>
                <w:szCs w:val="26"/>
              </w:rPr>
              <w:t>Kỹ thuật-Sản xuất</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7</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Dương Quốc Hưng</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10/09/1981</w:t>
            </w:r>
          </w:p>
        </w:tc>
        <w:tc>
          <w:tcPr>
            <w:tcW w:w="3118" w:type="dxa"/>
          </w:tcPr>
          <w:p w:rsidR="00E42169" w:rsidRPr="00E42169" w:rsidRDefault="00E42169" w:rsidP="00E42169">
            <w:pPr>
              <w:jc w:val="center"/>
              <w:rPr>
                <w:rFonts w:ascii="Times New Roman" w:hAnsi="Times New Roman" w:cs="Times New Roman"/>
                <w:b/>
                <w:sz w:val="26"/>
                <w:szCs w:val="26"/>
              </w:rPr>
            </w:pPr>
            <w:r>
              <w:rPr>
                <w:rFonts w:ascii="Times New Roman" w:hAnsi="Times New Roman" w:cs="Times New Roman"/>
                <w:sz w:val="26"/>
                <w:szCs w:val="26"/>
              </w:rPr>
              <w:t>Kỹ thuật-Sản xuất</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8</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Trần Thị Thiềng</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06/06/1976</w:t>
            </w:r>
          </w:p>
        </w:tc>
        <w:tc>
          <w:tcPr>
            <w:tcW w:w="3118" w:type="dxa"/>
          </w:tcPr>
          <w:p w:rsidR="00E42169" w:rsidRPr="00E42169" w:rsidRDefault="00E42169" w:rsidP="004E580A">
            <w:pPr>
              <w:jc w:val="center"/>
              <w:rPr>
                <w:rFonts w:ascii="Times New Roman" w:hAnsi="Times New Roman" w:cs="Times New Roman"/>
                <w:sz w:val="26"/>
                <w:szCs w:val="26"/>
              </w:rPr>
            </w:pPr>
            <w:r>
              <w:rPr>
                <w:rFonts w:ascii="Times New Roman" w:hAnsi="Times New Roman" w:cs="Times New Roman"/>
                <w:sz w:val="26"/>
                <w:szCs w:val="26"/>
              </w:rPr>
              <w:t>Kho</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r w:rsidR="00E42169" w:rsidRPr="00E42169" w:rsidTr="00E42169">
        <w:trPr>
          <w:trHeight w:val="51"/>
        </w:trPr>
        <w:tc>
          <w:tcPr>
            <w:tcW w:w="708" w:type="dxa"/>
          </w:tcPr>
          <w:p w:rsidR="00E42169" w:rsidRPr="00E42169" w:rsidRDefault="00A51121" w:rsidP="004E580A">
            <w:pPr>
              <w:jc w:val="center"/>
              <w:rPr>
                <w:rFonts w:ascii="Times New Roman" w:hAnsi="Times New Roman" w:cs="Times New Roman"/>
                <w:sz w:val="26"/>
                <w:szCs w:val="26"/>
              </w:rPr>
            </w:pPr>
            <w:r>
              <w:rPr>
                <w:rFonts w:ascii="Times New Roman" w:hAnsi="Times New Roman" w:cs="Times New Roman"/>
                <w:sz w:val="26"/>
                <w:szCs w:val="26"/>
              </w:rPr>
              <w:t>9</w:t>
            </w:r>
          </w:p>
        </w:tc>
        <w:tc>
          <w:tcPr>
            <w:tcW w:w="2235" w:type="dxa"/>
            <w:vAlign w:val="center"/>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Vy Thị Điệp</w:t>
            </w:r>
          </w:p>
        </w:tc>
        <w:tc>
          <w:tcPr>
            <w:tcW w:w="1560" w:type="dxa"/>
            <w:vAlign w:val="bottom"/>
          </w:tcPr>
          <w:p w:rsidR="00E42169" w:rsidRPr="00E42169" w:rsidRDefault="00E42169">
            <w:pPr>
              <w:rPr>
                <w:rFonts w:ascii="Times New Roman" w:hAnsi="Times New Roman" w:cs="Times New Roman"/>
                <w:color w:val="000000"/>
                <w:sz w:val="26"/>
                <w:szCs w:val="26"/>
              </w:rPr>
            </w:pPr>
            <w:r w:rsidRPr="00E42169">
              <w:rPr>
                <w:rFonts w:ascii="Times New Roman" w:hAnsi="Times New Roman" w:cs="Times New Roman"/>
                <w:color w:val="000000"/>
                <w:sz w:val="26"/>
                <w:szCs w:val="26"/>
              </w:rPr>
              <w:t>07/06/1976</w:t>
            </w:r>
          </w:p>
        </w:tc>
        <w:tc>
          <w:tcPr>
            <w:tcW w:w="3118" w:type="dxa"/>
          </w:tcPr>
          <w:p w:rsidR="00E42169" w:rsidRPr="00E42169" w:rsidRDefault="00E42169" w:rsidP="004E580A">
            <w:pPr>
              <w:jc w:val="center"/>
              <w:rPr>
                <w:rFonts w:ascii="Times New Roman" w:hAnsi="Times New Roman" w:cs="Times New Roman"/>
                <w:b/>
                <w:sz w:val="26"/>
                <w:szCs w:val="26"/>
                <w:lang w:val="vi-VN"/>
              </w:rPr>
            </w:pPr>
            <w:r w:rsidRPr="00E42169">
              <w:rPr>
                <w:rFonts w:ascii="Times New Roman" w:hAnsi="Times New Roman" w:cs="Times New Roman"/>
                <w:sz w:val="26"/>
                <w:szCs w:val="26"/>
              </w:rPr>
              <w:t>Hành chính nhân sự</w:t>
            </w:r>
          </w:p>
        </w:tc>
        <w:tc>
          <w:tcPr>
            <w:tcW w:w="2126" w:type="dxa"/>
          </w:tcPr>
          <w:p w:rsidR="00E42169" w:rsidRDefault="00E42169" w:rsidP="00E42169">
            <w:pPr>
              <w:jc w:val="center"/>
            </w:pPr>
            <w:r w:rsidRPr="00A2172B">
              <w:rPr>
                <w:rFonts w:ascii="Times New Roman" w:hAnsi="Times New Roman" w:cs="Times New Roman"/>
                <w:sz w:val="26"/>
                <w:szCs w:val="26"/>
              </w:rPr>
              <w:t>Thành viên</w:t>
            </w:r>
          </w:p>
        </w:tc>
      </w:tr>
    </w:tbl>
    <w:p w:rsidR="00340920" w:rsidRDefault="00340920" w:rsidP="00BD37E9">
      <w:pPr>
        <w:tabs>
          <w:tab w:val="left" w:pos="1095"/>
        </w:tabs>
        <w:rPr>
          <w:rFonts w:ascii="Times New Roman" w:eastAsia="Calibri" w:hAnsi="Times New Roman" w:cs="Times New Roman"/>
          <w:b/>
          <w:sz w:val="26"/>
          <w:szCs w:val="26"/>
        </w:rPr>
      </w:pPr>
      <w:r>
        <w:rPr>
          <w:rFonts w:ascii="Times New Roman" w:eastAsia="Calibri" w:hAnsi="Times New Roman" w:cs="Times New Roman"/>
          <w:b/>
          <w:sz w:val="26"/>
          <w:szCs w:val="26"/>
        </w:rPr>
        <w:t xml:space="preserve">4.  Tổ </w:t>
      </w:r>
      <w:proofErr w:type="gramStart"/>
      <w:r>
        <w:rPr>
          <w:rFonts w:ascii="Times New Roman" w:eastAsia="Calibri" w:hAnsi="Times New Roman" w:cs="Times New Roman"/>
          <w:b/>
          <w:sz w:val="26"/>
          <w:szCs w:val="26"/>
        </w:rPr>
        <w:t>an</w:t>
      </w:r>
      <w:proofErr w:type="gramEnd"/>
      <w:r>
        <w:rPr>
          <w:rFonts w:ascii="Times New Roman" w:eastAsia="Calibri" w:hAnsi="Times New Roman" w:cs="Times New Roman"/>
          <w:b/>
          <w:sz w:val="26"/>
          <w:szCs w:val="26"/>
        </w:rPr>
        <w:t xml:space="preserve"> ninh- Bảo vệ</w:t>
      </w:r>
    </w:p>
    <w:p w:rsidR="00B8329F" w:rsidRDefault="00B8329F" w:rsidP="00BD37E9">
      <w:pPr>
        <w:tabs>
          <w:tab w:val="left" w:pos="1095"/>
        </w:tabs>
        <w:rPr>
          <w:rFonts w:ascii="Times New Roman" w:eastAsia="Calibri" w:hAnsi="Times New Roman" w:cs="Times New Roman"/>
          <w:b/>
          <w:sz w:val="26"/>
          <w:szCs w:val="26"/>
        </w:rPr>
      </w:pPr>
    </w:p>
    <w:tbl>
      <w:tblPr>
        <w:tblStyle w:val="TableGrid"/>
        <w:tblW w:w="9747" w:type="dxa"/>
        <w:tblLook w:val="04A0" w:firstRow="1" w:lastRow="0" w:firstColumn="1" w:lastColumn="0" w:noHBand="0" w:noVBand="1"/>
      </w:tblPr>
      <w:tblGrid>
        <w:gridCol w:w="670"/>
        <w:gridCol w:w="3974"/>
        <w:gridCol w:w="2127"/>
        <w:gridCol w:w="2976"/>
      </w:tblGrid>
      <w:tr w:rsidR="00E42169" w:rsidRPr="00120D9D" w:rsidTr="00E42169">
        <w:trPr>
          <w:trHeight w:val="51"/>
        </w:trPr>
        <w:tc>
          <w:tcPr>
            <w:tcW w:w="670" w:type="dxa"/>
          </w:tcPr>
          <w:p w:rsidR="00E42169" w:rsidRPr="00120D9D" w:rsidRDefault="00E42169" w:rsidP="00E22E34">
            <w:pPr>
              <w:jc w:val="center"/>
              <w:rPr>
                <w:rFonts w:ascii="Times New Roman" w:hAnsi="Times New Roman" w:cs="Times New Roman"/>
                <w:b/>
                <w:sz w:val="24"/>
                <w:szCs w:val="24"/>
                <w:lang w:val="vi-VN"/>
              </w:rPr>
            </w:pPr>
            <w:r w:rsidRPr="00120D9D">
              <w:rPr>
                <w:rFonts w:ascii="Times New Roman" w:hAnsi="Times New Roman" w:cs="Times New Roman"/>
                <w:b/>
                <w:sz w:val="24"/>
                <w:szCs w:val="24"/>
                <w:lang w:val="vi-VN"/>
              </w:rPr>
              <w:t>STT</w:t>
            </w:r>
          </w:p>
        </w:tc>
        <w:tc>
          <w:tcPr>
            <w:tcW w:w="3974" w:type="dxa"/>
          </w:tcPr>
          <w:p w:rsidR="00E42169" w:rsidRPr="00120D9D" w:rsidRDefault="00E42169" w:rsidP="00E22E34">
            <w:pPr>
              <w:jc w:val="center"/>
              <w:rPr>
                <w:rFonts w:ascii="Times New Roman" w:hAnsi="Times New Roman" w:cs="Times New Roman"/>
                <w:b/>
                <w:sz w:val="24"/>
                <w:szCs w:val="24"/>
                <w:lang w:val="vi-VN"/>
              </w:rPr>
            </w:pPr>
            <w:r w:rsidRPr="00120D9D">
              <w:rPr>
                <w:rFonts w:ascii="Times New Roman" w:hAnsi="Times New Roman" w:cs="Times New Roman"/>
                <w:b/>
                <w:sz w:val="24"/>
                <w:szCs w:val="24"/>
                <w:lang w:val="vi-VN"/>
              </w:rPr>
              <w:t>Họ Và Tên</w:t>
            </w:r>
          </w:p>
        </w:tc>
        <w:tc>
          <w:tcPr>
            <w:tcW w:w="2127" w:type="dxa"/>
          </w:tcPr>
          <w:p w:rsidR="00E42169" w:rsidRPr="00120D9D" w:rsidRDefault="00E42169" w:rsidP="00E22E34">
            <w:pPr>
              <w:jc w:val="center"/>
              <w:rPr>
                <w:rFonts w:ascii="Times New Roman" w:hAnsi="Times New Roman" w:cs="Times New Roman"/>
                <w:b/>
                <w:sz w:val="24"/>
                <w:szCs w:val="24"/>
                <w:lang w:val="vi-VN"/>
              </w:rPr>
            </w:pPr>
            <w:r w:rsidRPr="00120D9D">
              <w:rPr>
                <w:rFonts w:ascii="Times New Roman" w:hAnsi="Times New Roman" w:cs="Times New Roman"/>
                <w:b/>
                <w:sz w:val="24"/>
                <w:szCs w:val="24"/>
                <w:lang w:val="vi-VN"/>
              </w:rPr>
              <w:t>Bộ Phận</w:t>
            </w:r>
          </w:p>
        </w:tc>
        <w:tc>
          <w:tcPr>
            <w:tcW w:w="2976" w:type="dxa"/>
          </w:tcPr>
          <w:p w:rsidR="00E42169" w:rsidRPr="00120D9D" w:rsidRDefault="00E42169" w:rsidP="00E22E34">
            <w:pPr>
              <w:jc w:val="center"/>
              <w:rPr>
                <w:rFonts w:ascii="Times New Roman" w:hAnsi="Times New Roman" w:cs="Times New Roman"/>
                <w:b/>
                <w:sz w:val="24"/>
                <w:szCs w:val="24"/>
                <w:lang w:val="vi-VN"/>
              </w:rPr>
            </w:pPr>
            <w:r>
              <w:rPr>
                <w:rFonts w:ascii="Times New Roman" w:hAnsi="Times New Roman" w:cs="Times New Roman"/>
                <w:b/>
                <w:sz w:val="24"/>
                <w:szCs w:val="24"/>
                <w:lang w:val="vi-VN"/>
              </w:rPr>
              <w:t>Nhiệm vụ</w:t>
            </w:r>
          </w:p>
        </w:tc>
      </w:tr>
      <w:tr w:rsidR="00E42169" w:rsidRPr="00120D9D" w:rsidTr="00E42169">
        <w:trPr>
          <w:trHeight w:val="51"/>
        </w:trPr>
        <w:tc>
          <w:tcPr>
            <w:tcW w:w="670" w:type="dxa"/>
          </w:tcPr>
          <w:p w:rsidR="00E42169" w:rsidRPr="00F17C33" w:rsidRDefault="00E42169" w:rsidP="00891813">
            <w:pPr>
              <w:pStyle w:val="ListParagraph"/>
              <w:numPr>
                <w:ilvl w:val="0"/>
                <w:numId w:val="43"/>
              </w:numPr>
              <w:spacing w:after="0" w:line="240" w:lineRule="auto"/>
              <w:ind w:hanging="698"/>
              <w:jc w:val="center"/>
              <w:rPr>
                <w:rFonts w:ascii="Times New Roman" w:hAnsi="Times New Roman"/>
                <w:sz w:val="24"/>
                <w:szCs w:val="24"/>
                <w:lang w:val="vi-VN"/>
              </w:rPr>
            </w:pPr>
          </w:p>
        </w:tc>
        <w:tc>
          <w:tcPr>
            <w:tcW w:w="3974" w:type="dxa"/>
            <w:vAlign w:val="center"/>
          </w:tcPr>
          <w:p w:rsidR="00E42169" w:rsidRPr="00E42169" w:rsidRDefault="00E42169" w:rsidP="004E580A">
            <w:pPr>
              <w:spacing w:before="120" w:line="360" w:lineRule="auto"/>
              <w:jc w:val="both"/>
              <w:rPr>
                <w:rFonts w:ascii="Times New Roman" w:hAnsi="Times New Roman"/>
                <w:sz w:val="26"/>
                <w:szCs w:val="26"/>
              </w:rPr>
            </w:pPr>
            <w:r w:rsidRPr="00E42169">
              <w:rPr>
                <w:rFonts w:ascii="Times New Roman" w:hAnsi="Times New Roman"/>
                <w:sz w:val="26"/>
                <w:szCs w:val="26"/>
              </w:rPr>
              <w:t>Thái Văn Trọng</w:t>
            </w:r>
          </w:p>
        </w:tc>
        <w:tc>
          <w:tcPr>
            <w:tcW w:w="2127" w:type="dxa"/>
          </w:tcPr>
          <w:p w:rsidR="00E42169" w:rsidRPr="00120D9D" w:rsidRDefault="00E42169" w:rsidP="00A35C2A">
            <w:pPr>
              <w:jc w:val="both"/>
              <w:rPr>
                <w:rFonts w:ascii="Times New Roman" w:hAnsi="Times New Roman" w:cs="Times New Roman"/>
                <w:sz w:val="24"/>
                <w:szCs w:val="24"/>
                <w:lang w:val="vi-VN"/>
              </w:rPr>
            </w:pPr>
            <w:r>
              <w:rPr>
                <w:rFonts w:ascii="Times New Roman" w:hAnsi="Times New Roman" w:cs="Times New Roman"/>
                <w:sz w:val="24"/>
                <w:szCs w:val="24"/>
                <w:lang w:val="vi-VN"/>
              </w:rPr>
              <w:t>Bảo Vệ</w:t>
            </w:r>
          </w:p>
        </w:tc>
        <w:tc>
          <w:tcPr>
            <w:tcW w:w="2976" w:type="dxa"/>
          </w:tcPr>
          <w:p w:rsidR="00E42169" w:rsidRPr="00A35C2A" w:rsidRDefault="00E42169" w:rsidP="00A35C2A">
            <w:pPr>
              <w:jc w:val="center"/>
              <w:rPr>
                <w:rFonts w:ascii="Times New Roman" w:hAnsi="Times New Roman" w:cs="Times New Roman"/>
                <w:b/>
                <w:sz w:val="24"/>
                <w:szCs w:val="24"/>
              </w:rPr>
            </w:pPr>
            <w:r>
              <w:rPr>
                <w:rFonts w:ascii="Times New Roman" w:hAnsi="Times New Roman" w:cs="Times New Roman"/>
                <w:b/>
                <w:sz w:val="24"/>
                <w:szCs w:val="24"/>
              </w:rPr>
              <w:t>Tổ trưởng</w:t>
            </w:r>
          </w:p>
        </w:tc>
      </w:tr>
      <w:tr w:rsidR="00E42169" w:rsidRPr="00120D9D" w:rsidTr="00E42169">
        <w:trPr>
          <w:trHeight w:val="51"/>
        </w:trPr>
        <w:tc>
          <w:tcPr>
            <w:tcW w:w="670" w:type="dxa"/>
          </w:tcPr>
          <w:p w:rsidR="00E42169" w:rsidRPr="00F17C33" w:rsidRDefault="00E42169" w:rsidP="00891813">
            <w:pPr>
              <w:pStyle w:val="ListParagraph"/>
              <w:numPr>
                <w:ilvl w:val="0"/>
                <w:numId w:val="43"/>
              </w:numPr>
              <w:spacing w:after="0" w:line="240" w:lineRule="auto"/>
              <w:ind w:hanging="698"/>
              <w:jc w:val="center"/>
              <w:rPr>
                <w:rFonts w:ascii="Times New Roman" w:hAnsi="Times New Roman"/>
                <w:sz w:val="24"/>
                <w:szCs w:val="24"/>
                <w:lang w:val="vi-VN"/>
              </w:rPr>
            </w:pPr>
          </w:p>
        </w:tc>
        <w:tc>
          <w:tcPr>
            <w:tcW w:w="3974" w:type="dxa"/>
            <w:vAlign w:val="center"/>
          </w:tcPr>
          <w:p w:rsidR="00E42169" w:rsidRPr="00E42169" w:rsidRDefault="00E42169" w:rsidP="004E580A">
            <w:pPr>
              <w:spacing w:before="120" w:line="360" w:lineRule="auto"/>
              <w:jc w:val="both"/>
              <w:rPr>
                <w:rFonts w:ascii="Times New Roman" w:hAnsi="Times New Roman"/>
                <w:sz w:val="26"/>
                <w:szCs w:val="26"/>
              </w:rPr>
            </w:pPr>
            <w:r w:rsidRPr="00E42169">
              <w:rPr>
                <w:rFonts w:ascii="Times New Roman" w:hAnsi="Times New Roman"/>
                <w:sz w:val="26"/>
                <w:szCs w:val="26"/>
              </w:rPr>
              <w:t>Dương Viết Đông</w:t>
            </w:r>
          </w:p>
        </w:tc>
        <w:tc>
          <w:tcPr>
            <w:tcW w:w="2127" w:type="dxa"/>
          </w:tcPr>
          <w:p w:rsidR="00E42169" w:rsidRPr="00120D9D" w:rsidRDefault="00E42169" w:rsidP="00A35C2A">
            <w:pPr>
              <w:jc w:val="both"/>
              <w:rPr>
                <w:rFonts w:ascii="Times New Roman" w:hAnsi="Times New Roman" w:cs="Times New Roman"/>
                <w:sz w:val="24"/>
                <w:szCs w:val="24"/>
                <w:lang w:val="vi-VN"/>
              </w:rPr>
            </w:pPr>
            <w:r>
              <w:rPr>
                <w:rFonts w:ascii="Times New Roman" w:hAnsi="Times New Roman" w:cs="Times New Roman"/>
                <w:sz w:val="24"/>
                <w:szCs w:val="24"/>
                <w:lang w:val="vi-VN"/>
              </w:rPr>
              <w:t>Bảo Vệ</w:t>
            </w:r>
          </w:p>
        </w:tc>
        <w:tc>
          <w:tcPr>
            <w:tcW w:w="2976" w:type="dxa"/>
          </w:tcPr>
          <w:p w:rsidR="00E42169" w:rsidRPr="00F17C33" w:rsidRDefault="00E42169" w:rsidP="00A35C2A">
            <w:pPr>
              <w:jc w:val="center"/>
              <w:rPr>
                <w:rFonts w:ascii="Times New Roman" w:hAnsi="Times New Roman" w:cs="Times New Roman"/>
                <w:sz w:val="24"/>
                <w:szCs w:val="24"/>
              </w:rPr>
            </w:pPr>
            <w:r w:rsidRPr="00F17C33">
              <w:rPr>
                <w:rFonts w:ascii="Times New Roman" w:hAnsi="Times New Roman" w:cs="Times New Roman"/>
                <w:sz w:val="24"/>
                <w:szCs w:val="24"/>
              </w:rPr>
              <w:t>Thành viên</w:t>
            </w:r>
          </w:p>
        </w:tc>
      </w:tr>
      <w:tr w:rsidR="00E42169" w:rsidRPr="00120D9D" w:rsidTr="00E42169">
        <w:trPr>
          <w:trHeight w:val="51"/>
        </w:trPr>
        <w:tc>
          <w:tcPr>
            <w:tcW w:w="670" w:type="dxa"/>
          </w:tcPr>
          <w:p w:rsidR="00E42169" w:rsidRPr="00F17C33" w:rsidRDefault="00E42169" w:rsidP="00891813">
            <w:pPr>
              <w:pStyle w:val="ListParagraph"/>
              <w:numPr>
                <w:ilvl w:val="0"/>
                <w:numId w:val="43"/>
              </w:numPr>
              <w:spacing w:after="0" w:line="240" w:lineRule="auto"/>
              <w:ind w:hanging="698"/>
              <w:jc w:val="center"/>
              <w:rPr>
                <w:rFonts w:ascii="Times New Roman" w:hAnsi="Times New Roman"/>
                <w:sz w:val="24"/>
                <w:szCs w:val="24"/>
                <w:lang w:val="vi-VN"/>
              </w:rPr>
            </w:pPr>
          </w:p>
        </w:tc>
        <w:tc>
          <w:tcPr>
            <w:tcW w:w="3974" w:type="dxa"/>
            <w:vAlign w:val="center"/>
          </w:tcPr>
          <w:p w:rsidR="00E42169" w:rsidRPr="00E42169" w:rsidRDefault="00A51121" w:rsidP="004E580A">
            <w:pPr>
              <w:spacing w:before="120" w:line="360" w:lineRule="auto"/>
              <w:jc w:val="both"/>
              <w:rPr>
                <w:rFonts w:ascii="Times New Roman" w:hAnsi="Times New Roman"/>
                <w:sz w:val="26"/>
                <w:szCs w:val="26"/>
              </w:rPr>
            </w:pPr>
            <w:r w:rsidRPr="00A51121">
              <w:rPr>
                <w:rFonts w:ascii="Times New Roman" w:hAnsi="Times New Roman"/>
                <w:sz w:val="26"/>
                <w:szCs w:val="26"/>
              </w:rPr>
              <w:t>Nguyễn Văn Khôi</w:t>
            </w:r>
          </w:p>
        </w:tc>
        <w:tc>
          <w:tcPr>
            <w:tcW w:w="2127" w:type="dxa"/>
          </w:tcPr>
          <w:p w:rsidR="00E42169" w:rsidRPr="00120D9D" w:rsidRDefault="00E42169" w:rsidP="00A35C2A">
            <w:pPr>
              <w:jc w:val="both"/>
              <w:rPr>
                <w:rFonts w:ascii="Times New Roman" w:hAnsi="Times New Roman" w:cs="Times New Roman"/>
                <w:sz w:val="24"/>
                <w:szCs w:val="24"/>
                <w:lang w:val="vi-VN"/>
              </w:rPr>
            </w:pPr>
            <w:r>
              <w:rPr>
                <w:rFonts w:ascii="Times New Roman" w:hAnsi="Times New Roman" w:cs="Times New Roman"/>
                <w:sz w:val="24"/>
                <w:szCs w:val="24"/>
                <w:lang w:val="vi-VN"/>
              </w:rPr>
              <w:t>Bảo Vệ</w:t>
            </w:r>
          </w:p>
        </w:tc>
        <w:tc>
          <w:tcPr>
            <w:tcW w:w="2976" w:type="dxa"/>
          </w:tcPr>
          <w:p w:rsidR="00E42169" w:rsidRPr="00F17C33" w:rsidRDefault="00E42169" w:rsidP="00A35C2A">
            <w:pPr>
              <w:jc w:val="center"/>
              <w:rPr>
                <w:rFonts w:ascii="Times New Roman" w:hAnsi="Times New Roman" w:cs="Times New Roman"/>
                <w:sz w:val="24"/>
                <w:szCs w:val="24"/>
                <w:lang w:val="vi-VN"/>
              </w:rPr>
            </w:pPr>
            <w:r w:rsidRPr="00F17C33">
              <w:rPr>
                <w:rFonts w:ascii="Times New Roman" w:hAnsi="Times New Roman" w:cs="Times New Roman"/>
                <w:sz w:val="24"/>
                <w:szCs w:val="24"/>
              </w:rPr>
              <w:t>Thành viên</w:t>
            </w:r>
          </w:p>
        </w:tc>
      </w:tr>
      <w:tr w:rsidR="00E42169" w:rsidRPr="00120D9D" w:rsidTr="00E42169">
        <w:trPr>
          <w:trHeight w:val="51"/>
        </w:trPr>
        <w:tc>
          <w:tcPr>
            <w:tcW w:w="670" w:type="dxa"/>
          </w:tcPr>
          <w:p w:rsidR="00E42169" w:rsidRPr="00F17C33" w:rsidRDefault="00E42169" w:rsidP="00891813">
            <w:pPr>
              <w:pStyle w:val="ListParagraph"/>
              <w:numPr>
                <w:ilvl w:val="0"/>
                <w:numId w:val="43"/>
              </w:numPr>
              <w:spacing w:after="0" w:line="240" w:lineRule="auto"/>
              <w:ind w:hanging="698"/>
              <w:jc w:val="center"/>
              <w:rPr>
                <w:rFonts w:ascii="Times New Roman" w:hAnsi="Times New Roman"/>
                <w:sz w:val="24"/>
                <w:szCs w:val="24"/>
                <w:lang w:val="vi-VN"/>
              </w:rPr>
            </w:pPr>
          </w:p>
        </w:tc>
        <w:tc>
          <w:tcPr>
            <w:tcW w:w="3974" w:type="dxa"/>
            <w:vAlign w:val="center"/>
          </w:tcPr>
          <w:p w:rsidR="00E42169" w:rsidRPr="00E42169" w:rsidRDefault="00E42169" w:rsidP="004E580A">
            <w:pPr>
              <w:spacing w:before="120" w:line="360" w:lineRule="auto"/>
              <w:jc w:val="both"/>
              <w:rPr>
                <w:rFonts w:ascii="Times New Roman" w:hAnsi="Times New Roman"/>
                <w:sz w:val="26"/>
                <w:szCs w:val="26"/>
              </w:rPr>
            </w:pPr>
            <w:r w:rsidRPr="00E42169">
              <w:rPr>
                <w:rFonts w:ascii="Times New Roman" w:hAnsi="Times New Roman"/>
                <w:sz w:val="26"/>
                <w:szCs w:val="26"/>
              </w:rPr>
              <w:t>Trần Bá Lanh</w:t>
            </w:r>
          </w:p>
        </w:tc>
        <w:tc>
          <w:tcPr>
            <w:tcW w:w="2127" w:type="dxa"/>
          </w:tcPr>
          <w:p w:rsidR="00E42169" w:rsidRPr="00120D9D" w:rsidRDefault="00E42169" w:rsidP="00A35C2A">
            <w:pPr>
              <w:jc w:val="both"/>
              <w:rPr>
                <w:rFonts w:ascii="Times New Roman" w:hAnsi="Times New Roman" w:cs="Times New Roman"/>
                <w:sz w:val="24"/>
                <w:szCs w:val="24"/>
                <w:lang w:val="vi-VN"/>
              </w:rPr>
            </w:pPr>
            <w:r>
              <w:rPr>
                <w:rFonts w:ascii="Times New Roman" w:hAnsi="Times New Roman" w:cs="Times New Roman"/>
                <w:sz w:val="24"/>
                <w:szCs w:val="24"/>
                <w:lang w:val="vi-VN"/>
              </w:rPr>
              <w:t>Bảo Vệ</w:t>
            </w:r>
          </w:p>
        </w:tc>
        <w:tc>
          <w:tcPr>
            <w:tcW w:w="2976" w:type="dxa"/>
          </w:tcPr>
          <w:p w:rsidR="00E42169" w:rsidRPr="00F17C33" w:rsidRDefault="00E42169" w:rsidP="00A35C2A">
            <w:pPr>
              <w:jc w:val="center"/>
              <w:rPr>
                <w:rFonts w:ascii="Times New Roman" w:hAnsi="Times New Roman" w:cs="Times New Roman"/>
                <w:sz w:val="24"/>
                <w:szCs w:val="24"/>
                <w:lang w:val="vi-VN"/>
              </w:rPr>
            </w:pPr>
            <w:r w:rsidRPr="00F17C33">
              <w:rPr>
                <w:rFonts w:ascii="Times New Roman" w:hAnsi="Times New Roman" w:cs="Times New Roman"/>
                <w:sz w:val="24"/>
                <w:szCs w:val="24"/>
              </w:rPr>
              <w:t>Thành viên</w:t>
            </w:r>
          </w:p>
        </w:tc>
      </w:tr>
    </w:tbl>
    <w:p w:rsidR="00793B63" w:rsidRDefault="00793B63" w:rsidP="00BD37E9">
      <w:pPr>
        <w:tabs>
          <w:tab w:val="left" w:pos="1095"/>
        </w:tabs>
        <w:rPr>
          <w:rFonts w:ascii="Times New Roman" w:eastAsia="Calibri" w:hAnsi="Times New Roman" w:cs="Times New Roman"/>
          <w:b/>
          <w:sz w:val="26"/>
          <w:szCs w:val="26"/>
        </w:rPr>
      </w:pPr>
    </w:p>
    <w:p w:rsidR="00613A69" w:rsidRDefault="0010714C" w:rsidP="00BD37E9">
      <w:pPr>
        <w:tabs>
          <w:tab w:val="left" w:pos="1095"/>
        </w:tabs>
        <w:rPr>
          <w:rFonts w:ascii="Times New Roman" w:eastAsia="Calibri" w:hAnsi="Times New Roman" w:cs="Times New Roman"/>
          <w:b/>
          <w:sz w:val="26"/>
          <w:szCs w:val="26"/>
        </w:rPr>
      </w:pPr>
      <w:r w:rsidRPr="00EF46EC">
        <w:rPr>
          <w:rFonts w:ascii="Times New Roman" w:eastAsia="Calibri" w:hAnsi="Times New Roman" w:cs="Times New Roman"/>
          <w:b/>
          <w:sz w:val="26"/>
          <w:szCs w:val="26"/>
        </w:rPr>
        <w:lastRenderedPageBreak/>
        <w:t>4.</w:t>
      </w:r>
      <w:r>
        <w:rPr>
          <w:rFonts w:ascii="Times New Roman" w:eastAsia="Calibri" w:hAnsi="Times New Roman" w:cs="Times New Roman"/>
          <w:b/>
          <w:sz w:val="26"/>
          <w:szCs w:val="26"/>
        </w:rPr>
        <w:t>6</w:t>
      </w:r>
      <w:r w:rsidRPr="00EF46EC">
        <w:rPr>
          <w:rFonts w:ascii="Times New Roman" w:eastAsia="Calibri" w:hAnsi="Times New Roman" w:cs="Times New Roman"/>
          <w:b/>
          <w:sz w:val="26"/>
          <w:szCs w:val="26"/>
        </w:rPr>
        <w:t xml:space="preserve">. </w:t>
      </w:r>
      <w:r>
        <w:rPr>
          <w:rFonts w:ascii="Times New Roman" w:eastAsia="Calibri" w:hAnsi="Times New Roman" w:cs="Times New Roman"/>
          <w:b/>
          <w:sz w:val="26"/>
          <w:szCs w:val="26"/>
        </w:rPr>
        <w:t>Thiết bị</w:t>
      </w:r>
      <w:r w:rsidRPr="00EF46EC">
        <w:rPr>
          <w:rFonts w:ascii="Times New Roman" w:eastAsia="Calibri" w:hAnsi="Times New Roman" w:cs="Times New Roman"/>
          <w:b/>
          <w:sz w:val="26"/>
          <w:szCs w:val="26"/>
        </w:rPr>
        <w:t xml:space="preserve"> ứng phó sự cố</w:t>
      </w:r>
      <w:r>
        <w:rPr>
          <w:rFonts w:ascii="Times New Roman" w:eastAsia="Calibri" w:hAnsi="Times New Roman" w:cs="Times New Roman"/>
          <w:b/>
          <w:sz w:val="26"/>
          <w:szCs w:val="26"/>
        </w:rPr>
        <w:t xml:space="preserve"> môi trường</w:t>
      </w:r>
    </w:p>
    <w:tbl>
      <w:tblPr>
        <w:tblW w:w="9776" w:type="dxa"/>
        <w:tblLook w:val="04A0" w:firstRow="1" w:lastRow="0" w:firstColumn="1" w:lastColumn="0" w:noHBand="0" w:noVBand="1"/>
      </w:tblPr>
      <w:tblGrid>
        <w:gridCol w:w="708"/>
        <w:gridCol w:w="3256"/>
        <w:gridCol w:w="2268"/>
        <w:gridCol w:w="863"/>
        <w:gridCol w:w="1170"/>
        <w:gridCol w:w="1511"/>
      </w:tblGrid>
      <w:tr w:rsidR="00613A69" w:rsidRPr="00DD4797" w:rsidTr="00266256">
        <w:trPr>
          <w:trHeight w:val="827"/>
          <w:tblHeader/>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STT</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Tên trang bị</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Vị trí</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Số lượng</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Ký hiệu riêng</w:t>
            </w:r>
          </w:p>
        </w:tc>
        <w:tc>
          <w:tcPr>
            <w:tcW w:w="15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0A709A">
            <w:pPr>
              <w:spacing w:after="0" w:line="288" w:lineRule="auto"/>
              <w:jc w:val="center"/>
              <w:rPr>
                <w:rFonts w:ascii="Times New Roman" w:eastAsia="Times New Roman" w:hAnsi="Times New Roman" w:cs="Times New Roman"/>
                <w:b/>
                <w:bCs/>
                <w:color w:val="000000" w:themeColor="text1"/>
                <w:sz w:val="26"/>
                <w:szCs w:val="26"/>
              </w:rPr>
            </w:pPr>
            <w:r w:rsidRPr="00DD4797">
              <w:rPr>
                <w:rFonts w:ascii="Times New Roman" w:eastAsia="Times New Roman" w:hAnsi="Times New Roman" w:cs="Times New Roman"/>
                <w:b/>
                <w:bCs/>
                <w:color w:val="000000" w:themeColor="text1"/>
                <w:sz w:val="26"/>
                <w:szCs w:val="26"/>
              </w:rPr>
              <w:t>Chất chữa cháy</w:t>
            </w:r>
          </w:p>
        </w:tc>
      </w:tr>
      <w:tr w:rsidR="00613A69"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vAlign w:val="center"/>
            <w:hideMark/>
          </w:tcPr>
          <w:p w:rsidR="00613A69" w:rsidRPr="00DD4797" w:rsidRDefault="00613A69"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1</w:t>
            </w:r>
          </w:p>
        </w:tc>
        <w:tc>
          <w:tcPr>
            <w:tcW w:w="3256" w:type="dxa"/>
            <w:tcBorders>
              <w:top w:val="single" w:sz="4" w:space="0" w:color="auto"/>
              <w:left w:val="single" w:sz="4" w:space="0" w:color="auto"/>
              <w:bottom w:val="single" w:sz="4" w:space="0" w:color="auto"/>
              <w:right w:val="single" w:sz="4" w:space="0" w:color="auto"/>
            </w:tcBorders>
            <w:vAlign w:val="center"/>
            <w:hideMark/>
          </w:tcPr>
          <w:p w:rsidR="00613A69" w:rsidRPr="00DD4797" w:rsidRDefault="00613A69"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 xml:space="preserve">Bình bột chữa cháy </w:t>
            </w:r>
            <w:r w:rsidR="000D11FD" w:rsidRPr="00DD4797">
              <w:rPr>
                <w:rFonts w:ascii="Times New Roman" w:eastAsia="Times New Roman" w:hAnsi="Times New Roman" w:cs="Times New Roman"/>
                <w:color w:val="000000" w:themeColor="text1"/>
                <w:sz w:val="26"/>
                <w:szCs w:val="26"/>
              </w:rPr>
              <w:t>MFZ4</w:t>
            </w:r>
          </w:p>
        </w:tc>
        <w:tc>
          <w:tcPr>
            <w:tcW w:w="2268" w:type="dxa"/>
            <w:tcBorders>
              <w:top w:val="single" w:sz="4" w:space="0" w:color="auto"/>
              <w:left w:val="single" w:sz="4" w:space="0" w:color="auto"/>
              <w:bottom w:val="single" w:sz="4" w:space="0" w:color="auto"/>
              <w:right w:val="single" w:sz="4" w:space="0" w:color="auto"/>
            </w:tcBorders>
            <w:vAlign w:val="center"/>
            <w:hideMark/>
          </w:tcPr>
          <w:p w:rsidR="00613A69"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các toà nhà</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613A69"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100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MFZ4</w:t>
            </w:r>
          </w:p>
        </w:tc>
        <w:tc>
          <w:tcPr>
            <w:tcW w:w="15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3A69" w:rsidRPr="00DD4797" w:rsidRDefault="00613A69"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Bột chữa cháy</w:t>
            </w:r>
          </w:p>
        </w:tc>
      </w:tr>
      <w:tr w:rsidR="000D11FD"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2</w:t>
            </w:r>
          </w:p>
        </w:tc>
        <w:tc>
          <w:tcPr>
            <w:tcW w:w="3256"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Bình chữa cháy MFZ8</w:t>
            </w:r>
          </w:p>
        </w:tc>
        <w:tc>
          <w:tcPr>
            <w:tcW w:w="2268"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các toà nhà</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40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MFZ8</w:t>
            </w:r>
          </w:p>
        </w:tc>
        <w:tc>
          <w:tcPr>
            <w:tcW w:w="15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p>
        </w:tc>
      </w:tr>
      <w:tr w:rsidR="000D11FD"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3</w:t>
            </w:r>
          </w:p>
        </w:tc>
        <w:tc>
          <w:tcPr>
            <w:tcW w:w="3256"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Bình chữa cháy MT3</w:t>
            </w:r>
          </w:p>
        </w:tc>
        <w:tc>
          <w:tcPr>
            <w:tcW w:w="2268" w:type="dxa"/>
            <w:tcBorders>
              <w:top w:val="single" w:sz="4" w:space="0" w:color="auto"/>
              <w:left w:val="single" w:sz="4" w:space="0" w:color="auto"/>
              <w:bottom w:val="single" w:sz="4" w:space="0" w:color="auto"/>
              <w:right w:val="single" w:sz="4" w:space="0" w:color="auto"/>
            </w:tcBorders>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các toà nhà</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40</w:t>
            </w: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MT3</w:t>
            </w:r>
          </w:p>
        </w:tc>
        <w:tc>
          <w:tcPr>
            <w:tcW w:w="151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11FD"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p>
        </w:tc>
      </w:tr>
      <w:tr w:rsidR="00613A69"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613A69"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4</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tcPr>
          <w:p w:rsidR="00613A69" w:rsidRPr="00DD4797" w:rsidRDefault="000D11FD"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Hệ thống báo cháy tự động</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613A69" w:rsidRPr="00DD4797" w:rsidRDefault="000D11FD"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3 nhà xưởng phân loại rác thải</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613A69" w:rsidRPr="00DD4797" w:rsidRDefault="00613A69" w:rsidP="00613A69">
            <w:pPr>
              <w:spacing w:after="0" w:line="288" w:lineRule="auto"/>
              <w:jc w:val="center"/>
              <w:rPr>
                <w:rFonts w:ascii="Times New Roman" w:eastAsia="Times New Roman" w:hAnsi="Times New Roman" w:cs="Times New Roman"/>
                <w:color w:val="000000" w:themeColor="text1"/>
                <w:sz w:val="26"/>
                <w:szCs w:val="26"/>
              </w:rPr>
            </w:pPr>
          </w:p>
        </w:tc>
        <w:tc>
          <w:tcPr>
            <w:tcW w:w="1170"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613A69" w:rsidRPr="00DD4797" w:rsidRDefault="00613A69" w:rsidP="00613A69">
            <w:pPr>
              <w:spacing w:after="0" w:line="288" w:lineRule="auto"/>
              <w:jc w:val="center"/>
              <w:rPr>
                <w:rFonts w:ascii="Times New Roman" w:eastAsia="Times New Roman" w:hAnsi="Times New Roman" w:cs="Times New Roman"/>
                <w:color w:val="000000" w:themeColor="text1"/>
                <w:sz w:val="26"/>
                <w:szCs w:val="26"/>
              </w:rPr>
            </w:pPr>
          </w:p>
        </w:tc>
        <w:tc>
          <w:tcPr>
            <w:tcW w:w="1511"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613A69" w:rsidRPr="00DD4797" w:rsidRDefault="00613A69" w:rsidP="00613A69">
            <w:pPr>
              <w:spacing w:after="0" w:line="288" w:lineRule="auto"/>
              <w:jc w:val="center"/>
              <w:rPr>
                <w:rFonts w:ascii="Times New Roman" w:eastAsia="Times New Roman" w:hAnsi="Times New Roman" w:cs="Times New Roman"/>
                <w:color w:val="000000" w:themeColor="text1"/>
                <w:sz w:val="26"/>
                <w:szCs w:val="26"/>
              </w:rPr>
            </w:pPr>
          </w:p>
        </w:tc>
      </w:tr>
      <w:tr w:rsidR="00487BFE"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5</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D964B9">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Bọng nước vách tường (mỗi họng gồm 01 lăng B, 01 vòi B)</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D964B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3 nhà xưởng phân loại rác thải</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D964B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17</w:t>
            </w:r>
          </w:p>
        </w:tc>
        <w:tc>
          <w:tcPr>
            <w:tcW w:w="1170"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c>
          <w:tcPr>
            <w:tcW w:w="1511"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r>
      <w:tr w:rsidR="00487BFE" w:rsidRPr="00DD4797" w:rsidTr="00266256">
        <w:trPr>
          <w:trHeight w:val="580"/>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6</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Máy bơm chữa cháy đông cơ điện, động cơ nổ</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0D11FD">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Tại trạm bơm chữa cháy</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3</w:t>
            </w:r>
          </w:p>
        </w:tc>
        <w:tc>
          <w:tcPr>
            <w:tcW w:w="1170"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c>
          <w:tcPr>
            <w:tcW w:w="1511"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r>
      <w:tr w:rsidR="00487BFE" w:rsidRPr="00DD4797" w:rsidTr="00266256">
        <w:trPr>
          <w:trHeight w:val="97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7</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 xml:space="preserve">Bể cát </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lang w:val="fr-FR"/>
              </w:rPr>
            </w:pPr>
            <w:r w:rsidRPr="00DD4797">
              <w:rPr>
                <w:rFonts w:ascii="Times New Roman" w:eastAsia="Times New Roman" w:hAnsi="Times New Roman" w:cs="Times New Roman"/>
                <w:color w:val="000000" w:themeColor="text1"/>
                <w:sz w:val="26"/>
                <w:szCs w:val="26"/>
              </w:rPr>
              <w:t>Tại 3 nhà xưởng phân loại rác thải</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40</w:t>
            </w:r>
          </w:p>
        </w:tc>
        <w:tc>
          <w:tcPr>
            <w:tcW w:w="1170"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 </w:t>
            </w:r>
          </w:p>
        </w:tc>
        <w:tc>
          <w:tcPr>
            <w:tcW w:w="1511"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 </w:t>
            </w:r>
          </w:p>
        </w:tc>
      </w:tr>
      <w:tr w:rsidR="00487BFE" w:rsidRPr="00DD4797" w:rsidTr="00266256">
        <w:trPr>
          <w:trHeight w:val="972"/>
        </w:trPr>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8</w:t>
            </w:r>
          </w:p>
        </w:tc>
        <w:tc>
          <w:tcPr>
            <w:tcW w:w="32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Nội quy tiêu lệnh PCCC</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lang w:val="fr-FR"/>
              </w:rPr>
            </w:pPr>
            <w:r w:rsidRPr="00DD4797">
              <w:rPr>
                <w:rFonts w:ascii="Times New Roman" w:eastAsia="Times New Roman" w:hAnsi="Times New Roman" w:cs="Times New Roman"/>
                <w:color w:val="000000" w:themeColor="text1"/>
                <w:sz w:val="26"/>
                <w:szCs w:val="26"/>
              </w:rPr>
              <w:t>Tại các toà nhà</w:t>
            </w:r>
          </w:p>
        </w:tc>
        <w:tc>
          <w:tcPr>
            <w:tcW w:w="863" w:type="dxa"/>
            <w:tcBorders>
              <w:top w:val="single" w:sz="4" w:space="0" w:color="auto"/>
              <w:left w:val="single" w:sz="4" w:space="0" w:color="auto"/>
              <w:bottom w:val="single" w:sz="4" w:space="0" w:color="auto"/>
              <w:right w:val="single" w:sz="4" w:space="0" w:color="auto"/>
            </w:tcBorders>
            <w:shd w:val="clear" w:color="auto" w:fill="auto"/>
            <w:vAlign w:val="center"/>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r w:rsidRPr="00DD4797">
              <w:rPr>
                <w:rFonts w:ascii="Times New Roman" w:eastAsia="Times New Roman" w:hAnsi="Times New Roman" w:cs="Times New Roman"/>
                <w:color w:val="000000" w:themeColor="text1"/>
                <w:sz w:val="26"/>
                <w:szCs w:val="26"/>
              </w:rPr>
              <w:t>15</w:t>
            </w:r>
          </w:p>
        </w:tc>
        <w:tc>
          <w:tcPr>
            <w:tcW w:w="1170"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c>
          <w:tcPr>
            <w:tcW w:w="1511" w:type="dxa"/>
            <w:tcBorders>
              <w:top w:val="single" w:sz="4" w:space="0" w:color="auto"/>
              <w:left w:val="single" w:sz="4" w:space="0" w:color="auto"/>
              <w:bottom w:val="single" w:sz="4" w:space="0" w:color="auto"/>
              <w:right w:val="single" w:sz="4" w:space="0" w:color="auto"/>
              <w:tr2bl w:val="single" w:sz="4" w:space="0" w:color="auto"/>
            </w:tcBorders>
            <w:shd w:val="clear" w:color="auto" w:fill="auto"/>
            <w:vAlign w:val="center"/>
            <w:hideMark/>
          </w:tcPr>
          <w:p w:rsidR="00487BFE" w:rsidRPr="00DD4797" w:rsidRDefault="00487BFE" w:rsidP="00613A69">
            <w:pPr>
              <w:spacing w:after="0" w:line="288" w:lineRule="auto"/>
              <w:jc w:val="center"/>
              <w:rPr>
                <w:rFonts w:ascii="Times New Roman" w:eastAsia="Times New Roman" w:hAnsi="Times New Roman" w:cs="Times New Roman"/>
                <w:color w:val="000000" w:themeColor="text1"/>
                <w:sz w:val="26"/>
                <w:szCs w:val="26"/>
              </w:rPr>
            </w:pPr>
          </w:p>
        </w:tc>
      </w:tr>
    </w:tbl>
    <w:p w:rsidR="00613A69" w:rsidRPr="00320D73" w:rsidRDefault="00613A69" w:rsidP="001802C6">
      <w:pPr>
        <w:framePr w:w="13321" w:wrap="auto" w:hAnchor="text" w:x="284"/>
        <w:tabs>
          <w:tab w:val="left" w:pos="1095"/>
        </w:tabs>
        <w:rPr>
          <w:rFonts w:ascii="Times New Roman" w:eastAsia="Calibri" w:hAnsi="Times New Roman" w:cs="Times New Roman"/>
          <w:b/>
          <w:sz w:val="26"/>
          <w:szCs w:val="26"/>
        </w:rPr>
        <w:sectPr w:rsidR="00613A69" w:rsidRPr="00320D73" w:rsidSect="001802C6">
          <w:footerReference w:type="default" r:id="rId14"/>
          <w:pgSz w:w="12240" w:h="15840"/>
          <w:pgMar w:top="709" w:right="758" w:bottom="993" w:left="1440" w:header="720" w:footer="278" w:gutter="0"/>
          <w:cols w:space="720"/>
          <w:docGrid w:linePitch="360"/>
        </w:sectPr>
      </w:pPr>
    </w:p>
    <w:p w:rsidR="0033797E" w:rsidRDefault="00793B63" w:rsidP="0033797E">
      <w:pPr>
        <w:rPr>
          <w:rFonts w:ascii="Times New Roman" w:eastAsia="Calibri" w:hAnsi="Times New Roman" w:cs="Times New Roman"/>
          <w:b/>
          <w:sz w:val="30"/>
          <w:szCs w:val="30"/>
        </w:rPr>
      </w:pPr>
      <w:r w:rsidRPr="003A0ECF">
        <w:rPr>
          <w:rFonts w:ascii="Times New Roman" w:eastAsia="Calibri" w:hAnsi="Times New Roman" w:cs="Times New Roman"/>
          <w:b/>
          <w:sz w:val="30"/>
          <w:szCs w:val="30"/>
        </w:rPr>
        <w:lastRenderedPageBreak/>
        <w:tab/>
      </w:r>
      <w:proofErr w:type="gramStart"/>
      <w:r w:rsidR="003A0ECF" w:rsidRPr="003A0ECF">
        <w:rPr>
          <w:rFonts w:ascii="Times New Roman" w:eastAsia="Calibri" w:hAnsi="Times New Roman" w:cs="Times New Roman"/>
          <w:b/>
          <w:sz w:val="30"/>
          <w:szCs w:val="30"/>
        </w:rPr>
        <w:t>CHƯƠNG 5.</w:t>
      </w:r>
      <w:proofErr w:type="gramEnd"/>
      <w:r w:rsidR="003A0ECF" w:rsidRPr="003A0ECF">
        <w:rPr>
          <w:rFonts w:ascii="Times New Roman" w:eastAsia="Calibri" w:hAnsi="Times New Roman" w:cs="Times New Roman"/>
          <w:b/>
          <w:sz w:val="30"/>
          <w:szCs w:val="30"/>
        </w:rPr>
        <w:t xml:space="preserve"> KẾ HOẠCH ĐÀO TẠO, DIỄN TẬP ỨNG PHÓ SỰ CỐ</w:t>
      </w:r>
    </w:p>
    <w:p w:rsidR="0033797E" w:rsidRPr="0033797E" w:rsidRDefault="0033797E" w:rsidP="0033797E">
      <w:pPr>
        <w:rPr>
          <w:rFonts w:ascii="Times New Roman" w:eastAsia="Calibri" w:hAnsi="Times New Roman" w:cs="Times New Roman"/>
          <w:b/>
          <w:sz w:val="26"/>
          <w:szCs w:val="26"/>
        </w:rPr>
      </w:pPr>
      <w:r w:rsidRPr="0033797E">
        <w:rPr>
          <w:rFonts w:ascii="Times New Roman" w:eastAsia="Calibri" w:hAnsi="Times New Roman" w:cs="Times New Roman"/>
          <w:b/>
          <w:sz w:val="26"/>
          <w:szCs w:val="26"/>
        </w:rPr>
        <w:t>5.1. Kế hoạch đào tạo</w:t>
      </w:r>
      <w:r>
        <w:rPr>
          <w:rFonts w:ascii="Times New Roman" w:eastAsia="Calibri" w:hAnsi="Times New Roman" w:cs="Times New Roman"/>
          <w:b/>
          <w:sz w:val="26"/>
          <w:szCs w:val="26"/>
        </w:rPr>
        <w:t>, diễn tập</w:t>
      </w:r>
    </w:p>
    <w:tbl>
      <w:tblPr>
        <w:tblpPr w:leftFromText="180" w:rightFromText="180" w:vertAnchor="text" w:tblpX="-284" w:tblpY="1"/>
        <w:tblOverlap w:val="never"/>
        <w:tblW w:w="10337" w:type="dxa"/>
        <w:tblLook w:val="04A0" w:firstRow="1" w:lastRow="0" w:firstColumn="1" w:lastColumn="0" w:noHBand="0" w:noVBand="1"/>
      </w:tblPr>
      <w:tblGrid>
        <w:gridCol w:w="680"/>
        <w:gridCol w:w="1193"/>
        <w:gridCol w:w="1803"/>
        <w:gridCol w:w="1276"/>
        <w:gridCol w:w="1701"/>
        <w:gridCol w:w="1984"/>
        <w:gridCol w:w="1700"/>
      </w:tblGrid>
      <w:tr w:rsidR="00380BC6" w:rsidRPr="00F561EA" w:rsidTr="00380BC6">
        <w:trPr>
          <w:trHeight w:val="735"/>
        </w:trPr>
        <w:tc>
          <w:tcPr>
            <w:tcW w:w="68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STT</w:t>
            </w:r>
          </w:p>
        </w:tc>
        <w:tc>
          <w:tcPr>
            <w:tcW w:w="1193" w:type="dxa"/>
            <w:tcBorders>
              <w:top w:val="single" w:sz="8" w:space="0" w:color="auto"/>
              <w:left w:val="nil"/>
              <w:bottom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Hình thức đào tạo</w:t>
            </w:r>
          </w:p>
        </w:tc>
        <w:tc>
          <w:tcPr>
            <w:tcW w:w="1803" w:type="dxa"/>
            <w:tcBorders>
              <w:top w:val="single" w:sz="8" w:space="0" w:color="auto"/>
              <w:left w:val="nil"/>
              <w:bottom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Nội dung đào tạo</w:t>
            </w:r>
          </w:p>
        </w:tc>
        <w:tc>
          <w:tcPr>
            <w:tcW w:w="1276" w:type="dxa"/>
            <w:tcBorders>
              <w:top w:val="single" w:sz="8" w:space="0" w:color="auto"/>
              <w:left w:val="nil"/>
              <w:bottom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Đối tượng được đào tạo</w:t>
            </w:r>
          </w:p>
        </w:tc>
        <w:tc>
          <w:tcPr>
            <w:tcW w:w="1701" w:type="dxa"/>
            <w:tcBorders>
              <w:top w:val="single" w:sz="8" w:space="0" w:color="auto"/>
              <w:left w:val="nil"/>
              <w:bottom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Pr>
                <w:rFonts w:ascii="Times New Roman" w:eastAsia="Times New Roman" w:hAnsi="Times New Roman"/>
                <w:b/>
                <w:bCs/>
                <w:color w:val="000000"/>
                <w:sz w:val="24"/>
                <w:szCs w:val="24"/>
              </w:rPr>
              <w:t>Phương thức và địa điểm đào tạo</w:t>
            </w:r>
          </w:p>
        </w:tc>
        <w:tc>
          <w:tcPr>
            <w:tcW w:w="1984" w:type="dxa"/>
            <w:tcBorders>
              <w:top w:val="single" w:sz="8" w:space="0" w:color="auto"/>
              <w:left w:val="nil"/>
              <w:bottom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Tần suất đào tạo</w:t>
            </w:r>
          </w:p>
        </w:tc>
        <w:tc>
          <w:tcPr>
            <w:tcW w:w="1700" w:type="dxa"/>
            <w:tcBorders>
              <w:top w:val="single" w:sz="8" w:space="0" w:color="auto"/>
              <w:left w:val="nil"/>
              <w:bottom w:val="single" w:sz="4" w:space="0" w:color="auto"/>
              <w:right w:val="single" w:sz="8"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b/>
                <w:bCs/>
                <w:color w:val="000000"/>
                <w:sz w:val="24"/>
                <w:szCs w:val="24"/>
              </w:rPr>
            </w:pPr>
            <w:r w:rsidRPr="00F561EA">
              <w:rPr>
                <w:rFonts w:ascii="Times New Roman" w:eastAsia="Times New Roman" w:hAnsi="Times New Roman"/>
                <w:b/>
                <w:bCs/>
                <w:color w:val="000000"/>
                <w:sz w:val="24"/>
                <w:szCs w:val="24"/>
              </w:rPr>
              <w:t>Thời gian dự kiến</w:t>
            </w:r>
          </w:p>
        </w:tc>
      </w:tr>
      <w:tr w:rsidR="00380BC6" w:rsidRPr="00F561EA" w:rsidTr="00380BC6">
        <w:trPr>
          <w:trHeight w:val="654"/>
        </w:trPr>
        <w:tc>
          <w:tcPr>
            <w:tcW w:w="680" w:type="dxa"/>
            <w:tcBorders>
              <w:top w:val="nil"/>
              <w:left w:val="single" w:sz="8" w:space="0" w:color="auto"/>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w:t>
            </w:r>
          </w:p>
        </w:tc>
        <w:tc>
          <w:tcPr>
            <w:tcW w:w="1193" w:type="dxa"/>
            <w:tcBorders>
              <w:top w:val="nil"/>
              <w:left w:val="single" w:sz="4" w:space="0" w:color="auto"/>
              <w:right w:val="single" w:sz="4" w:space="0" w:color="auto"/>
            </w:tcBorders>
            <w:shd w:val="clear" w:color="auto" w:fill="auto"/>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Đào tạo công nhân mới</w:t>
            </w:r>
          </w:p>
        </w:tc>
        <w:tc>
          <w:tcPr>
            <w:tcW w:w="1276"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Công nhân mới</w:t>
            </w:r>
          </w:p>
        </w:tc>
        <w:tc>
          <w:tcPr>
            <w:tcW w:w="1701"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Trình chiếu; kết hợp văn bản-Tại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Khi có nhu cầu</w:t>
            </w:r>
          </w:p>
        </w:tc>
        <w:tc>
          <w:tcPr>
            <w:tcW w:w="1700" w:type="dxa"/>
            <w:tcBorders>
              <w:top w:val="nil"/>
              <w:left w:val="nil"/>
              <w:bottom w:val="single" w:sz="4" w:space="0" w:color="auto"/>
              <w:right w:val="single" w:sz="8" w:space="0" w:color="auto"/>
            </w:tcBorders>
            <w:shd w:val="clear" w:color="auto" w:fill="auto"/>
            <w:noWrap/>
            <w:vAlign w:val="center"/>
            <w:hideMark/>
          </w:tcPr>
          <w:p w:rsidR="00380BC6" w:rsidRDefault="00380BC6" w:rsidP="00380BC6">
            <w:pPr>
              <w:spacing w:after="0" w:line="240" w:lineRule="auto"/>
              <w:rPr>
                <w:rFonts w:ascii="Times New Roman" w:eastAsia="Times New Roman" w:hAnsi="Times New Roman"/>
                <w:color w:val="000000"/>
                <w:sz w:val="24"/>
                <w:szCs w:val="24"/>
              </w:rPr>
            </w:pPr>
          </w:p>
        </w:tc>
      </w:tr>
      <w:tr w:rsidR="00380BC6" w:rsidRPr="00F561EA" w:rsidTr="00380BC6">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w:t>
            </w:r>
          </w:p>
        </w:tc>
        <w:tc>
          <w:tcPr>
            <w:tcW w:w="1193" w:type="dxa"/>
            <w:tcBorders>
              <w:left w:val="single" w:sz="4" w:space="0" w:color="auto"/>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An toàn vệ sinh lao động</w:t>
            </w:r>
          </w:p>
        </w:tc>
        <w:tc>
          <w:tcPr>
            <w:tcW w:w="1276" w:type="dxa"/>
            <w:tcBorders>
              <w:top w:val="nil"/>
              <w:left w:val="nil"/>
              <w:bottom w:val="single" w:sz="4" w:space="0" w:color="auto"/>
              <w:right w:val="single" w:sz="4" w:space="0" w:color="auto"/>
            </w:tcBorders>
            <w:shd w:val="clear" w:color="auto" w:fill="auto"/>
            <w:noWrap/>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thể CBCNV trong nhà máy.</w:t>
            </w:r>
          </w:p>
        </w:tc>
        <w:tc>
          <w:tcPr>
            <w:tcW w:w="1701" w:type="dxa"/>
            <w:tcBorders>
              <w:top w:val="nil"/>
              <w:left w:val="nil"/>
              <w:bottom w:val="single" w:sz="4" w:space="0" w:color="auto"/>
              <w:right w:val="single" w:sz="4" w:space="0" w:color="auto"/>
            </w:tcBorders>
            <w:shd w:val="clear" w:color="auto" w:fill="auto"/>
            <w:noWrap/>
            <w:vAlign w:val="center"/>
          </w:tcPr>
          <w:p w:rsidR="00380BC6" w:rsidRPr="00C66D9F"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Pr="00F561EA" w:rsidRDefault="000D11FD"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Định kỳ</w:t>
            </w:r>
          </w:p>
        </w:tc>
        <w:tc>
          <w:tcPr>
            <w:tcW w:w="1700" w:type="dxa"/>
            <w:tcBorders>
              <w:top w:val="nil"/>
              <w:left w:val="nil"/>
              <w:bottom w:val="single" w:sz="4" w:space="0" w:color="auto"/>
              <w:right w:val="single" w:sz="8" w:space="0" w:color="auto"/>
            </w:tcBorders>
            <w:shd w:val="clear" w:color="auto" w:fill="auto"/>
            <w:noWrap/>
            <w:vAlign w:val="center"/>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1: Tháng 3/2022.</w:t>
            </w:r>
          </w:p>
          <w:p w:rsidR="00380BC6" w:rsidRPr="00F561EA"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2: Tháng 9/2022.</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3</w:t>
            </w:r>
          </w:p>
        </w:tc>
        <w:tc>
          <w:tcPr>
            <w:tcW w:w="1193" w:type="dxa"/>
            <w:tcBorders>
              <w:left w:val="single" w:sz="4" w:space="0" w:color="auto"/>
              <w:right w:val="single" w:sz="4" w:space="0" w:color="auto"/>
            </w:tcBorders>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Hướng dẫn vận hành các thiết bị xử lý chuyên dụng.</w:t>
            </w:r>
          </w:p>
        </w:tc>
        <w:tc>
          <w:tcPr>
            <w:tcW w:w="1276"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CNV vận hành máy móc thiết bị tại nhà máy.</w:t>
            </w:r>
          </w:p>
        </w:tc>
        <w:tc>
          <w:tcPr>
            <w:tcW w:w="1701"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Vận hành kết hợp vấn đáp tại từng vị trí làm việc.</w:t>
            </w:r>
          </w:p>
        </w:tc>
        <w:tc>
          <w:tcPr>
            <w:tcW w:w="1984"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 lần/năm và khi có thay đổi nhân sự</w:t>
            </w:r>
          </w:p>
        </w:tc>
        <w:tc>
          <w:tcPr>
            <w:tcW w:w="1700" w:type="dxa"/>
            <w:tcBorders>
              <w:top w:val="nil"/>
              <w:left w:val="nil"/>
              <w:bottom w:val="single" w:sz="4" w:space="0" w:color="auto"/>
              <w:right w:val="single" w:sz="8" w:space="0" w:color="auto"/>
            </w:tcBorders>
            <w:shd w:val="clear" w:color="auto" w:fill="auto"/>
            <w:noWrap/>
            <w:vAlign w:val="center"/>
            <w:hideMark/>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1: Tháng 2/2022.</w:t>
            </w:r>
          </w:p>
          <w:p w:rsidR="00380BC6" w:rsidRPr="00F561EA"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2: Tháng 8/2022.</w:t>
            </w:r>
          </w:p>
        </w:tc>
      </w:tr>
      <w:tr w:rsidR="00380BC6" w:rsidRPr="00F561EA" w:rsidTr="000D11FD">
        <w:trPr>
          <w:trHeight w:val="668"/>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4</w:t>
            </w:r>
          </w:p>
        </w:tc>
        <w:tc>
          <w:tcPr>
            <w:tcW w:w="1193" w:type="dxa"/>
            <w:tcBorders>
              <w:left w:val="single" w:sz="4" w:space="0" w:color="auto"/>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sidRPr="00F561EA">
              <w:rPr>
                <w:rFonts w:ascii="Times New Roman" w:eastAsia="Times New Roman" w:hAnsi="Times New Roman"/>
                <w:color w:val="000000"/>
                <w:sz w:val="24"/>
                <w:szCs w:val="24"/>
              </w:rPr>
              <w:t>Đào tạo nội bộ</w:t>
            </w: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Hướng dẫn phân loại chất thải.</w:t>
            </w:r>
          </w:p>
        </w:tc>
        <w:tc>
          <w:tcPr>
            <w:tcW w:w="1276"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CVN phụ trách phân loại chất thải</w:t>
            </w:r>
          </w:p>
        </w:tc>
        <w:tc>
          <w:tcPr>
            <w:tcW w:w="1701"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 lần/năm</w:t>
            </w:r>
          </w:p>
        </w:tc>
        <w:tc>
          <w:tcPr>
            <w:tcW w:w="1700" w:type="dxa"/>
            <w:tcBorders>
              <w:top w:val="nil"/>
              <w:left w:val="nil"/>
              <w:bottom w:val="single" w:sz="4" w:space="0" w:color="auto"/>
              <w:right w:val="single" w:sz="8" w:space="0" w:color="auto"/>
            </w:tcBorders>
            <w:shd w:val="clear" w:color="auto" w:fill="auto"/>
            <w:noWrap/>
            <w:vAlign w:val="center"/>
          </w:tcPr>
          <w:p w:rsidR="00380BC6" w:rsidRDefault="00380BC6" w:rsidP="00A36C45">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Tháng </w:t>
            </w:r>
            <w:r w:rsidR="00A36C45">
              <w:rPr>
                <w:rFonts w:ascii="Times New Roman" w:eastAsia="Times New Roman" w:hAnsi="Times New Roman"/>
                <w:color w:val="000000"/>
                <w:sz w:val="24"/>
                <w:szCs w:val="24"/>
              </w:rPr>
              <w:t>3/</w:t>
            </w:r>
            <w:r>
              <w:rPr>
                <w:rFonts w:ascii="Times New Roman" w:eastAsia="Times New Roman" w:hAnsi="Times New Roman"/>
                <w:color w:val="000000"/>
                <w:sz w:val="24"/>
                <w:szCs w:val="24"/>
              </w:rPr>
              <w:t>2022 &amp; khi có thay đổi nhân sự hoặc phát sinh chất thải mới.</w:t>
            </w:r>
          </w:p>
        </w:tc>
      </w:tr>
      <w:tr w:rsidR="00380BC6" w:rsidRPr="00F561EA" w:rsidTr="000D11FD">
        <w:trPr>
          <w:trHeight w:val="668"/>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5</w:t>
            </w:r>
          </w:p>
        </w:tc>
        <w:tc>
          <w:tcPr>
            <w:tcW w:w="1193" w:type="dxa"/>
            <w:tcBorders>
              <w:left w:val="single" w:sz="4" w:space="0" w:color="auto"/>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An toàn trong quá trình vận chuyển chất thải</w:t>
            </w:r>
          </w:p>
        </w:tc>
        <w:tc>
          <w:tcPr>
            <w:tcW w:w="1276"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bộ lái xe phụ trách vận chuyển chất thải.</w:t>
            </w:r>
          </w:p>
        </w:tc>
        <w:tc>
          <w:tcPr>
            <w:tcW w:w="1701"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trình-Kết hợp hỏi đáp 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 lần/năm</w:t>
            </w:r>
          </w:p>
        </w:tc>
        <w:tc>
          <w:tcPr>
            <w:tcW w:w="1700" w:type="dxa"/>
            <w:tcBorders>
              <w:top w:val="nil"/>
              <w:left w:val="nil"/>
              <w:bottom w:val="single" w:sz="4" w:space="0" w:color="auto"/>
              <w:right w:val="single" w:sz="8" w:space="0" w:color="auto"/>
            </w:tcBorders>
            <w:shd w:val="clear" w:color="auto" w:fill="auto"/>
            <w:noWrap/>
            <w:vAlign w:val="center"/>
          </w:tcPr>
          <w:p w:rsidR="00380BC6" w:rsidRDefault="00380BC6" w:rsidP="00A36C45">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Tháng </w:t>
            </w:r>
            <w:r w:rsidR="00A36C45">
              <w:rPr>
                <w:rFonts w:ascii="Times New Roman" w:eastAsia="Times New Roman" w:hAnsi="Times New Roman"/>
                <w:color w:val="000000"/>
                <w:sz w:val="24"/>
                <w:szCs w:val="24"/>
              </w:rPr>
              <w:t>3</w:t>
            </w:r>
            <w:r>
              <w:rPr>
                <w:rFonts w:ascii="Times New Roman" w:eastAsia="Times New Roman" w:hAnsi="Times New Roman"/>
                <w:color w:val="000000"/>
                <w:sz w:val="24"/>
                <w:szCs w:val="24"/>
              </w:rPr>
              <w:t>/2022 &amp; khi có thay đổi nhân sự hoặc phát sinh đơn vị khách hàng mới.</w:t>
            </w:r>
          </w:p>
        </w:tc>
      </w:tr>
      <w:tr w:rsidR="00380BC6" w:rsidRPr="00F561EA" w:rsidTr="000D11FD">
        <w:trPr>
          <w:trHeight w:val="668"/>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6</w:t>
            </w:r>
          </w:p>
        </w:tc>
        <w:tc>
          <w:tcPr>
            <w:tcW w:w="1193" w:type="dxa"/>
            <w:tcBorders>
              <w:left w:val="single" w:sz="4" w:space="0" w:color="auto"/>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Kế hoạch đào tạo các chính sách và nội quy lao động</w:t>
            </w:r>
          </w:p>
        </w:tc>
        <w:tc>
          <w:tcPr>
            <w:tcW w:w="1276"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thể CBCNV trong nhà máy</w:t>
            </w:r>
          </w:p>
        </w:tc>
        <w:tc>
          <w:tcPr>
            <w:tcW w:w="1701"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trình-Kết hợp hỏi đáp 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 lần/năm</w:t>
            </w:r>
          </w:p>
        </w:tc>
        <w:tc>
          <w:tcPr>
            <w:tcW w:w="1700" w:type="dxa"/>
            <w:tcBorders>
              <w:top w:val="nil"/>
              <w:left w:val="nil"/>
              <w:bottom w:val="single" w:sz="4" w:space="0" w:color="auto"/>
              <w:right w:val="single" w:sz="8" w:space="0" w:color="auto"/>
            </w:tcBorders>
            <w:shd w:val="clear" w:color="auto" w:fill="auto"/>
            <w:noWrap/>
            <w:vAlign w:val="center"/>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Tháng 5/ 2022.</w:t>
            </w:r>
          </w:p>
        </w:tc>
      </w:tr>
      <w:tr w:rsidR="00380BC6" w:rsidRPr="00F561EA" w:rsidTr="000D11FD">
        <w:trPr>
          <w:trHeight w:val="668"/>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7</w:t>
            </w:r>
          </w:p>
        </w:tc>
        <w:tc>
          <w:tcPr>
            <w:tcW w:w="1193" w:type="dxa"/>
            <w:tcBorders>
              <w:left w:val="single" w:sz="4" w:space="0" w:color="auto"/>
              <w:right w:val="single" w:sz="4" w:space="0" w:color="auto"/>
            </w:tcBorders>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Diễn tập ứng phó sự cố trong trường hợp khẩn cấp</w:t>
            </w:r>
          </w:p>
        </w:tc>
        <w:tc>
          <w:tcPr>
            <w:tcW w:w="1276"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thể CBCNV trong nhà máy</w:t>
            </w:r>
          </w:p>
        </w:tc>
        <w:tc>
          <w:tcPr>
            <w:tcW w:w="1701"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Tập huấn;diễn tập-Tại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 lần/năm</w:t>
            </w:r>
          </w:p>
        </w:tc>
        <w:tc>
          <w:tcPr>
            <w:tcW w:w="1700" w:type="dxa"/>
            <w:tcBorders>
              <w:top w:val="nil"/>
              <w:left w:val="nil"/>
              <w:bottom w:val="single" w:sz="4" w:space="0" w:color="auto"/>
              <w:right w:val="single" w:sz="8" w:space="0" w:color="auto"/>
            </w:tcBorders>
            <w:shd w:val="clear" w:color="auto" w:fill="auto"/>
            <w:noWrap/>
            <w:vAlign w:val="center"/>
            <w:hideMark/>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1: Tháng 4/2022.</w:t>
            </w:r>
          </w:p>
          <w:p w:rsidR="00380BC6" w:rsidRPr="00F561EA"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2: Tháng 10/2022.</w:t>
            </w:r>
          </w:p>
        </w:tc>
      </w:tr>
      <w:tr w:rsidR="00380BC6" w:rsidRPr="00F561EA" w:rsidTr="000D11FD">
        <w:trPr>
          <w:trHeight w:val="706"/>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8</w:t>
            </w:r>
          </w:p>
        </w:tc>
        <w:tc>
          <w:tcPr>
            <w:tcW w:w="1193" w:type="dxa"/>
            <w:vMerge w:val="restart"/>
            <w:tcBorders>
              <w:left w:val="single" w:sz="4" w:space="0" w:color="auto"/>
              <w:right w:val="single" w:sz="4" w:space="0" w:color="auto"/>
            </w:tcBorders>
            <w:shd w:val="clear" w:color="auto" w:fill="auto"/>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p>
          <w:p w:rsidR="00380BC6" w:rsidRDefault="00380BC6" w:rsidP="00380BC6">
            <w:pPr>
              <w:spacing w:after="0" w:line="240" w:lineRule="auto"/>
              <w:jc w:val="center"/>
              <w:rPr>
                <w:rFonts w:ascii="Times New Roman" w:eastAsia="Times New Roman" w:hAnsi="Times New Roman"/>
                <w:color w:val="000000"/>
                <w:sz w:val="24"/>
                <w:szCs w:val="24"/>
              </w:rPr>
            </w:pPr>
          </w:p>
          <w:p w:rsidR="00380BC6" w:rsidRDefault="00380BC6" w:rsidP="00380BC6">
            <w:pPr>
              <w:spacing w:after="0" w:line="240" w:lineRule="auto"/>
              <w:jc w:val="center"/>
              <w:rPr>
                <w:rFonts w:ascii="Times New Roman" w:eastAsia="Times New Roman" w:hAnsi="Times New Roman"/>
                <w:color w:val="000000"/>
                <w:sz w:val="24"/>
                <w:szCs w:val="24"/>
              </w:rPr>
            </w:pPr>
          </w:p>
          <w:p w:rsidR="00380BC6" w:rsidRDefault="00380BC6" w:rsidP="00380BC6">
            <w:pPr>
              <w:spacing w:after="0" w:line="240" w:lineRule="auto"/>
              <w:jc w:val="center"/>
              <w:rPr>
                <w:rFonts w:ascii="Times New Roman" w:eastAsia="Times New Roman" w:hAnsi="Times New Roman"/>
                <w:color w:val="000000"/>
                <w:sz w:val="24"/>
                <w:szCs w:val="24"/>
              </w:rPr>
            </w:pPr>
          </w:p>
          <w:p w:rsidR="00380BC6" w:rsidRDefault="00380BC6" w:rsidP="00380BC6">
            <w:pPr>
              <w:spacing w:after="0" w:line="240" w:lineRule="auto"/>
              <w:jc w:val="center"/>
              <w:rPr>
                <w:rFonts w:ascii="Times New Roman" w:eastAsia="Times New Roman" w:hAnsi="Times New Roman"/>
                <w:color w:val="000000"/>
                <w:sz w:val="24"/>
                <w:szCs w:val="24"/>
              </w:rPr>
            </w:pPr>
          </w:p>
          <w:p w:rsidR="00380BC6" w:rsidRPr="00F561EA" w:rsidRDefault="00380BC6" w:rsidP="00380BC6">
            <w:pPr>
              <w:spacing w:after="0" w:line="240" w:lineRule="auto"/>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Đào tạo; tập huấn hướng dẫn an toàn sử dụng hóa chất</w:t>
            </w:r>
          </w:p>
        </w:tc>
        <w:tc>
          <w:tcPr>
            <w:tcW w:w="1276"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thể CBCNV trong nhà máy</w:t>
            </w:r>
          </w:p>
        </w:tc>
        <w:tc>
          <w:tcPr>
            <w:tcW w:w="1701"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 diễn tập –Tại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380BC6" w:rsidRPr="00F561EA"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 lần/năm</w:t>
            </w:r>
          </w:p>
        </w:tc>
        <w:tc>
          <w:tcPr>
            <w:tcW w:w="1700" w:type="dxa"/>
            <w:tcBorders>
              <w:top w:val="nil"/>
              <w:left w:val="nil"/>
              <w:bottom w:val="single" w:sz="4" w:space="0" w:color="auto"/>
              <w:right w:val="single" w:sz="8" w:space="0" w:color="auto"/>
            </w:tcBorders>
            <w:shd w:val="clear" w:color="auto" w:fill="auto"/>
            <w:noWrap/>
            <w:vAlign w:val="center"/>
            <w:hideMark/>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1: Tháng 3/2022</w:t>
            </w:r>
          </w:p>
          <w:p w:rsidR="00380BC6" w:rsidRPr="00F561EA"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Đợt 2: Tháng 9/2022</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9</w:t>
            </w:r>
          </w:p>
        </w:tc>
        <w:tc>
          <w:tcPr>
            <w:tcW w:w="1193" w:type="dxa"/>
            <w:vMerge/>
            <w:tcBorders>
              <w:left w:val="single" w:sz="4" w:space="0" w:color="auto"/>
              <w:bottom w:val="single" w:sz="4" w:space="0" w:color="auto"/>
              <w:right w:val="single" w:sz="4" w:space="0" w:color="auto"/>
            </w:tcBorders>
            <w:vAlign w:val="center"/>
            <w:hideMark/>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Diễn tập-Tập huấn PCCC</w:t>
            </w:r>
          </w:p>
        </w:tc>
        <w:tc>
          <w:tcPr>
            <w:tcW w:w="1276" w:type="dxa"/>
            <w:tcBorders>
              <w:top w:val="nil"/>
              <w:left w:val="nil"/>
              <w:bottom w:val="single" w:sz="4" w:space="0" w:color="auto"/>
              <w:right w:val="single" w:sz="4" w:space="0" w:color="auto"/>
            </w:tcBorders>
            <w:shd w:val="clear" w:color="auto" w:fill="auto"/>
            <w:noWrap/>
            <w:vAlign w:val="center"/>
            <w:hideMark/>
          </w:tcPr>
          <w:p w:rsidR="00380BC6" w:rsidRDefault="00A36C45"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Đội PCCC cơ sở</w:t>
            </w:r>
          </w:p>
        </w:tc>
        <w:tc>
          <w:tcPr>
            <w:tcW w:w="1701" w:type="dxa"/>
            <w:tcBorders>
              <w:top w:val="nil"/>
              <w:left w:val="nil"/>
              <w:bottom w:val="single" w:sz="4" w:space="0" w:color="auto"/>
              <w:right w:val="single" w:sz="4" w:space="0" w:color="auto"/>
            </w:tcBorders>
            <w:shd w:val="clear" w:color="auto" w:fill="auto"/>
            <w:noWrap/>
            <w:vAlign w:val="center"/>
            <w:hideMark/>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Tập huấn, diễn tập- 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380BC6"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ĐỊNH KỲ</w:t>
            </w:r>
          </w:p>
        </w:tc>
        <w:tc>
          <w:tcPr>
            <w:tcW w:w="1700" w:type="dxa"/>
            <w:tcBorders>
              <w:top w:val="nil"/>
              <w:left w:val="nil"/>
              <w:bottom w:val="single" w:sz="4" w:space="0" w:color="auto"/>
              <w:right w:val="single" w:sz="8" w:space="0" w:color="auto"/>
            </w:tcBorders>
            <w:shd w:val="clear" w:color="auto" w:fill="auto"/>
            <w:noWrap/>
            <w:vAlign w:val="center"/>
            <w:hideMark/>
          </w:tcPr>
          <w:p w:rsidR="00380BC6" w:rsidRDefault="00380BC6" w:rsidP="00380BC6">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TẦN SUẤT 1 THÁNG/ LẦN</w:t>
            </w:r>
          </w:p>
        </w:tc>
      </w:tr>
      <w:tr w:rsidR="00380BC6" w:rsidRPr="00E37E50" w:rsidTr="000D11FD">
        <w:trPr>
          <w:trHeight w:val="570"/>
        </w:trPr>
        <w:tc>
          <w:tcPr>
            <w:tcW w:w="680" w:type="dxa"/>
            <w:tcBorders>
              <w:top w:val="single" w:sz="4" w:space="0" w:color="auto"/>
              <w:left w:val="single" w:sz="8" w:space="0" w:color="auto"/>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c>
          <w:tcPr>
            <w:tcW w:w="1193" w:type="dxa"/>
            <w:vMerge w:val="restart"/>
            <w:tcBorders>
              <w:top w:val="single" w:sz="4" w:space="0" w:color="auto"/>
              <w:left w:val="single" w:sz="4" w:space="0" w:color="auto"/>
              <w:bottom w:val="single" w:sz="8" w:space="0" w:color="000000"/>
              <w:right w:val="single" w:sz="4" w:space="0" w:color="auto"/>
            </w:tcBorders>
            <w:vAlign w:val="center"/>
            <w:hideMark/>
          </w:tcPr>
          <w:p w:rsidR="00380BC6" w:rsidRPr="00E37E50" w:rsidRDefault="00380BC6" w:rsidP="00380BC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Đào tạo bên ngoài</w:t>
            </w:r>
          </w:p>
        </w:tc>
        <w:tc>
          <w:tcPr>
            <w:tcW w:w="1803" w:type="dxa"/>
            <w:tcBorders>
              <w:top w:val="single" w:sz="4" w:space="0" w:color="auto"/>
              <w:left w:val="nil"/>
              <w:bottom w:val="single" w:sz="4" w:space="0" w:color="auto"/>
              <w:right w:val="single" w:sz="4" w:space="0" w:color="auto"/>
            </w:tcBorders>
            <w:shd w:val="clear" w:color="auto" w:fill="auto"/>
            <w:noWrap/>
            <w:vAlign w:val="center"/>
            <w:hideMark/>
          </w:tcPr>
          <w:p w:rsidR="00380BC6" w:rsidRPr="00E37E50" w:rsidRDefault="00380BC6" w:rsidP="00380BC6">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An toàn lao động, vệ sinh lao động</w:t>
            </w:r>
            <w:r>
              <w:rPr>
                <w:rFonts w:ascii="Times New Roman" w:eastAsia="Times New Roman" w:hAnsi="Times New Roman"/>
                <w:sz w:val="24"/>
                <w:szCs w:val="24"/>
              </w:rPr>
              <w:t xml:space="preserve"> nhóm 1</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380BC6" w:rsidRPr="00E37E50" w:rsidRDefault="00380BC6" w:rsidP="00380BC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Cán bộ thuộc nhóm 1</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80BC6" w:rsidRPr="00E37E50" w:rsidRDefault="00380BC6" w:rsidP="00380BC6">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Thuyết trình-Tại nhà máy</w:t>
            </w:r>
          </w:p>
        </w:tc>
        <w:tc>
          <w:tcPr>
            <w:tcW w:w="1984" w:type="dxa"/>
            <w:tcBorders>
              <w:top w:val="single" w:sz="4" w:space="0" w:color="auto"/>
              <w:left w:val="nil"/>
              <w:bottom w:val="single" w:sz="4" w:space="0" w:color="auto"/>
              <w:right w:val="single" w:sz="4" w:space="0" w:color="auto"/>
            </w:tcBorders>
            <w:shd w:val="clear" w:color="auto" w:fill="auto"/>
            <w:noWrap/>
            <w:vAlign w:val="center"/>
            <w:hideMark/>
          </w:tcPr>
          <w:p w:rsidR="00380BC6" w:rsidRPr="00E37E50" w:rsidRDefault="00380BC6" w:rsidP="000D11F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 năm 1 lần</w:t>
            </w:r>
          </w:p>
        </w:tc>
        <w:tc>
          <w:tcPr>
            <w:tcW w:w="1700" w:type="dxa"/>
            <w:tcBorders>
              <w:top w:val="single" w:sz="4" w:space="0" w:color="auto"/>
              <w:left w:val="nil"/>
              <w:bottom w:val="single" w:sz="4" w:space="0" w:color="auto"/>
              <w:right w:val="single" w:sz="8" w:space="0" w:color="auto"/>
            </w:tcBorders>
            <w:shd w:val="clear" w:color="auto" w:fill="auto"/>
            <w:noWrap/>
            <w:vAlign w:val="center"/>
            <w:hideMark/>
          </w:tcPr>
          <w:p w:rsidR="00380BC6" w:rsidRPr="00E37E50" w:rsidRDefault="00380BC6" w:rsidP="00380BC6">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lastRenderedPageBreak/>
              <w:t>11</w:t>
            </w:r>
          </w:p>
        </w:tc>
        <w:tc>
          <w:tcPr>
            <w:tcW w:w="1193" w:type="dxa"/>
            <w:vMerge/>
            <w:tcBorders>
              <w:top w:val="nil"/>
              <w:left w:val="single" w:sz="4" w:space="0" w:color="auto"/>
              <w:bottom w:val="single" w:sz="8" w:space="0" w:color="000000"/>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An toàn lao động, vệ sinh lao động</w:t>
            </w:r>
            <w:r>
              <w:rPr>
                <w:rFonts w:ascii="Times New Roman" w:eastAsia="Times New Roman" w:hAnsi="Times New Roman"/>
                <w:sz w:val="24"/>
                <w:szCs w:val="24"/>
              </w:rPr>
              <w:t xml:space="preserve"> nhóm 2</w:t>
            </w:r>
          </w:p>
        </w:tc>
        <w:tc>
          <w:tcPr>
            <w:tcW w:w="1276" w:type="dxa"/>
            <w:tcBorders>
              <w:top w:val="nil"/>
              <w:left w:val="nil"/>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Cán bộ thuộc nhóm 2</w:t>
            </w:r>
          </w:p>
        </w:tc>
        <w:tc>
          <w:tcPr>
            <w:tcW w:w="1701" w:type="dxa"/>
            <w:tcBorders>
              <w:top w:val="nil"/>
              <w:left w:val="nil"/>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Thuyết trình-Tại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jc w:val="center"/>
            </w:pPr>
            <w:r w:rsidRPr="0078151B">
              <w:rPr>
                <w:rFonts w:ascii="Times New Roman" w:eastAsia="Times New Roman" w:hAnsi="Times New Roman"/>
                <w:sz w:val="24"/>
                <w:szCs w:val="24"/>
              </w:rPr>
              <w:t>2 năm 1 lần</w:t>
            </w:r>
          </w:p>
        </w:tc>
        <w:tc>
          <w:tcPr>
            <w:tcW w:w="1700" w:type="dxa"/>
            <w:tcBorders>
              <w:top w:val="nil"/>
              <w:left w:val="nil"/>
              <w:bottom w:val="single" w:sz="4" w:space="0" w:color="auto"/>
              <w:right w:val="single" w:sz="8" w:space="0" w:color="auto"/>
            </w:tcBorders>
            <w:shd w:val="clear" w:color="auto" w:fill="auto"/>
            <w:noWrap/>
            <w:vAlign w:val="center"/>
          </w:tcPr>
          <w:p w:rsidR="00380BC6" w:rsidRPr="00E37E50" w:rsidRDefault="00380BC6" w:rsidP="00380BC6">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12</w:t>
            </w:r>
          </w:p>
        </w:tc>
        <w:tc>
          <w:tcPr>
            <w:tcW w:w="1193" w:type="dxa"/>
            <w:vMerge/>
            <w:tcBorders>
              <w:top w:val="nil"/>
              <w:left w:val="single" w:sz="4" w:space="0" w:color="auto"/>
              <w:bottom w:val="single" w:sz="8" w:space="0" w:color="000000"/>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sidRPr="00E37E50">
              <w:rPr>
                <w:rFonts w:ascii="Times New Roman" w:eastAsia="Times New Roman" w:hAnsi="Times New Roman"/>
                <w:sz w:val="24"/>
                <w:szCs w:val="24"/>
              </w:rPr>
              <w:t>An toàn lao động, vệ sinh lao động</w:t>
            </w:r>
            <w:r>
              <w:rPr>
                <w:rFonts w:ascii="Times New Roman" w:eastAsia="Times New Roman" w:hAnsi="Times New Roman"/>
                <w:sz w:val="24"/>
                <w:szCs w:val="24"/>
              </w:rPr>
              <w:t xml:space="preserve"> nhóm 3</w:t>
            </w:r>
          </w:p>
        </w:tc>
        <w:tc>
          <w:tcPr>
            <w:tcW w:w="1276" w:type="dxa"/>
            <w:tcBorders>
              <w:top w:val="nil"/>
              <w:left w:val="nil"/>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Công nhân thuộc nhóm 3</w:t>
            </w:r>
          </w:p>
        </w:tc>
        <w:tc>
          <w:tcPr>
            <w:tcW w:w="1701" w:type="dxa"/>
            <w:tcBorders>
              <w:top w:val="nil"/>
              <w:left w:val="nil"/>
              <w:bottom w:val="single" w:sz="4" w:space="0" w:color="auto"/>
              <w:right w:val="single" w:sz="4" w:space="0" w:color="auto"/>
            </w:tcBorders>
            <w:shd w:val="clear" w:color="auto" w:fill="auto"/>
            <w:noWrap/>
            <w:vAlign w:val="center"/>
          </w:tcPr>
          <w:p w:rsidR="00380BC6" w:rsidRPr="00E37E50" w:rsidRDefault="00380BC6" w:rsidP="00380BC6">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Thuyết trình-Tại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jc w:val="center"/>
            </w:pPr>
            <w:r w:rsidRPr="0078151B">
              <w:rPr>
                <w:rFonts w:ascii="Times New Roman" w:eastAsia="Times New Roman" w:hAnsi="Times New Roman"/>
                <w:sz w:val="24"/>
                <w:szCs w:val="24"/>
              </w:rPr>
              <w:t>2 năm 1 lần</w:t>
            </w:r>
          </w:p>
        </w:tc>
        <w:tc>
          <w:tcPr>
            <w:tcW w:w="1700" w:type="dxa"/>
            <w:tcBorders>
              <w:top w:val="nil"/>
              <w:left w:val="nil"/>
              <w:bottom w:val="single" w:sz="4" w:space="0" w:color="auto"/>
              <w:right w:val="single" w:sz="8" w:space="0" w:color="auto"/>
            </w:tcBorders>
            <w:shd w:val="clear" w:color="auto" w:fill="auto"/>
            <w:noWrap/>
            <w:vAlign w:val="center"/>
          </w:tcPr>
          <w:p w:rsidR="00380BC6" w:rsidRPr="00E37E50" w:rsidRDefault="00380BC6" w:rsidP="00380BC6">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13</w:t>
            </w:r>
          </w:p>
        </w:tc>
        <w:tc>
          <w:tcPr>
            <w:tcW w:w="1193" w:type="dxa"/>
            <w:vMerge/>
            <w:tcBorders>
              <w:top w:val="nil"/>
              <w:left w:val="single" w:sz="4" w:space="0" w:color="auto"/>
              <w:bottom w:val="single" w:sz="8" w:space="0" w:color="000000"/>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An toàn lao động, vệ sinh lao động nhóm 4</w:t>
            </w:r>
          </w:p>
        </w:tc>
        <w:tc>
          <w:tcPr>
            <w:tcW w:w="1276"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Công nhân thuộc nhóm 4</w:t>
            </w:r>
          </w:p>
        </w:tc>
        <w:tc>
          <w:tcPr>
            <w:tcW w:w="1701"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Thuyết trình – 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sz w:val="24"/>
                <w:szCs w:val="24"/>
              </w:rPr>
              <w:t>1 năm 1 lần</w:t>
            </w:r>
          </w:p>
        </w:tc>
        <w:tc>
          <w:tcPr>
            <w:tcW w:w="1700" w:type="dxa"/>
            <w:tcBorders>
              <w:top w:val="nil"/>
              <w:left w:val="nil"/>
              <w:bottom w:val="single" w:sz="4" w:space="0" w:color="auto"/>
              <w:right w:val="single" w:sz="8" w:space="0" w:color="auto"/>
            </w:tcBorders>
            <w:shd w:val="clear" w:color="auto" w:fill="auto"/>
            <w:noWrap/>
            <w:vAlign w:val="center"/>
          </w:tcPr>
          <w:p w:rsidR="00380BC6" w:rsidRPr="00E37E50" w:rsidRDefault="00380BC6" w:rsidP="00380BC6">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380BC6"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380BC6" w:rsidRDefault="00B475CC"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14</w:t>
            </w:r>
          </w:p>
        </w:tc>
        <w:tc>
          <w:tcPr>
            <w:tcW w:w="1193" w:type="dxa"/>
            <w:vMerge/>
            <w:tcBorders>
              <w:top w:val="nil"/>
              <w:left w:val="single" w:sz="4" w:space="0" w:color="auto"/>
              <w:bottom w:val="single" w:sz="8" w:space="0" w:color="000000"/>
              <w:right w:val="single" w:sz="4" w:space="0" w:color="auto"/>
            </w:tcBorders>
            <w:vAlign w:val="center"/>
          </w:tcPr>
          <w:p w:rsidR="00380BC6" w:rsidRPr="00F561EA" w:rsidRDefault="00380BC6" w:rsidP="00380BC6">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sidRPr="00E37E50">
              <w:rPr>
                <w:rFonts w:ascii="Times New Roman" w:eastAsia="Times New Roman" w:hAnsi="Times New Roman"/>
                <w:sz w:val="24"/>
                <w:szCs w:val="24"/>
              </w:rPr>
              <w:t>An toàn lao động, vệ sinh lao động</w:t>
            </w:r>
            <w:r>
              <w:rPr>
                <w:rFonts w:ascii="Times New Roman" w:eastAsia="Times New Roman" w:hAnsi="Times New Roman"/>
                <w:sz w:val="24"/>
                <w:szCs w:val="24"/>
              </w:rPr>
              <w:t xml:space="preserve"> nhóm 6</w:t>
            </w:r>
          </w:p>
        </w:tc>
        <w:tc>
          <w:tcPr>
            <w:tcW w:w="1276"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sz w:val="24"/>
                <w:szCs w:val="24"/>
              </w:rPr>
              <w:t>Công nhân viên thuộc nhóm 6</w:t>
            </w:r>
          </w:p>
        </w:tc>
        <w:tc>
          <w:tcPr>
            <w:tcW w:w="1701" w:type="dxa"/>
            <w:tcBorders>
              <w:top w:val="nil"/>
              <w:left w:val="nil"/>
              <w:bottom w:val="single" w:sz="4" w:space="0" w:color="auto"/>
              <w:right w:val="single" w:sz="4" w:space="0" w:color="auto"/>
            </w:tcBorders>
            <w:shd w:val="clear" w:color="auto" w:fill="auto"/>
            <w:noWrap/>
            <w:vAlign w:val="center"/>
          </w:tcPr>
          <w:p w:rsidR="00380BC6" w:rsidRDefault="00380BC6" w:rsidP="00380BC6">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Nghe thuyết trình; tập huấn tại nhà máy.</w:t>
            </w:r>
          </w:p>
        </w:tc>
        <w:tc>
          <w:tcPr>
            <w:tcW w:w="1984" w:type="dxa"/>
            <w:tcBorders>
              <w:top w:val="nil"/>
              <w:left w:val="nil"/>
              <w:bottom w:val="single" w:sz="4" w:space="0" w:color="auto"/>
              <w:right w:val="single" w:sz="4" w:space="0" w:color="auto"/>
            </w:tcBorders>
            <w:shd w:val="clear" w:color="auto" w:fill="auto"/>
            <w:noWrap/>
            <w:vAlign w:val="center"/>
          </w:tcPr>
          <w:p w:rsidR="00380BC6" w:rsidRDefault="00380BC6" w:rsidP="000D11FD">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2 năm 1 lần</w:t>
            </w:r>
          </w:p>
        </w:tc>
        <w:tc>
          <w:tcPr>
            <w:tcW w:w="1700" w:type="dxa"/>
            <w:tcBorders>
              <w:top w:val="nil"/>
              <w:left w:val="nil"/>
              <w:bottom w:val="single" w:sz="4" w:space="0" w:color="auto"/>
              <w:right w:val="single" w:sz="8" w:space="0" w:color="auto"/>
            </w:tcBorders>
            <w:shd w:val="clear" w:color="auto" w:fill="auto"/>
            <w:noWrap/>
            <w:vAlign w:val="center"/>
          </w:tcPr>
          <w:p w:rsidR="00380BC6" w:rsidRPr="00E37E50" w:rsidRDefault="00380BC6" w:rsidP="00380BC6">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B475CC" w:rsidRPr="00F561EA" w:rsidTr="000D11FD">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15</w:t>
            </w:r>
          </w:p>
        </w:tc>
        <w:tc>
          <w:tcPr>
            <w:tcW w:w="1193" w:type="dxa"/>
            <w:vMerge/>
            <w:tcBorders>
              <w:top w:val="nil"/>
              <w:left w:val="single" w:sz="4" w:space="0" w:color="auto"/>
              <w:bottom w:val="single" w:sz="8" w:space="0" w:color="000000"/>
              <w:right w:val="single" w:sz="4" w:space="0" w:color="auto"/>
            </w:tcBorders>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Huấn luyện kỹ thuật an toàn hóa chất</w:t>
            </w:r>
          </w:p>
        </w:tc>
        <w:tc>
          <w:tcPr>
            <w:tcW w:w="1276" w:type="dxa"/>
            <w:tcBorders>
              <w:top w:val="nil"/>
              <w:left w:val="nil"/>
              <w:bottom w:val="single" w:sz="4"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CBCNV làm việc tiếp xúc với  CTNH và hóa chất </w:t>
            </w:r>
          </w:p>
        </w:tc>
        <w:tc>
          <w:tcPr>
            <w:tcW w:w="1701" w:type="dxa"/>
            <w:tcBorders>
              <w:top w:val="nil"/>
              <w:left w:val="nil"/>
              <w:bottom w:val="single" w:sz="4"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Tập huấn, diễn tập- 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sidRPr="0078151B">
              <w:rPr>
                <w:rFonts w:ascii="Times New Roman" w:eastAsia="Times New Roman" w:hAnsi="Times New Roman"/>
                <w:sz w:val="24"/>
                <w:szCs w:val="24"/>
              </w:rPr>
              <w:t>2 năm 1 lần</w:t>
            </w:r>
          </w:p>
        </w:tc>
        <w:tc>
          <w:tcPr>
            <w:tcW w:w="1700" w:type="dxa"/>
            <w:tcBorders>
              <w:top w:val="nil"/>
              <w:left w:val="nil"/>
              <w:bottom w:val="single" w:sz="4" w:space="0" w:color="auto"/>
              <w:right w:val="single" w:sz="8" w:space="0" w:color="auto"/>
            </w:tcBorders>
            <w:shd w:val="clear" w:color="auto" w:fill="auto"/>
            <w:noWrap/>
            <w:vAlign w:val="center"/>
            <w:hideMark/>
          </w:tcPr>
          <w:p w:rsidR="00B475CC" w:rsidRPr="00E37E50" w:rsidRDefault="00B475CC" w:rsidP="00B475CC">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B475CC" w:rsidRPr="00F561EA" w:rsidTr="000D11FD">
        <w:trPr>
          <w:trHeight w:val="570"/>
        </w:trPr>
        <w:tc>
          <w:tcPr>
            <w:tcW w:w="680" w:type="dxa"/>
            <w:tcBorders>
              <w:top w:val="nil"/>
              <w:left w:val="single" w:sz="8" w:space="0" w:color="auto"/>
              <w:bottom w:val="single" w:sz="8" w:space="0" w:color="auto"/>
              <w:right w:val="single" w:sz="4" w:space="0" w:color="auto"/>
            </w:tcBorders>
            <w:shd w:val="clear" w:color="auto" w:fill="auto"/>
            <w:noWrap/>
            <w:vAlign w:val="center"/>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16</w:t>
            </w:r>
          </w:p>
        </w:tc>
        <w:tc>
          <w:tcPr>
            <w:tcW w:w="1193" w:type="dxa"/>
            <w:vMerge/>
            <w:tcBorders>
              <w:top w:val="nil"/>
              <w:left w:val="single" w:sz="4" w:space="0" w:color="auto"/>
              <w:bottom w:val="single" w:sz="8" w:space="0" w:color="000000"/>
              <w:right w:val="single" w:sz="4" w:space="0" w:color="auto"/>
            </w:tcBorders>
            <w:vAlign w:val="center"/>
          </w:tcPr>
          <w:p w:rsidR="00B475CC" w:rsidRPr="00F561EA" w:rsidRDefault="00B475CC" w:rsidP="00B475CC">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8"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Đào tạo sơ cấp cứu</w:t>
            </w:r>
          </w:p>
        </w:tc>
        <w:tc>
          <w:tcPr>
            <w:tcW w:w="1276" w:type="dxa"/>
            <w:tcBorders>
              <w:top w:val="nil"/>
              <w:left w:val="nil"/>
              <w:bottom w:val="single" w:sz="8"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CBCNV trong đội sơ cấp cứu của NM</w:t>
            </w:r>
          </w:p>
        </w:tc>
        <w:tc>
          <w:tcPr>
            <w:tcW w:w="1701" w:type="dxa"/>
            <w:tcBorders>
              <w:top w:val="nil"/>
              <w:left w:val="nil"/>
              <w:bottom w:val="single" w:sz="8"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Nghe thuyết trình; tập huấn tại nhà máy.</w:t>
            </w:r>
          </w:p>
        </w:tc>
        <w:tc>
          <w:tcPr>
            <w:tcW w:w="1984" w:type="dxa"/>
            <w:tcBorders>
              <w:top w:val="nil"/>
              <w:left w:val="nil"/>
              <w:bottom w:val="single" w:sz="8"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 năm 1 lần</w:t>
            </w:r>
          </w:p>
        </w:tc>
        <w:tc>
          <w:tcPr>
            <w:tcW w:w="1700" w:type="dxa"/>
            <w:tcBorders>
              <w:top w:val="nil"/>
              <w:left w:val="nil"/>
              <w:bottom w:val="single" w:sz="8" w:space="0" w:color="auto"/>
              <w:right w:val="single" w:sz="8" w:space="0" w:color="auto"/>
            </w:tcBorders>
            <w:shd w:val="clear" w:color="auto" w:fill="auto"/>
            <w:noWrap/>
            <w:vAlign w:val="center"/>
          </w:tcPr>
          <w:p w:rsidR="00B475CC" w:rsidRPr="00E37E50" w:rsidRDefault="00B475CC" w:rsidP="00B475CC">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1/2022 &amp; khi có thay đổi về nhân sự</w:t>
            </w:r>
          </w:p>
        </w:tc>
      </w:tr>
      <w:tr w:rsidR="00B475CC" w:rsidRPr="00F561EA" w:rsidTr="000D11FD">
        <w:trPr>
          <w:trHeight w:val="570"/>
        </w:trPr>
        <w:tc>
          <w:tcPr>
            <w:tcW w:w="680" w:type="dxa"/>
            <w:tcBorders>
              <w:top w:val="nil"/>
              <w:left w:val="single" w:sz="8" w:space="0" w:color="auto"/>
              <w:bottom w:val="single" w:sz="8"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17</w:t>
            </w:r>
          </w:p>
        </w:tc>
        <w:tc>
          <w:tcPr>
            <w:tcW w:w="1193" w:type="dxa"/>
            <w:vMerge/>
            <w:tcBorders>
              <w:top w:val="nil"/>
              <w:left w:val="single" w:sz="4" w:space="0" w:color="auto"/>
              <w:bottom w:val="single" w:sz="8" w:space="0" w:color="000000"/>
              <w:right w:val="single" w:sz="4" w:space="0" w:color="auto"/>
            </w:tcBorders>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p>
        </w:tc>
        <w:tc>
          <w:tcPr>
            <w:tcW w:w="1803" w:type="dxa"/>
            <w:tcBorders>
              <w:top w:val="nil"/>
              <w:left w:val="nil"/>
              <w:bottom w:val="single" w:sz="8"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Diễn tập-Tập huấn PCCC</w:t>
            </w:r>
          </w:p>
        </w:tc>
        <w:tc>
          <w:tcPr>
            <w:tcW w:w="1276" w:type="dxa"/>
            <w:tcBorders>
              <w:top w:val="nil"/>
              <w:left w:val="nil"/>
              <w:bottom w:val="single" w:sz="8"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Toàn thể CBCNV</w:t>
            </w:r>
          </w:p>
        </w:tc>
        <w:tc>
          <w:tcPr>
            <w:tcW w:w="1701" w:type="dxa"/>
            <w:tcBorders>
              <w:top w:val="nil"/>
              <w:left w:val="nil"/>
              <w:bottom w:val="single" w:sz="8"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Tập huấn, diễn tập- Tại nhà máy</w:t>
            </w:r>
          </w:p>
        </w:tc>
        <w:tc>
          <w:tcPr>
            <w:tcW w:w="1984" w:type="dxa"/>
            <w:tcBorders>
              <w:top w:val="nil"/>
              <w:left w:val="nil"/>
              <w:bottom w:val="single" w:sz="8" w:space="0" w:color="auto"/>
              <w:right w:val="single" w:sz="4" w:space="0" w:color="auto"/>
            </w:tcBorders>
            <w:shd w:val="clear" w:color="auto" w:fill="auto"/>
            <w:noWrap/>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 năm 1 lần</w:t>
            </w:r>
          </w:p>
        </w:tc>
        <w:tc>
          <w:tcPr>
            <w:tcW w:w="1700" w:type="dxa"/>
            <w:tcBorders>
              <w:top w:val="nil"/>
              <w:left w:val="nil"/>
              <w:bottom w:val="single" w:sz="8" w:space="0" w:color="auto"/>
              <w:right w:val="single" w:sz="8" w:space="0" w:color="auto"/>
            </w:tcBorders>
            <w:shd w:val="clear" w:color="auto" w:fill="auto"/>
            <w:noWrap/>
            <w:vAlign w:val="center"/>
            <w:hideMark/>
          </w:tcPr>
          <w:p w:rsidR="00B475CC" w:rsidRPr="00F561EA" w:rsidRDefault="00B475CC" w:rsidP="00B475CC">
            <w:pPr>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Tháng 1/2022</w:t>
            </w:r>
          </w:p>
        </w:tc>
      </w:tr>
      <w:tr w:rsidR="00B475CC" w:rsidRPr="00F561EA" w:rsidTr="000D11FD">
        <w:trPr>
          <w:trHeight w:val="570"/>
        </w:trPr>
        <w:tc>
          <w:tcPr>
            <w:tcW w:w="680" w:type="dxa"/>
            <w:tcBorders>
              <w:top w:val="nil"/>
              <w:left w:val="single" w:sz="8" w:space="0" w:color="auto"/>
              <w:bottom w:val="single" w:sz="8" w:space="0" w:color="auto"/>
              <w:right w:val="single" w:sz="4" w:space="0" w:color="auto"/>
            </w:tcBorders>
            <w:shd w:val="clear" w:color="auto" w:fill="auto"/>
            <w:noWrap/>
            <w:vAlign w:val="center"/>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18</w:t>
            </w:r>
          </w:p>
        </w:tc>
        <w:tc>
          <w:tcPr>
            <w:tcW w:w="1193" w:type="dxa"/>
            <w:vMerge w:val="restart"/>
            <w:tcBorders>
              <w:top w:val="nil"/>
              <w:left w:val="single" w:sz="4" w:space="0" w:color="auto"/>
              <w:right w:val="single" w:sz="4" w:space="0" w:color="auto"/>
            </w:tcBorders>
            <w:vAlign w:val="center"/>
            <w:hideMark/>
          </w:tcPr>
          <w:p w:rsidR="00B475CC" w:rsidRPr="00F561EA"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Đào tạo đặc biệt</w:t>
            </w:r>
          </w:p>
        </w:tc>
        <w:tc>
          <w:tcPr>
            <w:tcW w:w="1803" w:type="dxa"/>
            <w:tcBorders>
              <w:top w:val="nil"/>
              <w:left w:val="nil"/>
              <w:bottom w:val="single" w:sz="8" w:space="0" w:color="auto"/>
              <w:right w:val="single" w:sz="4" w:space="0" w:color="auto"/>
            </w:tcBorders>
            <w:shd w:val="clear" w:color="auto" w:fill="auto"/>
            <w:noWrap/>
            <w:vAlign w:val="center"/>
            <w:hideMark/>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Đào tạo lấy chứng chỉ vận hành xe nâng;</w:t>
            </w:r>
          </w:p>
        </w:tc>
        <w:tc>
          <w:tcPr>
            <w:tcW w:w="1276" w:type="dxa"/>
            <w:tcBorders>
              <w:top w:val="nil"/>
              <w:left w:val="nil"/>
              <w:bottom w:val="single" w:sz="8" w:space="0" w:color="auto"/>
              <w:right w:val="single" w:sz="4" w:space="0" w:color="auto"/>
            </w:tcBorders>
            <w:shd w:val="clear" w:color="auto" w:fill="auto"/>
            <w:noWrap/>
            <w:vAlign w:val="center"/>
            <w:hideMark/>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Theo nhu cầu sử dụng</w:t>
            </w:r>
          </w:p>
        </w:tc>
        <w:tc>
          <w:tcPr>
            <w:tcW w:w="1701" w:type="dxa"/>
            <w:tcBorders>
              <w:top w:val="nil"/>
              <w:left w:val="nil"/>
              <w:bottom w:val="single" w:sz="8" w:space="0" w:color="auto"/>
              <w:right w:val="single" w:sz="4" w:space="0" w:color="auto"/>
            </w:tcBorders>
            <w:shd w:val="clear" w:color="auto" w:fill="auto"/>
            <w:noWrap/>
            <w:vAlign w:val="center"/>
            <w:hideMark/>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Tập huấn, diễn tập- Tại nhà máy</w:t>
            </w:r>
          </w:p>
        </w:tc>
        <w:tc>
          <w:tcPr>
            <w:tcW w:w="1984" w:type="dxa"/>
            <w:tcBorders>
              <w:top w:val="nil"/>
              <w:left w:val="nil"/>
              <w:bottom w:val="single" w:sz="8" w:space="0" w:color="auto"/>
              <w:right w:val="single" w:sz="4" w:space="0" w:color="auto"/>
            </w:tcBorders>
            <w:shd w:val="clear" w:color="auto" w:fill="auto"/>
            <w:noWrap/>
            <w:vAlign w:val="center"/>
            <w:hideMark/>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Khi có nhu cầu nhân sự mới</w:t>
            </w:r>
          </w:p>
        </w:tc>
        <w:tc>
          <w:tcPr>
            <w:tcW w:w="1700" w:type="dxa"/>
            <w:tcBorders>
              <w:top w:val="nil"/>
              <w:left w:val="nil"/>
              <w:bottom w:val="single" w:sz="8" w:space="0" w:color="auto"/>
              <w:right w:val="single" w:sz="8" w:space="0" w:color="auto"/>
            </w:tcBorders>
            <w:shd w:val="clear" w:color="auto" w:fill="auto"/>
            <w:noWrap/>
            <w:vAlign w:val="center"/>
            <w:hideMark/>
          </w:tcPr>
          <w:p w:rsidR="00B475CC" w:rsidRDefault="00B475CC" w:rsidP="00B475CC">
            <w:pPr>
              <w:spacing w:after="0" w:line="240" w:lineRule="auto"/>
              <w:rPr>
                <w:rFonts w:ascii="Times New Roman" w:eastAsia="Times New Roman" w:hAnsi="Times New Roman"/>
                <w:color w:val="000000"/>
                <w:sz w:val="24"/>
                <w:szCs w:val="24"/>
              </w:rPr>
            </w:pPr>
          </w:p>
        </w:tc>
      </w:tr>
      <w:tr w:rsidR="00B475CC" w:rsidRPr="00E37E50" w:rsidTr="00487BFE">
        <w:trPr>
          <w:trHeight w:val="570"/>
        </w:trPr>
        <w:tc>
          <w:tcPr>
            <w:tcW w:w="680" w:type="dxa"/>
            <w:tcBorders>
              <w:top w:val="nil"/>
              <w:left w:val="single" w:sz="8" w:space="0" w:color="auto"/>
              <w:bottom w:val="single" w:sz="4" w:space="0" w:color="auto"/>
              <w:right w:val="single" w:sz="4" w:space="0" w:color="auto"/>
            </w:tcBorders>
            <w:shd w:val="clear" w:color="auto" w:fill="auto"/>
            <w:noWrap/>
            <w:vAlign w:val="center"/>
          </w:tcPr>
          <w:p w:rsidR="00B475CC" w:rsidRDefault="00B475CC" w:rsidP="00B475CC">
            <w:pPr>
              <w:spacing w:after="0" w:line="24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19</w:t>
            </w:r>
          </w:p>
        </w:tc>
        <w:tc>
          <w:tcPr>
            <w:tcW w:w="1193" w:type="dxa"/>
            <w:vMerge/>
            <w:tcBorders>
              <w:left w:val="single" w:sz="4" w:space="0" w:color="auto"/>
              <w:bottom w:val="single" w:sz="4" w:space="0" w:color="auto"/>
              <w:right w:val="single" w:sz="4" w:space="0" w:color="auto"/>
            </w:tcBorders>
            <w:shd w:val="clear" w:color="auto" w:fill="auto"/>
            <w:vAlign w:val="center"/>
            <w:hideMark/>
          </w:tcPr>
          <w:p w:rsidR="00B475CC" w:rsidRPr="00E37E50" w:rsidRDefault="00B475CC" w:rsidP="00B475CC">
            <w:pPr>
              <w:spacing w:after="0" w:line="240" w:lineRule="auto"/>
              <w:jc w:val="center"/>
              <w:rPr>
                <w:rFonts w:ascii="Times New Roman" w:eastAsia="Times New Roman" w:hAnsi="Times New Roman"/>
                <w:sz w:val="24"/>
                <w:szCs w:val="24"/>
              </w:rPr>
            </w:pPr>
          </w:p>
        </w:tc>
        <w:tc>
          <w:tcPr>
            <w:tcW w:w="1803" w:type="dxa"/>
            <w:tcBorders>
              <w:top w:val="nil"/>
              <w:left w:val="nil"/>
              <w:bottom w:val="single" w:sz="4" w:space="0" w:color="auto"/>
              <w:right w:val="single" w:sz="4" w:space="0" w:color="auto"/>
            </w:tcBorders>
            <w:shd w:val="clear" w:color="auto" w:fill="auto"/>
            <w:noWrap/>
            <w:vAlign w:val="center"/>
            <w:hideMark/>
          </w:tcPr>
          <w:p w:rsidR="00B475CC" w:rsidRPr="00E37E50" w:rsidRDefault="00B475CC" w:rsidP="00B475CC">
            <w:pPr>
              <w:spacing w:after="0" w:line="240" w:lineRule="auto"/>
              <w:jc w:val="center"/>
              <w:rPr>
                <w:rFonts w:ascii="Times New Roman" w:eastAsia="Times New Roman" w:hAnsi="Times New Roman"/>
                <w:sz w:val="24"/>
                <w:szCs w:val="24"/>
              </w:rPr>
            </w:pPr>
            <w:r w:rsidRPr="00E37E50">
              <w:rPr>
                <w:rFonts w:ascii="Times New Roman" w:eastAsia="Times New Roman" w:hAnsi="Times New Roman"/>
                <w:sz w:val="24"/>
                <w:szCs w:val="24"/>
              </w:rPr>
              <w:t xml:space="preserve">Đào tạo </w:t>
            </w:r>
            <w:r>
              <w:rPr>
                <w:rFonts w:ascii="Times New Roman" w:eastAsia="Times New Roman" w:hAnsi="Times New Roman"/>
                <w:sz w:val="24"/>
                <w:szCs w:val="24"/>
              </w:rPr>
              <w:t>an toàn điện</w:t>
            </w:r>
          </w:p>
        </w:tc>
        <w:tc>
          <w:tcPr>
            <w:tcW w:w="1276" w:type="dxa"/>
            <w:tcBorders>
              <w:top w:val="nil"/>
              <w:left w:val="nil"/>
              <w:bottom w:val="single" w:sz="4" w:space="0" w:color="auto"/>
              <w:right w:val="single" w:sz="4" w:space="0" w:color="auto"/>
            </w:tcBorders>
            <w:shd w:val="clear" w:color="auto" w:fill="auto"/>
            <w:noWrap/>
            <w:vAlign w:val="center"/>
            <w:hideMark/>
          </w:tcPr>
          <w:p w:rsidR="00B475CC" w:rsidRPr="00E37E50" w:rsidRDefault="00B475CC" w:rsidP="00B475C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Nhân viên phụ trách điện dân dụng và điện công nghiệp tại nhà máy</w:t>
            </w:r>
          </w:p>
        </w:tc>
        <w:tc>
          <w:tcPr>
            <w:tcW w:w="1701" w:type="dxa"/>
            <w:tcBorders>
              <w:top w:val="nil"/>
              <w:left w:val="nil"/>
              <w:bottom w:val="single" w:sz="4" w:space="0" w:color="auto"/>
              <w:right w:val="single" w:sz="4" w:space="0" w:color="auto"/>
            </w:tcBorders>
            <w:shd w:val="clear" w:color="auto" w:fill="auto"/>
            <w:noWrap/>
            <w:vAlign w:val="center"/>
            <w:hideMark/>
          </w:tcPr>
          <w:p w:rsidR="00B475CC" w:rsidRPr="00E37E50" w:rsidRDefault="00B475CC" w:rsidP="00B475CC">
            <w:pPr>
              <w:spacing w:after="0" w:line="240" w:lineRule="auto"/>
              <w:jc w:val="center"/>
              <w:rPr>
                <w:rFonts w:ascii="Times New Roman" w:eastAsia="Times New Roman" w:hAnsi="Times New Roman"/>
                <w:sz w:val="24"/>
                <w:szCs w:val="24"/>
              </w:rPr>
            </w:pPr>
            <w:r>
              <w:rPr>
                <w:rFonts w:ascii="Times New Roman" w:eastAsia="Times New Roman" w:hAnsi="Times New Roman"/>
                <w:color w:val="000000"/>
                <w:sz w:val="24"/>
                <w:szCs w:val="24"/>
              </w:rPr>
              <w:t>Nghe thuyết trình; tập huấn tại nhà máy.</w:t>
            </w:r>
          </w:p>
        </w:tc>
        <w:tc>
          <w:tcPr>
            <w:tcW w:w="1984" w:type="dxa"/>
            <w:tcBorders>
              <w:top w:val="nil"/>
              <w:left w:val="nil"/>
              <w:bottom w:val="single" w:sz="4" w:space="0" w:color="auto"/>
              <w:right w:val="single" w:sz="4" w:space="0" w:color="auto"/>
            </w:tcBorders>
            <w:shd w:val="clear" w:color="auto" w:fill="auto"/>
            <w:noWrap/>
            <w:vAlign w:val="center"/>
            <w:hideMark/>
          </w:tcPr>
          <w:p w:rsidR="00B475CC" w:rsidRPr="00E37E50" w:rsidRDefault="00B475CC" w:rsidP="00B475CC">
            <w:pPr>
              <w:spacing w:after="0" w:line="240" w:lineRule="auto"/>
              <w:jc w:val="center"/>
              <w:rPr>
                <w:rFonts w:ascii="Times New Roman" w:eastAsia="Times New Roman" w:hAnsi="Times New Roman"/>
                <w:sz w:val="24"/>
                <w:szCs w:val="24"/>
              </w:rPr>
            </w:pPr>
            <w:r>
              <w:rPr>
                <w:rFonts w:ascii="Times New Roman" w:eastAsia="Times New Roman" w:hAnsi="Times New Roman"/>
                <w:sz w:val="24"/>
                <w:szCs w:val="24"/>
              </w:rPr>
              <w:t>1 năm 1 lần</w:t>
            </w:r>
          </w:p>
        </w:tc>
        <w:tc>
          <w:tcPr>
            <w:tcW w:w="1700" w:type="dxa"/>
            <w:tcBorders>
              <w:top w:val="nil"/>
              <w:left w:val="nil"/>
              <w:bottom w:val="single" w:sz="4" w:space="0" w:color="auto"/>
              <w:right w:val="single" w:sz="8" w:space="0" w:color="auto"/>
            </w:tcBorders>
            <w:shd w:val="clear" w:color="auto" w:fill="auto"/>
            <w:noWrap/>
            <w:vAlign w:val="center"/>
            <w:hideMark/>
          </w:tcPr>
          <w:p w:rsidR="00B475CC" w:rsidRPr="00E37E50" w:rsidRDefault="00B475CC" w:rsidP="00B475CC">
            <w:pPr>
              <w:spacing w:after="0" w:line="240" w:lineRule="auto"/>
              <w:rPr>
                <w:rFonts w:ascii="Times New Roman" w:eastAsia="Times New Roman" w:hAnsi="Times New Roman"/>
                <w:sz w:val="24"/>
                <w:szCs w:val="24"/>
              </w:rPr>
            </w:pPr>
            <w:r>
              <w:rPr>
                <w:rFonts w:ascii="Times New Roman" w:eastAsia="Times New Roman" w:hAnsi="Times New Roman"/>
                <w:sz w:val="24"/>
                <w:szCs w:val="24"/>
              </w:rPr>
              <w:t>Tháng 01/2022 &amp; khi có thay đổi về nhân sự</w:t>
            </w:r>
          </w:p>
        </w:tc>
      </w:tr>
    </w:tbl>
    <w:p w:rsidR="00606374" w:rsidRPr="00793B63" w:rsidRDefault="00606374" w:rsidP="00793B63">
      <w:pPr>
        <w:tabs>
          <w:tab w:val="left" w:pos="1095"/>
        </w:tabs>
        <w:rPr>
          <w:rFonts w:ascii="Times New Roman" w:eastAsia="Calibri" w:hAnsi="Times New Roman" w:cs="Times New Roman"/>
          <w:sz w:val="26"/>
          <w:szCs w:val="26"/>
        </w:rPr>
        <w:sectPr w:rsidR="00606374" w:rsidRPr="00793B63" w:rsidSect="00BD37E9">
          <w:pgSz w:w="12240" w:h="15840"/>
          <w:pgMar w:top="709" w:right="758" w:bottom="993" w:left="1440" w:header="720" w:footer="278" w:gutter="0"/>
          <w:cols w:space="720"/>
          <w:docGrid w:linePitch="360"/>
        </w:sectPr>
      </w:pPr>
    </w:p>
    <w:p w:rsidR="0033797E" w:rsidRPr="0033797E" w:rsidRDefault="0033797E" w:rsidP="0033797E">
      <w:pPr>
        <w:spacing w:after="0" w:line="288" w:lineRule="auto"/>
        <w:rPr>
          <w:rFonts w:ascii="Times New Roman" w:eastAsia="Calibri" w:hAnsi="Times New Roman" w:cs="Times New Roman"/>
          <w:b/>
          <w:sz w:val="26"/>
          <w:szCs w:val="26"/>
        </w:rPr>
      </w:pPr>
      <w:r w:rsidRPr="0033797E">
        <w:rPr>
          <w:rFonts w:ascii="Times New Roman" w:eastAsia="Calibri" w:hAnsi="Times New Roman" w:cs="Times New Roman"/>
          <w:b/>
          <w:sz w:val="26"/>
          <w:szCs w:val="26"/>
        </w:rPr>
        <w:lastRenderedPageBreak/>
        <w:t xml:space="preserve">5.2. Phương </w:t>
      </w:r>
      <w:proofErr w:type="gramStart"/>
      <w:r w:rsidRPr="0033797E">
        <w:rPr>
          <w:rFonts w:ascii="Times New Roman" w:eastAsia="Calibri" w:hAnsi="Times New Roman" w:cs="Times New Roman"/>
          <w:b/>
          <w:sz w:val="26"/>
          <w:szCs w:val="26"/>
        </w:rPr>
        <w:t>án</w:t>
      </w:r>
      <w:proofErr w:type="gramEnd"/>
      <w:r w:rsidRPr="0033797E">
        <w:rPr>
          <w:rFonts w:ascii="Times New Roman" w:eastAsia="Calibri" w:hAnsi="Times New Roman" w:cs="Times New Roman"/>
          <w:b/>
          <w:sz w:val="26"/>
          <w:szCs w:val="26"/>
        </w:rPr>
        <w:t xml:space="preserve"> diễn tập ứng phó sự cố môi trường</w:t>
      </w:r>
    </w:p>
    <w:p w:rsidR="00606374" w:rsidRPr="00487BFE" w:rsidRDefault="00986DA7" w:rsidP="00BD37E9">
      <w:pPr>
        <w:tabs>
          <w:tab w:val="left" w:pos="1575"/>
        </w:tabs>
        <w:spacing w:before="120" w:after="0" w:line="276" w:lineRule="auto"/>
        <w:jc w:val="both"/>
        <w:rPr>
          <w:rFonts w:ascii="Times New Roman" w:eastAsia="Calibri" w:hAnsi="Times New Roman" w:cs="Times New Roman"/>
          <w:b/>
          <w:iCs/>
          <w:color w:val="000000"/>
          <w:sz w:val="26"/>
          <w:szCs w:val="26"/>
        </w:rPr>
      </w:pPr>
      <w:r w:rsidRPr="00487BFE">
        <w:rPr>
          <w:rFonts w:ascii="Times New Roman" w:eastAsia="Calibri" w:hAnsi="Times New Roman" w:cs="Times New Roman"/>
          <w:b/>
          <w:iCs/>
          <w:color w:val="000000"/>
          <w:sz w:val="26"/>
          <w:szCs w:val="26"/>
        </w:rPr>
        <w:t xml:space="preserve">5.2.1. Phương </w:t>
      </w:r>
      <w:proofErr w:type="gramStart"/>
      <w:r w:rsidRPr="00487BFE">
        <w:rPr>
          <w:rFonts w:ascii="Times New Roman" w:eastAsia="Calibri" w:hAnsi="Times New Roman" w:cs="Times New Roman"/>
          <w:b/>
          <w:iCs/>
          <w:color w:val="000000"/>
          <w:sz w:val="26"/>
          <w:szCs w:val="26"/>
        </w:rPr>
        <w:t>án</w:t>
      </w:r>
      <w:proofErr w:type="gramEnd"/>
      <w:r w:rsidRPr="00487BFE">
        <w:rPr>
          <w:rFonts w:ascii="Times New Roman" w:eastAsia="Calibri" w:hAnsi="Times New Roman" w:cs="Times New Roman"/>
          <w:b/>
          <w:iCs/>
          <w:color w:val="000000"/>
          <w:sz w:val="26"/>
          <w:szCs w:val="26"/>
        </w:rPr>
        <w:t xml:space="preserve"> ứng phó khi xảy ra cháy nổ</w:t>
      </w:r>
      <w:r w:rsidR="007C63E7" w:rsidRPr="00487BFE">
        <w:rPr>
          <w:rFonts w:ascii="Times New Roman" w:eastAsia="Calibri" w:hAnsi="Times New Roman" w:cs="Times New Roman"/>
          <w:b/>
          <w:iCs/>
          <w:color w:val="000000"/>
          <w:sz w:val="26"/>
          <w:szCs w:val="26"/>
        </w:rPr>
        <w:t xml:space="preserve"> (cấp độ</w:t>
      </w:r>
      <w:r w:rsidR="009339C7" w:rsidRPr="00487BFE">
        <w:rPr>
          <w:rFonts w:ascii="Times New Roman" w:eastAsia="Calibri" w:hAnsi="Times New Roman" w:cs="Times New Roman"/>
          <w:b/>
          <w:iCs/>
          <w:color w:val="000000"/>
          <w:sz w:val="26"/>
          <w:szCs w:val="26"/>
        </w:rPr>
        <w:t xml:space="preserve"> II</w:t>
      </w:r>
      <w:r w:rsidR="007C63E7" w:rsidRPr="00487BFE">
        <w:rPr>
          <w:rFonts w:ascii="Times New Roman" w:eastAsia="Calibri" w:hAnsi="Times New Roman" w:cs="Times New Roman"/>
          <w:b/>
          <w:iCs/>
          <w:color w:val="000000"/>
          <w:sz w:val="26"/>
          <w:szCs w:val="26"/>
        </w:rPr>
        <w:t>)</w:t>
      </w:r>
    </w:p>
    <w:p w:rsidR="00986DA7" w:rsidRPr="00986DA7" w:rsidRDefault="00986DA7" w:rsidP="00986DA7">
      <w:pPr>
        <w:tabs>
          <w:tab w:val="left" w:leader="dot" w:pos="8400"/>
        </w:tabs>
        <w:spacing w:after="0" w:line="276" w:lineRule="auto"/>
        <w:jc w:val="both"/>
        <w:rPr>
          <w:rFonts w:ascii="Times New Roman" w:hAnsi="Times New Roman" w:cs="Times New Roman"/>
          <w:b/>
          <w:sz w:val="26"/>
          <w:szCs w:val="26"/>
        </w:rPr>
      </w:pPr>
      <w:r w:rsidRPr="00A44031">
        <w:rPr>
          <w:rFonts w:ascii="Times New Roman" w:hAnsi="Times New Roman" w:cs="Times New Roman"/>
          <w:b/>
          <w:sz w:val="28"/>
          <w:szCs w:val="28"/>
        </w:rPr>
        <w:t xml:space="preserve">1. </w:t>
      </w:r>
      <w:r w:rsidRPr="00986DA7">
        <w:rPr>
          <w:rFonts w:ascii="Times New Roman" w:hAnsi="Times New Roman" w:cs="Times New Roman"/>
          <w:b/>
          <w:sz w:val="26"/>
          <w:szCs w:val="26"/>
        </w:rPr>
        <w:t>Giả định tình huống cháy phức tạp nhất:</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Nơi xảy ra cháy: Khu vực nhà xưởng phân loại rác thải số 2.</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Nguyên nhân cháy: Chập điện hệ thống quạt điện sinh nhiệt bắt vào rác thải nhựa gây cháy.</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Thời gian: 14 giờ 30 mùa Đông, ngày X tháng Y năm Z.</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Chất cháy chủ yếu</w:t>
      </w:r>
      <w:proofErr w:type="gramStart"/>
      <w:r w:rsidRPr="00827403">
        <w:rPr>
          <w:rFonts w:ascii="Times New Roman" w:hAnsi="Times New Roman" w:cs="Times New Roman"/>
          <w:sz w:val="26"/>
          <w:szCs w:val="26"/>
        </w:rPr>
        <w:t>:nhựa</w:t>
      </w:r>
      <w:proofErr w:type="gramEnd"/>
      <w:r w:rsidRPr="00827403">
        <w:rPr>
          <w:rFonts w:ascii="Times New Roman" w:hAnsi="Times New Roman" w:cs="Times New Roman"/>
          <w:sz w:val="26"/>
          <w:szCs w:val="26"/>
        </w:rPr>
        <w:t>, gỗ…</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Khả năng cháy lan: Khi xảy ra vào giờ làm việc do phát hiện muộn, lực lượng tại chỗ hoảng sợ không kịp thời xử lý để đám cháy lan rộng đám cháy phát triển nhanh chóng, nguy cơ cháy lan rộng ra toàn bộ nhà xưởng và lan sang các xưởng bên cạnh.</w:t>
      </w:r>
    </w:p>
    <w:p w:rsidR="00827403" w:rsidRPr="00827403" w:rsidRDefault="00827403" w:rsidP="00827403">
      <w:pPr>
        <w:tabs>
          <w:tab w:val="left" w:leader="dot" w:pos="8400"/>
        </w:tabs>
        <w:spacing w:after="0" w:line="276" w:lineRule="auto"/>
        <w:jc w:val="both"/>
        <w:rPr>
          <w:rFonts w:ascii="Times New Roman" w:hAnsi="Times New Roman" w:cs="Times New Roman"/>
          <w:sz w:val="26"/>
          <w:szCs w:val="26"/>
        </w:rPr>
      </w:pPr>
      <w:r w:rsidRPr="00827403">
        <w:rPr>
          <w:rFonts w:ascii="Times New Roman" w:hAnsi="Times New Roman" w:cs="Times New Roman"/>
          <w:sz w:val="26"/>
          <w:szCs w:val="26"/>
        </w:rPr>
        <w:t xml:space="preserve">- Nhận định tình hình: Đám cháy lớn, phức tạp chất cháy chủ yếu là nhựa, gỗ… nên khi cháy tỏa nhiệt lớn và khói dày đặc. Đám cháy có nguy cơ cháy </w:t>
      </w:r>
      <w:proofErr w:type="gramStart"/>
      <w:r w:rsidRPr="00827403">
        <w:rPr>
          <w:rFonts w:ascii="Times New Roman" w:hAnsi="Times New Roman" w:cs="Times New Roman"/>
          <w:sz w:val="26"/>
          <w:szCs w:val="26"/>
        </w:rPr>
        <w:t>lan</w:t>
      </w:r>
      <w:proofErr w:type="gramEnd"/>
      <w:r w:rsidRPr="00827403">
        <w:rPr>
          <w:rFonts w:ascii="Times New Roman" w:hAnsi="Times New Roman" w:cs="Times New Roman"/>
          <w:sz w:val="26"/>
          <w:szCs w:val="26"/>
        </w:rPr>
        <w:t xml:space="preserve"> ra xung quanh do bên cạnh có chất dễ cháy. Đặc biệt khói khí độc tỏa ra với lượng lớn </w:t>
      </w:r>
      <w:proofErr w:type="gramStart"/>
      <w:r w:rsidRPr="00827403">
        <w:rPr>
          <w:rFonts w:ascii="Times New Roman" w:hAnsi="Times New Roman" w:cs="Times New Roman"/>
          <w:sz w:val="26"/>
          <w:szCs w:val="26"/>
        </w:rPr>
        <w:t>lan</w:t>
      </w:r>
      <w:proofErr w:type="gramEnd"/>
      <w:r w:rsidRPr="00827403">
        <w:rPr>
          <w:rFonts w:ascii="Times New Roman" w:hAnsi="Times New Roman" w:cs="Times New Roman"/>
          <w:sz w:val="26"/>
          <w:szCs w:val="26"/>
        </w:rPr>
        <w:t xml:space="preserve"> qua xung quanh.</w:t>
      </w:r>
    </w:p>
    <w:p w:rsidR="00986DA7" w:rsidRPr="00986DA7" w:rsidRDefault="00986DA7" w:rsidP="00986DA7">
      <w:pPr>
        <w:tabs>
          <w:tab w:val="left" w:leader="dot" w:pos="8400"/>
        </w:tabs>
        <w:spacing w:after="0" w:line="276" w:lineRule="auto"/>
        <w:jc w:val="both"/>
        <w:rPr>
          <w:rFonts w:ascii="Times New Roman" w:hAnsi="Times New Roman" w:cs="Times New Roman"/>
          <w:b/>
          <w:sz w:val="26"/>
          <w:szCs w:val="26"/>
        </w:rPr>
      </w:pPr>
      <w:r w:rsidRPr="00986DA7">
        <w:rPr>
          <w:rFonts w:ascii="Times New Roman" w:hAnsi="Times New Roman" w:cs="Times New Roman"/>
          <w:b/>
          <w:sz w:val="26"/>
          <w:szCs w:val="26"/>
        </w:rPr>
        <w:t>2. Tổ chức triển khai chữa cháy:</w:t>
      </w:r>
    </w:p>
    <w:p w:rsidR="00986DA7" w:rsidRPr="00986DA7" w:rsidRDefault="00986DA7" w:rsidP="00891813">
      <w:pPr>
        <w:widowControl w:val="0"/>
        <w:numPr>
          <w:ilvl w:val="8"/>
          <w:numId w:val="34"/>
        </w:numPr>
        <w:tabs>
          <w:tab w:val="left" w:pos="567"/>
        </w:tabs>
        <w:spacing w:after="0" w:line="276" w:lineRule="auto"/>
        <w:ind w:left="0" w:firstLine="142"/>
        <w:jc w:val="both"/>
        <w:rPr>
          <w:rFonts w:ascii="Times New Roman" w:hAnsi="Times New Roman" w:cs="Times New Roman"/>
          <w:sz w:val="26"/>
          <w:szCs w:val="26"/>
        </w:rPr>
      </w:pPr>
      <w:r w:rsidRPr="00986DA7">
        <w:rPr>
          <w:rFonts w:ascii="Times New Roman" w:hAnsi="Times New Roman" w:cs="Times New Roman"/>
          <w:sz w:val="26"/>
          <w:szCs w:val="26"/>
        </w:rPr>
        <w:t>Nhiệm vụ của lực lượng chữa cháy tại chỗ:</w:t>
      </w:r>
    </w:p>
    <w:p w:rsidR="00986DA7" w:rsidRPr="00986DA7" w:rsidRDefault="00986DA7" w:rsidP="00891813">
      <w:pPr>
        <w:widowControl w:val="0"/>
        <w:numPr>
          <w:ilvl w:val="0"/>
          <w:numId w:val="33"/>
        </w:numPr>
        <w:tabs>
          <w:tab w:val="left" w:pos="1134"/>
        </w:tabs>
        <w:spacing w:after="0" w:line="276" w:lineRule="auto"/>
        <w:ind w:left="0" w:firstLine="709"/>
        <w:jc w:val="both"/>
        <w:rPr>
          <w:rFonts w:ascii="Times New Roman" w:hAnsi="Times New Roman" w:cs="Times New Roman"/>
          <w:sz w:val="26"/>
          <w:szCs w:val="26"/>
        </w:rPr>
      </w:pPr>
      <w:r w:rsidRPr="00986DA7">
        <w:rPr>
          <w:rFonts w:ascii="Times New Roman" w:hAnsi="Times New Roman" w:cs="Times New Roman"/>
          <w:sz w:val="26"/>
          <w:szCs w:val="26"/>
        </w:rPr>
        <w:t xml:space="preserve">Khi cháy xảy ra (lực lượng chữa cháy chuyên nghiệp chưa đến) ban chỉ huy chữa cháy của cơ sở là </w:t>
      </w:r>
      <w:r w:rsidR="007C63E7">
        <w:rPr>
          <w:rFonts w:ascii="Times New Roman" w:hAnsi="Times New Roman" w:cs="Times New Roman"/>
          <w:b/>
          <w:sz w:val="26"/>
          <w:szCs w:val="26"/>
        </w:rPr>
        <w:t>Tổng chỉ huy ứng phó sự cố  và đ</w:t>
      </w:r>
      <w:r w:rsidRPr="00986DA7">
        <w:rPr>
          <w:rFonts w:ascii="Times New Roman" w:hAnsi="Times New Roman" w:cs="Times New Roman"/>
          <w:sz w:val="26"/>
          <w:szCs w:val="26"/>
        </w:rPr>
        <w:t xml:space="preserve">ội </w:t>
      </w:r>
      <w:r w:rsidR="007C63E7">
        <w:rPr>
          <w:rFonts w:ascii="Times New Roman" w:hAnsi="Times New Roman" w:cs="Times New Roman"/>
          <w:sz w:val="26"/>
          <w:szCs w:val="26"/>
        </w:rPr>
        <w:t xml:space="preserve">trưởng Đội phòng cháy </w:t>
      </w:r>
      <w:r w:rsidRPr="00986DA7">
        <w:rPr>
          <w:rFonts w:ascii="Times New Roman" w:hAnsi="Times New Roman" w:cs="Times New Roman"/>
          <w:sz w:val="26"/>
          <w:szCs w:val="26"/>
        </w:rPr>
        <w:t>chữ</w:t>
      </w:r>
      <w:r w:rsidR="007C63E7">
        <w:rPr>
          <w:rFonts w:ascii="Times New Roman" w:hAnsi="Times New Roman" w:cs="Times New Roman"/>
          <w:sz w:val="26"/>
          <w:szCs w:val="26"/>
        </w:rPr>
        <w:t>a cháy</w:t>
      </w:r>
      <w:r w:rsidRPr="00986DA7">
        <w:rPr>
          <w:rFonts w:ascii="Times New Roman" w:hAnsi="Times New Roman" w:cs="Times New Roman"/>
          <w:sz w:val="26"/>
          <w:szCs w:val="26"/>
        </w:rPr>
        <w:t xml:space="preserve"> cơ sở tổ chức chữa cháy tại chỗ cụ thể như sau:</w:t>
      </w:r>
    </w:p>
    <w:p w:rsidR="00986DA7" w:rsidRPr="00986DA7" w:rsidRDefault="00986DA7" w:rsidP="00986DA7">
      <w:pPr>
        <w:tabs>
          <w:tab w:val="left" w:pos="1134"/>
        </w:tabs>
        <w:spacing w:after="0" w:line="276" w:lineRule="auto"/>
        <w:jc w:val="both"/>
        <w:rPr>
          <w:rFonts w:ascii="Times New Roman" w:hAnsi="Times New Roman" w:cs="Times New Roman"/>
          <w:sz w:val="26"/>
          <w:szCs w:val="26"/>
        </w:rPr>
      </w:pPr>
      <w:r w:rsidRPr="00986DA7">
        <w:rPr>
          <w:rFonts w:ascii="Times New Roman" w:hAnsi="Times New Roman" w:cs="Times New Roman"/>
          <w:sz w:val="26"/>
          <w:szCs w:val="26"/>
        </w:rPr>
        <w:t>Gồm 04 tổ và phân công nhiệm vụ của từng tổ như sau:</w:t>
      </w:r>
    </w:p>
    <w:p w:rsidR="00986DA7" w:rsidRPr="00986DA7" w:rsidRDefault="00986DA7" w:rsidP="00891813">
      <w:pPr>
        <w:widowControl w:val="0"/>
        <w:numPr>
          <w:ilvl w:val="0"/>
          <w:numId w:val="33"/>
        </w:numPr>
        <w:tabs>
          <w:tab w:val="left" w:pos="284"/>
        </w:tabs>
        <w:spacing w:after="0" w:line="276" w:lineRule="auto"/>
        <w:ind w:left="0" w:firstLine="0"/>
        <w:jc w:val="both"/>
        <w:rPr>
          <w:rFonts w:ascii="Times New Roman" w:hAnsi="Times New Roman" w:cs="Times New Roman"/>
          <w:b/>
          <w:sz w:val="26"/>
          <w:szCs w:val="26"/>
        </w:rPr>
      </w:pPr>
      <w:r w:rsidRPr="00986DA7">
        <w:rPr>
          <w:rFonts w:ascii="Times New Roman" w:hAnsi="Times New Roman" w:cs="Times New Roman"/>
          <w:b/>
          <w:sz w:val="26"/>
          <w:szCs w:val="26"/>
        </w:rPr>
        <w:t xml:space="preserve">Tổ an ninh – bảo vệ: </w:t>
      </w:r>
    </w:p>
    <w:p w:rsidR="00986DA7" w:rsidRPr="00986DA7" w:rsidRDefault="00986DA7" w:rsidP="00986DA7">
      <w:pPr>
        <w:tabs>
          <w:tab w:val="left" w:pos="1134"/>
        </w:tabs>
        <w:spacing w:after="0" w:line="276" w:lineRule="auto"/>
        <w:ind w:firstLine="709"/>
        <w:jc w:val="both"/>
        <w:rPr>
          <w:rFonts w:ascii="Times New Roman" w:hAnsi="Times New Roman" w:cs="Times New Roman"/>
          <w:spacing w:val="-8"/>
          <w:sz w:val="26"/>
          <w:szCs w:val="26"/>
        </w:rPr>
      </w:pPr>
      <w:r w:rsidRPr="00986DA7">
        <w:rPr>
          <w:rFonts w:ascii="Times New Roman" w:hAnsi="Times New Roman" w:cs="Times New Roman"/>
          <w:spacing w:val="-8"/>
          <w:sz w:val="26"/>
          <w:szCs w:val="26"/>
        </w:rPr>
        <w:t xml:space="preserve">+ </w:t>
      </w:r>
      <w:r w:rsidR="007E272E">
        <w:rPr>
          <w:rFonts w:ascii="Times New Roman" w:hAnsi="Times New Roman" w:cs="Times New Roman"/>
          <w:spacing w:val="-8"/>
          <w:sz w:val="26"/>
          <w:szCs w:val="26"/>
        </w:rPr>
        <w:t>B</w:t>
      </w:r>
      <w:r w:rsidRPr="00986DA7">
        <w:rPr>
          <w:rFonts w:ascii="Times New Roman" w:hAnsi="Times New Roman" w:cs="Times New Roman"/>
          <w:spacing w:val="-8"/>
          <w:sz w:val="26"/>
          <w:szCs w:val="26"/>
        </w:rPr>
        <w:t>áo động bằng chuông/kẻng/còi cho mọi người nhanh chóng ra khỏi khu vực cháy.</w:t>
      </w:r>
    </w:p>
    <w:p w:rsidR="00986DA7" w:rsidRPr="00986DA7" w:rsidRDefault="00986DA7" w:rsidP="00986DA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Khi có cháy xảy ra, nhanh chóng báo cho ban lãnh đạo hoặc người chịu trách nhiệm cao nhất của cơ sở biết vị trí, tình hình diễn biến đám cháy.</w:t>
      </w:r>
    </w:p>
    <w:p w:rsidR="00986DA7" w:rsidRPr="00986DA7" w:rsidRDefault="00986DA7" w:rsidP="00986DA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Nhanh chóng cắt điện khu vực cháy và các khu vực xung quanh.</w:t>
      </w:r>
    </w:p>
    <w:p w:rsidR="00986DA7" w:rsidRPr="00986DA7" w:rsidRDefault="00986DA7" w:rsidP="00986DA7">
      <w:pPr>
        <w:tabs>
          <w:tab w:val="left" w:pos="1134"/>
        </w:tabs>
        <w:spacing w:after="0" w:line="276" w:lineRule="auto"/>
        <w:ind w:firstLine="709"/>
        <w:jc w:val="both"/>
        <w:rPr>
          <w:rFonts w:ascii="Times New Roman" w:hAnsi="Times New Roman" w:cs="Times New Roman"/>
          <w:spacing w:val="-6"/>
          <w:sz w:val="26"/>
          <w:szCs w:val="26"/>
        </w:rPr>
      </w:pPr>
      <w:r w:rsidRPr="00986DA7">
        <w:rPr>
          <w:rFonts w:ascii="Times New Roman" w:hAnsi="Times New Roman" w:cs="Times New Roman"/>
          <w:spacing w:val="-6"/>
          <w:sz w:val="26"/>
          <w:szCs w:val="26"/>
        </w:rPr>
        <w:t>+ Gọi điện báo chi nhánh điện cắt điện toàn bộ sơ sở và các khu vực xung quanh.</w:t>
      </w:r>
    </w:p>
    <w:p w:rsidR="00986DA7" w:rsidRPr="00986DA7" w:rsidRDefault="00986DA7" w:rsidP="00986DA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Thực hiện các nhiệm vụ khác khi có yêu cầu.</w:t>
      </w:r>
    </w:p>
    <w:p w:rsidR="00986DA7" w:rsidRPr="00986DA7" w:rsidRDefault="00986DA7" w:rsidP="00986DA7">
      <w:pPr>
        <w:widowControl w:val="0"/>
        <w:tabs>
          <w:tab w:val="left" w:pos="1134"/>
        </w:tabs>
        <w:spacing w:after="0" w:line="276" w:lineRule="auto"/>
        <w:jc w:val="both"/>
        <w:rPr>
          <w:rFonts w:ascii="Times New Roman" w:hAnsi="Times New Roman" w:cs="Times New Roman"/>
          <w:sz w:val="26"/>
          <w:szCs w:val="26"/>
        </w:rPr>
      </w:pPr>
      <w:r w:rsidRPr="00986DA7">
        <w:rPr>
          <w:rFonts w:ascii="Times New Roman" w:hAnsi="Times New Roman" w:cs="Times New Roman"/>
          <w:b/>
          <w:sz w:val="26"/>
          <w:szCs w:val="26"/>
        </w:rPr>
        <w:t>- Tổ chữa cháy:</w:t>
      </w:r>
      <w:r w:rsidRPr="00986DA7">
        <w:rPr>
          <w:rFonts w:ascii="Times New Roman" w:hAnsi="Times New Roman" w:cs="Times New Roman"/>
          <w:sz w:val="26"/>
          <w:szCs w:val="26"/>
        </w:rPr>
        <w:t xml:space="preserve"> Gồm </w:t>
      </w:r>
      <w:r w:rsidR="00784E15">
        <w:rPr>
          <w:rFonts w:ascii="Times New Roman" w:hAnsi="Times New Roman" w:cs="Times New Roman"/>
          <w:sz w:val="26"/>
          <w:szCs w:val="26"/>
        </w:rPr>
        <w:t>22</w:t>
      </w:r>
      <w:r w:rsidRPr="00986DA7">
        <w:rPr>
          <w:rFonts w:ascii="Times New Roman" w:hAnsi="Times New Roman" w:cs="Times New Roman"/>
          <w:sz w:val="26"/>
          <w:szCs w:val="26"/>
        </w:rPr>
        <w:t xml:space="preserve"> người, do đội trưởng đội PCCC cơ sở làm chỉ huy phân công các thành viên trong tổ thực hiện nhiệm vụ như sau:</w:t>
      </w:r>
    </w:p>
    <w:p w:rsidR="00986DA7" w:rsidRPr="00986DA7" w:rsidRDefault="00986DA7" w:rsidP="00986DA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xml:space="preserve">+ Tổ 01: </w:t>
      </w:r>
      <w:r w:rsidR="00784E15">
        <w:rPr>
          <w:rFonts w:ascii="Times New Roman" w:hAnsi="Times New Roman" w:cs="Times New Roman"/>
          <w:sz w:val="26"/>
          <w:szCs w:val="26"/>
        </w:rPr>
        <w:t>11</w:t>
      </w:r>
      <w:r w:rsidRPr="00986DA7">
        <w:rPr>
          <w:rFonts w:ascii="Times New Roman" w:hAnsi="Times New Roman" w:cs="Times New Roman"/>
          <w:sz w:val="26"/>
          <w:szCs w:val="26"/>
        </w:rPr>
        <w:t xml:space="preserve"> người sử dụng các loại bình chữa cháy xách </w:t>
      </w:r>
      <w:proofErr w:type="gramStart"/>
      <w:r w:rsidRPr="00986DA7">
        <w:rPr>
          <w:rFonts w:ascii="Times New Roman" w:hAnsi="Times New Roman" w:cs="Times New Roman"/>
          <w:sz w:val="26"/>
          <w:szCs w:val="26"/>
        </w:rPr>
        <w:t>tay</w:t>
      </w:r>
      <w:proofErr w:type="gramEnd"/>
      <w:r w:rsidRPr="00986DA7">
        <w:rPr>
          <w:rFonts w:ascii="Times New Roman" w:hAnsi="Times New Roman" w:cs="Times New Roman"/>
          <w:sz w:val="26"/>
          <w:szCs w:val="26"/>
        </w:rPr>
        <w:t xml:space="preserve"> tại các khu vực trong nhà xưởng và 0</w:t>
      </w:r>
      <w:r w:rsidR="007C63E7">
        <w:rPr>
          <w:rFonts w:ascii="Times New Roman" w:hAnsi="Times New Roman" w:cs="Times New Roman"/>
          <w:sz w:val="26"/>
          <w:szCs w:val="26"/>
        </w:rPr>
        <w:t>6</w:t>
      </w:r>
      <w:r w:rsidRPr="00986DA7">
        <w:rPr>
          <w:rFonts w:ascii="Times New Roman" w:hAnsi="Times New Roman" w:cs="Times New Roman"/>
          <w:sz w:val="26"/>
          <w:szCs w:val="26"/>
        </w:rPr>
        <w:t xml:space="preserve"> người triển khai lăng vòi lấy nước từ họng nước chữa cháy gần khu vực xưởng xảy ra cháy.</w:t>
      </w:r>
    </w:p>
    <w:p w:rsidR="00986DA7" w:rsidRPr="00986DA7" w:rsidRDefault="00986DA7" w:rsidP="00986DA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Tổ</w:t>
      </w:r>
      <w:r w:rsidR="00784E15">
        <w:rPr>
          <w:rFonts w:ascii="Times New Roman" w:hAnsi="Times New Roman" w:cs="Times New Roman"/>
          <w:sz w:val="26"/>
          <w:szCs w:val="26"/>
        </w:rPr>
        <w:t xml:space="preserve"> 2</w:t>
      </w:r>
      <w:r w:rsidRPr="00986DA7">
        <w:rPr>
          <w:rFonts w:ascii="Times New Roman" w:hAnsi="Times New Roman" w:cs="Times New Roman"/>
          <w:sz w:val="26"/>
          <w:szCs w:val="26"/>
        </w:rPr>
        <w:t>: gồ</w:t>
      </w:r>
      <w:r w:rsidR="00784E15">
        <w:rPr>
          <w:rFonts w:ascii="Times New Roman" w:hAnsi="Times New Roman" w:cs="Times New Roman"/>
          <w:sz w:val="26"/>
          <w:szCs w:val="26"/>
        </w:rPr>
        <w:t>m</w:t>
      </w:r>
      <w:r w:rsidRPr="00986DA7">
        <w:rPr>
          <w:rFonts w:ascii="Times New Roman" w:hAnsi="Times New Roman" w:cs="Times New Roman"/>
          <w:sz w:val="26"/>
          <w:szCs w:val="26"/>
        </w:rPr>
        <w:t xml:space="preserve"> </w:t>
      </w:r>
      <w:r w:rsidR="00784E15">
        <w:rPr>
          <w:rFonts w:ascii="Times New Roman" w:hAnsi="Times New Roman" w:cs="Times New Roman"/>
          <w:sz w:val="26"/>
          <w:szCs w:val="26"/>
        </w:rPr>
        <w:t xml:space="preserve">02 </w:t>
      </w:r>
      <w:r w:rsidRPr="00986DA7">
        <w:rPr>
          <w:rFonts w:ascii="Times New Roman" w:hAnsi="Times New Roman" w:cs="Times New Roman"/>
          <w:sz w:val="26"/>
          <w:szCs w:val="26"/>
        </w:rPr>
        <w:t xml:space="preserve">người hướng dẫn công nhân trong xưởng di chuyển ra khu vực </w:t>
      </w:r>
      <w:proofErr w:type="gramStart"/>
      <w:r w:rsidRPr="00986DA7">
        <w:rPr>
          <w:rFonts w:ascii="Times New Roman" w:hAnsi="Times New Roman" w:cs="Times New Roman"/>
          <w:sz w:val="26"/>
          <w:szCs w:val="26"/>
        </w:rPr>
        <w:t>an</w:t>
      </w:r>
      <w:proofErr w:type="gramEnd"/>
      <w:r w:rsidRPr="00986DA7">
        <w:rPr>
          <w:rFonts w:ascii="Times New Roman" w:hAnsi="Times New Roman" w:cs="Times New Roman"/>
          <w:sz w:val="26"/>
          <w:szCs w:val="26"/>
        </w:rPr>
        <w:t xml:space="preserve"> toàn.</w:t>
      </w:r>
    </w:p>
    <w:p w:rsidR="007C63E7" w:rsidRDefault="00986DA7" w:rsidP="007C63E7">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Tổ</w:t>
      </w:r>
      <w:r w:rsidR="00784E15">
        <w:rPr>
          <w:rFonts w:ascii="Times New Roman" w:hAnsi="Times New Roman" w:cs="Times New Roman"/>
          <w:sz w:val="26"/>
          <w:szCs w:val="26"/>
        </w:rPr>
        <w:t xml:space="preserve"> 3</w:t>
      </w:r>
      <w:r w:rsidRPr="00986DA7">
        <w:rPr>
          <w:rFonts w:ascii="Times New Roman" w:hAnsi="Times New Roman" w:cs="Times New Roman"/>
          <w:sz w:val="26"/>
          <w:szCs w:val="26"/>
        </w:rPr>
        <w:t>: 0</w:t>
      </w:r>
      <w:r w:rsidR="00DD4797">
        <w:rPr>
          <w:rFonts w:ascii="Times New Roman" w:hAnsi="Times New Roman" w:cs="Times New Roman"/>
          <w:sz w:val="26"/>
          <w:szCs w:val="26"/>
        </w:rPr>
        <w:t>3</w:t>
      </w:r>
      <w:r w:rsidR="007C63E7">
        <w:rPr>
          <w:rFonts w:ascii="Times New Roman" w:hAnsi="Times New Roman" w:cs="Times New Roman"/>
          <w:sz w:val="26"/>
          <w:szCs w:val="26"/>
        </w:rPr>
        <w:t xml:space="preserve"> </w:t>
      </w:r>
      <w:r w:rsidRPr="00986DA7">
        <w:rPr>
          <w:rFonts w:ascii="Times New Roman" w:hAnsi="Times New Roman" w:cs="Times New Roman"/>
          <w:sz w:val="26"/>
          <w:szCs w:val="26"/>
        </w:rPr>
        <w:t xml:space="preserve">người có nhiệm vụ đón </w:t>
      </w:r>
      <w:proofErr w:type="gramStart"/>
      <w:r w:rsidRPr="00986DA7">
        <w:rPr>
          <w:rFonts w:ascii="Times New Roman" w:hAnsi="Times New Roman" w:cs="Times New Roman"/>
          <w:sz w:val="26"/>
          <w:szCs w:val="26"/>
        </w:rPr>
        <w:t>xe</w:t>
      </w:r>
      <w:proofErr w:type="gramEnd"/>
      <w:r w:rsidRPr="00986DA7">
        <w:rPr>
          <w:rFonts w:ascii="Times New Roman" w:hAnsi="Times New Roman" w:cs="Times New Roman"/>
          <w:sz w:val="26"/>
          <w:szCs w:val="26"/>
        </w:rPr>
        <w:t xml:space="preserve"> chữa cháy của lực lượng PCCC chuyên nghiệp.</w:t>
      </w:r>
    </w:p>
    <w:p w:rsidR="00986DA7" w:rsidRDefault="007C63E7" w:rsidP="007C63E7">
      <w:pPr>
        <w:tabs>
          <w:tab w:val="left" w:pos="1134"/>
        </w:tabs>
        <w:spacing w:after="0" w:line="276" w:lineRule="auto"/>
        <w:jc w:val="both"/>
        <w:rPr>
          <w:rFonts w:ascii="Times New Roman" w:hAnsi="Times New Roman" w:cs="Times New Roman"/>
          <w:sz w:val="26"/>
          <w:szCs w:val="26"/>
        </w:rPr>
      </w:pPr>
      <w:r w:rsidRPr="007C63E7">
        <w:rPr>
          <w:rFonts w:ascii="Times New Roman" w:hAnsi="Times New Roman" w:cs="Times New Roman"/>
          <w:b/>
          <w:sz w:val="26"/>
          <w:szCs w:val="26"/>
        </w:rPr>
        <w:t>- Tổ ứng phó sự cố:</w:t>
      </w:r>
      <w:r>
        <w:rPr>
          <w:rFonts w:ascii="Times New Roman" w:hAnsi="Times New Roman" w:cs="Times New Roman"/>
          <w:sz w:val="26"/>
          <w:szCs w:val="26"/>
        </w:rPr>
        <w:t xml:space="preserve"> gồ</w:t>
      </w:r>
      <w:r w:rsidR="00784E15">
        <w:rPr>
          <w:rFonts w:ascii="Times New Roman" w:hAnsi="Times New Roman" w:cs="Times New Roman"/>
          <w:sz w:val="26"/>
          <w:szCs w:val="26"/>
        </w:rPr>
        <w:t>m 04</w:t>
      </w:r>
      <w:r>
        <w:rPr>
          <w:rFonts w:ascii="Times New Roman" w:hAnsi="Times New Roman" w:cs="Times New Roman"/>
          <w:sz w:val="26"/>
          <w:szCs w:val="26"/>
        </w:rPr>
        <w:t xml:space="preserve"> người có </w:t>
      </w:r>
      <w:r w:rsidR="00986DA7" w:rsidRPr="00986DA7">
        <w:rPr>
          <w:rFonts w:ascii="Times New Roman" w:hAnsi="Times New Roman" w:cs="Times New Roman"/>
          <w:sz w:val="26"/>
          <w:szCs w:val="26"/>
        </w:rPr>
        <w:t>nhiệm vụ di chuyển hàng hóa dễ cháy trong xưởng ra khu vự</w:t>
      </w:r>
      <w:r>
        <w:rPr>
          <w:rFonts w:ascii="Times New Roman" w:hAnsi="Times New Roman" w:cs="Times New Roman"/>
          <w:sz w:val="26"/>
          <w:szCs w:val="26"/>
        </w:rPr>
        <w:t xml:space="preserve">c an toàn và </w:t>
      </w:r>
      <w:r w:rsidR="00266256">
        <w:rPr>
          <w:rFonts w:ascii="Times New Roman" w:hAnsi="Times New Roman" w:cs="Times New Roman"/>
          <w:sz w:val="26"/>
          <w:szCs w:val="26"/>
        </w:rPr>
        <w:t>5</w:t>
      </w:r>
      <w:r>
        <w:rPr>
          <w:rFonts w:ascii="Times New Roman" w:hAnsi="Times New Roman" w:cs="Times New Roman"/>
          <w:sz w:val="26"/>
          <w:szCs w:val="26"/>
        </w:rPr>
        <w:t xml:space="preserve"> người đứ</w:t>
      </w:r>
      <w:r w:rsidR="00986DA7" w:rsidRPr="00986DA7">
        <w:rPr>
          <w:rFonts w:ascii="Times New Roman" w:hAnsi="Times New Roman" w:cs="Times New Roman"/>
          <w:sz w:val="26"/>
          <w:szCs w:val="26"/>
        </w:rPr>
        <w:t xml:space="preserve">ng chốt tất cả các cửa ra vào trong khuôn viên cơ </w:t>
      </w:r>
      <w:proofErr w:type="gramStart"/>
      <w:r w:rsidR="00986DA7" w:rsidRPr="00986DA7">
        <w:rPr>
          <w:rFonts w:ascii="Times New Roman" w:hAnsi="Times New Roman" w:cs="Times New Roman"/>
          <w:sz w:val="26"/>
          <w:szCs w:val="26"/>
        </w:rPr>
        <w:t>sở ,</w:t>
      </w:r>
      <w:proofErr w:type="gramEnd"/>
      <w:r w:rsidR="00986DA7" w:rsidRPr="00986DA7">
        <w:rPr>
          <w:rFonts w:ascii="Times New Roman" w:hAnsi="Times New Roman" w:cs="Times New Roman"/>
          <w:sz w:val="26"/>
          <w:szCs w:val="26"/>
        </w:rPr>
        <w:t xml:space="preserve"> không cho người không có nhiệm vụ vào khu vực cháy và hướng dẫn lực lượng cảnh sát PCCC và CNCH, các lực lượng khác tiếp cận và triển khai chữa cháy, cứu hộ - cứu nạn.</w:t>
      </w:r>
    </w:p>
    <w:p w:rsidR="007C63E7" w:rsidRPr="007C63E7" w:rsidRDefault="007C63E7" w:rsidP="007C63E7">
      <w:pPr>
        <w:widowControl w:val="0"/>
        <w:tabs>
          <w:tab w:val="left" w:pos="1134"/>
        </w:tabs>
        <w:spacing w:before="120" w:after="0" w:line="240" w:lineRule="auto"/>
        <w:jc w:val="both"/>
        <w:rPr>
          <w:rFonts w:ascii="Times New Roman" w:hAnsi="Times New Roman" w:cs="Times New Roman"/>
          <w:b/>
          <w:sz w:val="26"/>
          <w:szCs w:val="26"/>
        </w:rPr>
      </w:pPr>
      <w:r w:rsidRPr="007C63E7">
        <w:rPr>
          <w:rFonts w:ascii="Times New Roman" w:hAnsi="Times New Roman" w:cs="Times New Roman"/>
          <w:b/>
          <w:sz w:val="26"/>
          <w:szCs w:val="26"/>
        </w:rPr>
        <w:t>- Tổ sơ cấp cứu</w:t>
      </w:r>
      <w:proofErr w:type="gramStart"/>
      <w:r w:rsidRPr="007C63E7">
        <w:rPr>
          <w:rFonts w:ascii="Times New Roman" w:hAnsi="Times New Roman" w:cs="Times New Roman"/>
          <w:b/>
          <w:sz w:val="26"/>
          <w:szCs w:val="26"/>
        </w:rPr>
        <w:t>:</w:t>
      </w:r>
      <w:r w:rsidRPr="007C63E7">
        <w:rPr>
          <w:rFonts w:ascii="Times New Roman" w:hAnsi="Times New Roman" w:cs="Times New Roman"/>
          <w:sz w:val="26"/>
          <w:szCs w:val="26"/>
        </w:rPr>
        <w:t>Trực</w:t>
      </w:r>
      <w:proofErr w:type="gramEnd"/>
      <w:r w:rsidRPr="007C63E7">
        <w:rPr>
          <w:rFonts w:ascii="Times New Roman" w:hAnsi="Times New Roman" w:cs="Times New Roman"/>
          <w:sz w:val="26"/>
          <w:szCs w:val="26"/>
        </w:rPr>
        <w:t xml:space="preserve"> tiếp sơ cứu và cấp cứu người bị nạn do sự cố.</w:t>
      </w:r>
    </w:p>
    <w:p w:rsidR="007C63E7" w:rsidRPr="00986DA7" w:rsidRDefault="007C63E7" w:rsidP="007C63E7">
      <w:pPr>
        <w:tabs>
          <w:tab w:val="left" w:pos="1134"/>
        </w:tabs>
        <w:spacing w:after="0" w:line="276" w:lineRule="auto"/>
        <w:jc w:val="both"/>
        <w:rPr>
          <w:rFonts w:ascii="Times New Roman" w:hAnsi="Times New Roman" w:cs="Times New Roman"/>
          <w:sz w:val="26"/>
          <w:szCs w:val="26"/>
        </w:rPr>
      </w:pPr>
    </w:p>
    <w:p w:rsidR="00986DA7" w:rsidRDefault="00986DA7" w:rsidP="00891813">
      <w:pPr>
        <w:widowControl w:val="0"/>
        <w:numPr>
          <w:ilvl w:val="8"/>
          <w:numId w:val="34"/>
        </w:numPr>
        <w:tabs>
          <w:tab w:val="left" w:pos="284"/>
        </w:tabs>
        <w:spacing w:after="0" w:line="276" w:lineRule="auto"/>
        <w:ind w:left="0" w:firstLine="0"/>
        <w:jc w:val="both"/>
        <w:rPr>
          <w:rFonts w:ascii="Times New Roman" w:hAnsi="Times New Roman" w:cs="Times New Roman"/>
          <w:b/>
          <w:sz w:val="26"/>
          <w:szCs w:val="26"/>
        </w:rPr>
      </w:pPr>
      <w:r w:rsidRPr="007C63E7">
        <w:rPr>
          <w:rFonts w:ascii="Times New Roman" w:hAnsi="Times New Roman" w:cs="Times New Roman"/>
          <w:b/>
          <w:sz w:val="26"/>
          <w:szCs w:val="26"/>
        </w:rPr>
        <w:t>Lực lượng, phương tiện huy động:</w:t>
      </w:r>
    </w:p>
    <w:p w:rsidR="00784E15" w:rsidRPr="00B91D6A" w:rsidRDefault="00784E15" w:rsidP="00784E15">
      <w:pPr>
        <w:widowControl w:val="0"/>
        <w:tabs>
          <w:tab w:val="left" w:pos="284"/>
        </w:tabs>
        <w:spacing w:after="0" w:line="276" w:lineRule="auto"/>
        <w:jc w:val="both"/>
        <w:rPr>
          <w:rFonts w:ascii="Times New Roman" w:hAnsi="Times New Roman" w:cs="Times New Roman"/>
          <w:b/>
          <w:sz w:val="26"/>
          <w:szCs w:val="26"/>
        </w:rPr>
      </w:pPr>
    </w:p>
    <w:tbl>
      <w:tblPr>
        <w:tblW w:w="99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22"/>
        <w:gridCol w:w="2184"/>
        <w:gridCol w:w="2268"/>
        <w:gridCol w:w="1377"/>
        <w:gridCol w:w="3301"/>
      </w:tblGrid>
      <w:tr w:rsidR="00986DA7" w:rsidRPr="00986DA7" w:rsidTr="005B2636">
        <w:tc>
          <w:tcPr>
            <w:tcW w:w="822" w:type="dxa"/>
            <w:shd w:val="clear" w:color="auto" w:fill="auto"/>
            <w:vAlign w:val="center"/>
          </w:tcPr>
          <w:p w:rsidR="00986DA7" w:rsidRPr="00986DA7" w:rsidRDefault="00986DA7" w:rsidP="005B2636">
            <w:pPr>
              <w:tabs>
                <w:tab w:val="left" w:pos="1134"/>
              </w:tabs>
              <w:spacing w:after="0"/>
              <w:ind w:left="-108"/>
              <w:jc w:val="center"/>
              <w:rPr>
                <w:rFonts w:ascii="Times New Roman" w:hAnsi="Times New Roman" w:cs="Times New Roman"/>
                <w:b/>
                <w:sz w:val="26"/>
                <w:szCs w:val="26"/>
              </w:rPr>
            </w:pPr>
            <w:r w:rsidRPr="00986DA7">
              <w:rPr>
                <w:rFonts w:ascii="Times New Roman" w:hAnsi="Times New Roman" w:cs="Times New Roman"/>
                <w:b/>
                <w:sz w:val="26"/>
                <w:szCs w:val="26"/>
              </w:rPr>
              <w:t>TT</w:t>
            </w:r>
          </w:p>
        </w:tc>
        <w:tc>
          <w:tcPr>
            <w:tcW w:w="2184"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b/>
                <w:sz w:val="26"/>
                <w:szCs w:val="26"/>
              </w:rPr>
            </w:pPr>
            <w:r w:rsidRPr="00986DA7">
              <w:rPr>
                <w:rFonts w:ascii="Times New Roman" w:hAnsi="Times New Roman" w:cs="Times New Roman"/>
                <w:b/>
                <w:sz w:val="26"/>
                <w:szCs w:val="26"/>
              </w:rPr>
              <w:t>Đơn vị huy động</w:t>
            </w:r>
          </w:p>
        </w:tc>
        <w:tc>
          <w:tcPr>
            <w:tcW w:w="2268"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b/>
                <w:sz w:val="26"/>
                <w:szCs w:val="26"/>
              </w:rPr>
            </w:pPr>
            <w:r w:rsidRPr="00986DA7">
              <w:rPr>
                <w:rFonts w:ascii="Times New Roman" w:hAnsi="Times New Roman" w:cs="Times New Roman"/>
                <w:b/>
                <w:sz w:val="26"/>
                <w:szCs w:val="26"/>
              </w:rPr>
              <w:t>Điện thoại</w:t>
            </w:r>
          </w:p>
        </w:tc>
        <w:tc>
          <w:tcPr>
            <w:tcW w:w="1377"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b/>
                <w:sz w:val="26"/>
                <w:szCs w:val="26"/>
              </w:rPr>
            </w:pPr>
            <w:r w:rsidRPr="00986DA7">
              <w:rPr>
                <w:rFonts w:ascii="Times New Roman" w:hAnsi="Times New Roman" w:cs="Times New Roman"/>
                <w:b/>
                <w:sz w:val="26"/>
                <w:szCs w:val="26"/>
              </w:rPr>
              <w:t>Số người huy động</w:t>
            </w:r>
          </w:p>
        </w:tc>
        <w:tc>
          <w:tcPr>
            <w:tcW w:w="3301" w:type="dxa"/>
            <w:shd w:val="clear" w:color="auto" w:fill="auto"/>
            <w:vAlign w:val="center"/>
          </w:tcPr>
          <w:p w:rsidR="00986DA7" w:rsidRPr="00986DA7" w:rsidRDefault="00986DA7" w:rsidP="005B2636">
            <w:pPr>
              <w:tabs>
                <w:tab w:val="left" w:pos="1134"/>
              </w:tabs>
              <w:spacing w:after="0"/>
              <w:ind w:right="-108"/>
              <w:jc w:val="center"/>
              <w:rPr>
                <w:rFonts w:ascii="Times New Roman" w:hAnsi="Times New Roman" w:cs="Times New Roman"/>
                <w:b/>
                <w:sz w:val="26"/>
                <w:szCs w:val="26"/>
              </w:rPr>
            </w:pPr>
            <w:r w:rsidRPr="00986DA7">
              <w:rPr>
                <w:rFonts w:ascii="Times New Roman" w:hAnsi="Times New Roman" w:cs="Times New Roman"/>
                <w:b/>
                <w:sz w:val="26"/>
                <w:szCs w:val="26"/>
              </w:rPr>
              <w:t>Số lượng, chủng loại Phương tiện huy động</w:t>
            </w:r>
          </w:p>
        </w:tc>
      </w:tr>
      <w:tr w:rsidR="00986DA7" w:rsidRPr="00986DA7" w:rsidTr="005B2636">
        <w:tc>
          <w:tcPr>
            <w:tcW w:w="822"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1.</w:t>
            </w:r>
          </w:p>
        </w:tc>
        <w:tc>
          <w:tcPr>
            <w:tcW w:w="2184" w:type="dxa"/>
            <w:shd w:val="clear" w:color="auto" w:fill="auto"/>
            <w:vAlign w:val="center"/>
          </w:tcPr>
          <w:p w:rsidR="00986DA7" w:rsidRPr="00986DA7" w:rsidRDefault="00986DA7" w:rsidP="005B2636">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Đội PCCC cơ sở</w:t>
            </w:r>
          </w:p>
        </w:tc>
        <w:tc>
          <w:tcPr>
            <w:tcW w:w="2268" w:type="dxa"/>
            <w:shd w:val="clear" w:color="auto" w:fill="auto"/>
            <w:vAlign w:val="center"/>
          </w:tcPr>
          <w:p w:rsidR="00D964B9" w:rsidRDefault="00945BAC"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0962088262</w:t>
            </w:r>
          </w:p>
          <w:p w:rsidR="00986DA7" w:rsidRPr="00986DA7" w:rsidRDefault="00945BAC"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Chị My</w:t>
            </w:r>
            <w:r w:rsidR="00D964B9">
              <w:rPr>
                <w:rFonts w:ascii="Times New Roman" w:hAnsi="Times New Roman" w:cs="Times New Roman"/>
                <w:sz w:val="26"/>
                <w:szCs w:val="26"/>
              </w:rPr>
              <w:t xml:space="preserve"> (Đội Phó)</w:t>
            </w:r>
          </w:p>
        </w:tc>
        <w:tc>
          <w:tcPr>
            <w:tcW w:w="1377"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Toàn bộ</w:t>
            </w:r>
          </w:p>
        </w:tc>
        <w:tc>
          <w:tcPr>
            <w:tcW w:w="3301" w:type="dxa"/>
            <w:shd w:val="clear" w:color="auto" w:fill="auto"/>
            <w:vAlign w:val="center"/>
          </w:tcPr>
          <w:p w:rsidR="00986DA7" w:rsidRPr="00986DA7" w:rsidRDefault="00986DA7" w:rsidP="005B2636">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Sử dụng họng nước chữa cháy, bình chữa cháy xách tay được trang bị để dập đám cháy.</w:t>
            </w:r>
          </w:p>
        </w:tc>
      </w:tr>
      <w:tr w:rsidR="00986DA7" w:rsidRPr="00986DA7" w:rsidTr="005B2636">
        <w:tc>
          <w:tcPr>
            <w:tcW w:w="822"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2.</w:t>
            </w:r>
          </w:p>
        </w:tc>
        <w:tc>
          <w:tcPr>
            <w:tcW w:w="2184" w:type="dxa"/>
            <w:shd w:val="clear" w:color="auto" w:fill="auto"/>
            <w:vAlign w:val="center"/>
          </w:tcPr>
          <w:p w:rsidR="00986DA7" w:rsidRPr="00986DA7" w:rsidRDefault="00986DA7" w:rsidP="005D7705">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 xml:space="preserve">Công an </w:t>
            </w:r>
            <w:r w:rsidR="005D7705">
              <w:rPr>
                <w:rFonts w:ascii="Times New Roman" w:hAnsi="Times New Roman" w:cs="Times New Roman"/>
                <w:sz w:val="26"/>
                <w:szCs w:val="26"/>
              </w:rPr>
              <w:t>huyện Phú Bình</w:t>
            </w:r>
          </w:p>
        </w:tc>
        <w:tc>
          <w:tcPr>
            <w:tcW w:w="2268" w:type="dxa"/>
            <w:shd w:val="clear" w:color="auto" w:fill="auto"/>
            <w:vAlign w:val="center"/>
          </w:tcPr>
          <w:p w:rsidR="00B91D6A" w:rsidRPr="00986DA7" w:rsidRDefault="008F20FF" w:rsidP="005D7705">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 xml:space="preserve"> (Anh Tú</w:t>
            </w:r>
            <w:r w:rsidR="00B91D6A">
              <w:rPr>
                <w:rFonts w:ascii="Times New Roman" w:hAnsi="Times New Roman" w:cs="Times New Roman"/>
                <w:sz w:val="26"/>
                <w:szCs w:val="26"/>
              </w:rPr>
              <w:t xml:space="preserve">- </w:t>
            </w:r>
            <w:r w:rsidR="005D7705">
              <w:rPr>
                <w:rFonts w:ascii="Times New Roman" w:hAnsi="Times New Roman" w:cs="Times New Roman"/>
                <w:sz w:val="26"/>
                <w:szCs w:val="26"/>
              </w:rPr>
              <w:t>Phụ trách</w:t>
            </w:r>
            <w:r w:rsidR="00B91D6A">
              <w:rPr>
                <w:rFonts w:ascii="Times New Roman" w:hAnsi="Times New Roman" w:cs="Times New Roman"/>
                <w:sz w:val="26"/>
                <w:szCs w:val="26"/>
              </w:rPr>
              <w:t>)</w:t>
            </w:r>
          </w:p>
        </w:tc>
        <w:tc>
          <w:tcPr>
            <w:tcW w:w="1377"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06</w:t>
            </w:r>
          </w:p>
        </w:tc>
        <w:tc>
          <w:tcPr>
            <w:tcW w:w="3301" w:type="dxa"/>
            <w:shd w:val="clear" w:color="auto" w:fill="auto"/>
            <w:vAlign w:val="center"/>
          </w:tcPr>
          <w:p w:rsidR="00986DA7" w:rsidRPr="00986DA7" w:rsidRDefault="005B2636" w:rsidP="005B2636">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 xml:space="preserve">Triển khai công tác bảo vệ chốt chặn đồng thời phối hợp với các lực lượng khác. Giải tỏa đám đông. Bảo vệ hiện trường cháy và tài sản cứu được, ổn định trật tự </w:t>
            </w:r>
            <w:proofErr w:type="gramStart"/>
            <w:r w:rsidRPr="00986DA7">
              <w:rPr>
                <w:rFonts w:ascii="Times New Roman" w:hAnsi="Times New Roman" w:cs="Times New Roman"/>
                <w:sz w:val="26"/>
                <w:szCs w:val="26"/>
              </w:rPr>
              <w:t>an</w:t>
            </w:r>
            <w:proofErr w:type="gramEnd"/>
            <w:r w:rsidRPr="00986DA7">
              <w:rPr>
                <w:rFonts w:ascii="Times New Roman" w:hAnsi="Times New Roman" w:cs="Times New Roman"/>
                <w:sz w:val="26"/>
                <w:szCs w:val="26"/>
              </w:rPr>
              <w:t xml:space="preserve"> ninh tại khu vực trong suốt quá trình chữa cháy.</w:t>
            </w:r>
          </w:p>
        </w:tc>
      </w:tr>
      <w:tr w:rsidR="00986DA7" w:rsidRPr="00986DA7" w:rsidTr="005B2636">
        <w:tc>
          <w:tcPr>
            <w:tcW w:w="822"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3.</w:t>
            </w:r>
          </w:p>
        </w:tc>
        <w:tc>
          <w:tcPr>
            <w:tcW w:w="2184" w:type="dxa"/>
            <w:shd w:val="clear" w:color="auto" w:fill="auto"/>
            <w:vAlign w:val="center"/>
          </w:tcPr>
          <w:p w:rsidR="00986DA7" w:rsidRPr="00986DA7" w:rsidRDefault="00B91D6A" w:rsidP="005B2636">
            <w:pPr>
              <w:tabs>
                <w:tab w:val="left" w:pos="1134"/>
              </w:tabs>
              <w:spacing w:after="0"/>
              <w:rPr>
                <w:rFonts w:ascii="Times New Roman" w:hAnsi="Times New Roman" w:cs="Times New Roman"/>
                <w:sz w:val="26"/>
                <w:szCs w:val="26"/>
              </w:rPr>
            </w:pPr>
            <w:r>
              <w:rPr>
                <w:rFonts w:ascii="Times New Roman" w:hAnsi="Times New Roman" w:cs="Times New Roman"/>
                <w:sz w:val="26"/>
                <w:szCs w:val="26"/>
              </w:rPr>
              <w:t>Điện lực</w:t>
            </w:r>
            <w:r w:rsidR="008F20FF">
              <w:rPr>
                <w:rFonts w:ascii="Times New Roman" w:hAnsi="Times New Roman" w:cs="Times New Roman"/>
                <w:sz w:val="26"/>
                <w:szCs w:val="26"/>
              </w:rPr>
              <w:t xml:space="preserve"> phú Bình</w:t>
            </w:r>
          </w:p>
        </w:tc>
        <w:tc>
          <w:tcPr>
            <w:tcW w:w="2268" w:type="dxa"/>
            <w:shd w:val="clear" w:color="auto" w:fill="auto"/>
            <w:vAlign w:val="center"/>
          </w:tcPr>
          <w:p w:rsidR="005D7705" w:rsidRDefault="005D7705"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0972559661</w:t>
            </w:r>
            <w:r w:rsidR="008F20FF">
              <w:rPr>
                <w:rFonts w:ascii="Times New Roman" w:hAnsi="Times New Roman" w:cs="Times New Roman"/>
                <w:sz w:val="26"/>
                <w:szCs w:val="26"/>
              </w:rPr>
              <w:t xml:space="preserve"> </w:t>
            </w:r>
          </w:p>
          <w:p w:rsidR="00B91D6A" w:rsidRPr="00986DA7" w:rsidRDefault="008F20FF"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(Anh Bình</w:t>
            </w:r>
            <w:r w:rsidR="00B91D6A">
              <w:rPr>
                <w:rFonts w:ascii="Times New Roman" w:hAnsi="Times New Roman" w:cs="Times New Roman"/>
                <w:sz w:val="26"/>
                <w:szCs w:val="26"/>
              </w:rPr>
              <w:t>- đội trưởng)</w:t>
            </w:r>
          </w:p>
        </w:tc>
        <w:tc>
          <w:tcPr>
            <w:tcW w:w="1377"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02</w:t>
            </w:r>
          </w:p>
        </w:tc>
        <w:tc>
          <w:tcPr>
            <w:tcW w:w="3301" w:type="dxa"/>
            <w:shd w:val="clear" w:color="auto" w:fill="auto"/>
            <w:vAlign w:val="center"/>
          </w:tcPr>
          <w:p w:rsidR="00986DA7" w:rsidRPr="00986DA7" w:rsidRDefault="005B2636" w:rsidP="005B2636">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Thực hiện việc cắt điện toàn bộ khu vực cháy và các khu vực xung quanh, kiểm tra lưới điện.</w:t>
            </w:r>
          </w:p>
        </w:tc>
      </w:tr>
      <w:tr w:rsidR="00986DA7" w:rsidRPr="00986DA7" w:rsidTr="005B2636">
        <w:tc>
          <w:tcPr>
            <w:tcW w:w="822"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4.</w:t>
            </w:r>
          </w:p>
        </w:tc>
        <w:tc>
          <w:tcPr>
            <w:tcW w:w="2184" w:type="dxa"/>
            <w:shd w:val="clear" w:color="auto" w:fill="auto"/>
            <w:vAlign w:val="center"/>
          </w:tcPr>
          <w:p w:rsidR="00986DA7" w:rsidRPr="00986DA7" w:rsidRDefault="007C63E7" w:rsidP="008F20FF">
            <w:pPr>
              <w:tabs>
                <w:tab w:val="left" w:pos="1134"/>
              </w:tabs>
              <w:spacing w:after="0"/>
              <w:rPr>
                <w:rFonts w:ascii="Times New Roman" w:hAnsi="Times New Roman" w:cs="Times New Roman"/>
                <w:sz w:val="26"/>
                <w:szCs w:val="26"/>
                <w:highlight w:val="yellow"/>
              </w:rPr>
            </w:pPr>
            <w:r>
              <w:rPr>
                <w:rFonts w:ascii="Times New Roman" w:hAnsi="Times New Roman" w:cs="Times New Roman"/>
                <w:sz w:val="26"/>
                <w:szCs w:val="26"/>
              </w:rPr>
              <w:t xml:space="preserve">PCCC </w:t>
            </w:r>
            <w:r w:rsidR="008F20FF">
              <w:rPr>
                <w:rFonts w:ascii="Times New Roman" w:hAnsi="Times New Roman" w:cs="Times New Roman"/>
                <w:sz w:val="26"/>
                <w:szCs w:val="26"/>
              </w:rPr>
              <w:t>tỉnh Thái Nguyên</w:t>
            </w:r>
          </w:p>
        </w:tc>
        <w:tc>
          <w:tcPr>
            <w:tcW w:w="2268" w:type="dxa"/>
            <w:shd w:val="clear" w:color="auto" w:fill="auto"/>
            <w:vAlign w:val="center"/>
          </w:tcPr>
          <w:p w:rsidR="00986DA7" w:rsidRPr="005B2636" w:rsidRDefault="008F20FF"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0983</w:t>
            </w:r>
            <w:r w:rsidR="005D7705">
              <w:rPr>
                <w:rFonts w:ascii="Times New Roman" w:hAnsi="Times New Roman" w:cs="Times New Roman"/>
                <w:sz w:val="26"/>
                <w:szCs w:val="26"/>
              </w:rPr>
              <w:t>539432</w:t>
            </w:r>
          </w:p>
          <w:p w:rsidR="005B2636" w:rsidRPr="00986DA7" w:rsidRDefault="008F20FF" w:rsidP="005B2636">
            <w:pPr>
              <w:tabs>
                <w:tab w:val="left" w:pos="1134"/>
              </w:tabs>
              <w:spacing w:after="0"/>
              <w:jc w:val="center"/>
              <w:rPr>
                <w:rFonts w:ascii="Times New Roman" w:hAnsi="Times New Roman" w:cs="Times New Roman"/>
                <w:sz w:val="26"/>
                <w:szCs w:val="26"/>
                <w:highlight w:val="yellow"/>
              </w:rPr>
            </w:pPr>
            <w:r>
              <w:rPr>
                <w:rFonts w:ascii="Times New Roman" w:hAnsi="Times New Roman" w:cs="Times New Roman"/>
                <w:sz w:val="26"/>
                <w:szCs w:val="26"/>
              </w:rPr>
              <w:t>(Anh Chung</w:t>
            </w:r>
            <w:r w:rsidR="005B2636" w:rsidRPr="005B2636">
              <w:rPr>
                <w:rFonts w:ascii="Times New Roman" w:hAnsi="Times New Roman" w:cs="Times New Roman"/>
                <w:sz w:val="26"/>
                <w:szCs w:val="26"/>
              </w:rPr>
              <w:t>- Phụ trách)</w:t>
            </w:r>
          </w:p>
        </w:tc>
        <w:tc>
          <w:tcPr>
            <w:tcW w:w="1377" w:type="dxa"/>
            <w:shd w:val="clear" w:color="auto" w:fill="auto"/>
            <w:vAlign w:val="center"/>
          </w:tcPr>
          <w:p w:rsidR="00986DA7" w:rsidRPr="00986DA7" w:rsidRDefault="007C63E7" w:rsidP="005B2636">
            <w:pPr>
              <w:tabs>
                <w:tab w:val="left" w:pos="1134"/>
              </w:tabs>
              <w:spacing w:after="0"/>
              <w:jc w:val="center"/>
              <w:rPr>
                <w:rFonts w:ascii="Times New Roman" w:hAnsi="Times New Roman" w:cs="Times New Roman"/>
                <w:sz w:val="26"/>
                <w:szCs w:val="26"/>
                <w:highlight w:val="yellow"/>
              </w:rPr>
            </w:pPr>
            <w:r w:rsidRPr="007C63E7">
              <w:rPr>
                <w:rFonts w:ascii="Times New Roman" w:hAnsi="Times New Roman" w:cs="Times New Roman"/>
                <w:sz w:val="26"/>
                <w:szCs w:val="26"/>
              </w:rPr>
              <w:t>10</w:t>
            </w:r>
          </w:p>
        </w:tc>
        <w:tc>
          <w:tcPr>
            <w:tcW w:w="3301" w:type="dxa"/>
            <w:shd w:val="clear" w:color="auto" w:fill="auto"/>
            <w:vAlign w:val="center"/>
          </w:tcPr>
          <w:p w:rsidR="00986DA7" w:rsidRPr="00986DA7" w:rsidRDefault="005B2636" w:rsidP="005B2636">
            <w:pPr>
              <w:tabs>
                <w:tab w:val="left" w:pos="1134"/>
              </w:tabs>
              <w:spacing w:after="0"/>
              <w:rPr>
                <w:rFonts w:ascii="Times New Roman" w:hAnsi="Times New Roman" w:cs="Times New Roman"/>
                <w:sz w:val="26"/>
                <w:szCs w:val="26"/>
                <w:highlight w:val="yellow"/>
              </w:rPr>
            </w:pPr>
            <w:r w:rsidRPr="005B2636">
              <w:rPr>
                <w:rFonts w:ascii="Times New Roman" w:hAnsi="Times New Roman" w:cs="Times New Roman"/>
                <w:sz w:val="26"/>
                <w:szCs w:val="26"/>
              </w:rPr>
              <w:t>Sử dụng xe cứu hỏa, thiết bị chữa cháy</w:t>
            </w:r>
          </w:p>
        </w:tc>
      </w:tr>
      <w:tr w:rsidR="00986DA7" w:rsidRPr="00986DA7" w:rsidTr="005B2636">
        <w:tc>
          <w:tcPr>
            <w:tcW w:w="822" w:type="dxa"/>
            <w:shd w:val="clear" w:color="auto" w:fill="auto"/>
            <w:vAlign w:val="center"/>
          </w:tcPr>
          <w:p w:rsidR="00986DA7" w:rsidRPr="00986DA7" w:rsidRDefault="007C63E7" w:rsidP="005B2636">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5</w:t>
            </w:r>
            <w:r w:rsidR="00986DA7" w:rsidRPr="00986DA7">
              <w:rPr>
                <w:rFonts w:ascii="Times New Roman" w:hAnsi="Times New Roman" w:cs="Times New Roman"/>
                <w:sz w:val="26"/>
                <w:szCs w:val="26"/>
              </w:rPr>
              <w:t>.</w:t>
            </w:r>
          </w:p>
        </w:tc>
        <w:tc>
          <w:tcPr>
            <w:tcW w:w="2184" w:type="dxa"/>
            <w:shd w:val="clear" w:color="auto" w:fill="auto"/>
            <w:vAlign w:val="center"/>
          </w:tcPr>
          <w:p w:rsidR="00986DA7" w:rsidRPr="00986DA7" w:rsidRDefault="005D7705" w:rsidP="005D7705">
            <w:pPr>
              <w:tabs>
                <w:tab w:val="left" w:pos="1134"/>
              </w:tabs>
              <w:spacing w:after="0"/>
              <w:rPr>
                <w:rFonts w:ascii="Times New Roman" w:hAnsi="Times New Roman" w:cs="Times New Roman"/>
                <w:sz w:val="26"/>
                <w:szCs w:val="26"/>
              </w:rPr>
            </w:pPr>
            <w:r>
              <w:rPr>
                <w:rFonts w:ascii="Times New Roman" w:hAnsi="Times New Roman" w:cs="Times New Roman"/>
                <w:sz w:val="26"/>
                <w:szCs w:val="26"/>
              </w:rPr>
              <w:t>Trung tâm y tế huyện</w:t>
            </w:r>
            <w:r w:rsidR="00DD4797">
              <w:rPr>
                <w:rFonts w:ascii="Times New Roman" w:hAnsi="Times New Roman" w:cs="Times New Roman"/>
                <w:sz w:val="26"/>
                <w:szCs w:val="26"/>
              </w:rPr>
              <w:t xml:space="preserve"> </w:t>
            </w:r>
            <w:r>
              <w:rPr>
                <w:rFonts w:ascii="Times New Roman" w:hAnsi="Times New Roman" w:cs="Times New Roman"/>
                <w:sz w:val="26"/>
                <w:szCs w:val="26"/>
              </w:rPr>
              <w:t>Phú Bình</w:t>
            </w:r>
          </w:p>
        </w:tc>
        <w:tc>
          <w:tcPr>
            <w:tcW w:w="2268" w:type="dxa"/>
            <w:shd w:val="clear" w:color="auto" w:fill="auto"/>
            <w:vAlign w:val="center"/>
          </w:tcPr>
          <w:p w:rsidR="005D7705" w:rsidRDefault="005D7705" w:rsidP="005D7705">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 xml:space="preserve">0388525339 </w:t>
            </w:r>
          </w:p>
          <w:p w:rsidR="005B2636" w:rsidRPr="00986DA7" w:rsidRDefault="005D7705" w:rsidP="005D7705">
            <w:pPr>
              <w:tabs>
                <w:tab w:val="left" w:pos="1134"/>
              </w:tabs>
              <w:spacing w:after="0"/>
              <w:jc w:val="center"/>
              <w:rPr>
                <w:rFonts w:ascii="Times New Roman" w:hAnsi="Times New Roman" w:cs="Times New Roman"/>
                <w:sz w:val="26"/>
                <w:szCs w:val="26"/>
              </w:rPr>
            </w:pPr>
            <w:r>
              <w:rPr>
                <w:rFonts w:ascii="Times New Roman" w:hAnsi="Times New Roman" w:cs="Times New Roman"/>
                <w:sz w:val="26"/>
                <w:szCs w:val="26"/>
              </w:rPr>
              <w:t>(Chị Hường –</w:t>
            </w:r>
            <w:r w:rsidR="005B2636">
              <w:rPr>
                <w:rFonts w:ascii="Times New Roman" w:hAnsi="Times New Roman" w:cs="Times New Roman"/>
                <w:sz w:val="26"/>
                <w:szCs w:val="26"/>
              </w:rPr>
              <w:t xml:space="preserve"> </w:t>
            </w:r>
            <w:r>
              <w:rPr>
                <w:rFonts w:ascii="Times New Roman" w:hAnsi="Times New Roman" w:cs="Times New Roman"/>
                <w:sz w:val="26"/>
                <w:szCs w:val="26"/>
              </w:rPr>
              <w:t>phụ trách</w:t>
            </w:r>
            <w:r w:rsidR="005B2636">
              <w:rPr>
                <w:rFonts w:ascii="Times New Roman" w:hAnsi="Times New Roman" w:cs="Times New Roman"/>
                <w:sz w:val="26"/>
                <w:szCs w:val="26"/>
              </w:rPr>
              <w:t xml:space="preserve"> y tế)</w:t>
            </w:r>
          </w:p>
        </w:tc>
        <w:tc>
          <w:tcPr>
            <w:tcW w:w="1377" w:type="dxa"/>
            <w:shd w:val="clear" w:color="auto" w:fill="auto"/>
            <w:vAlign w:val="center"/>
          </w:tcPr>
          <w:p w:rsidR="00986DA7" w:rsidRPr="00986DA7" w:rsidRDefault="00986DA7" w:rsidP="005B2636">
            <w:pPr>
              <w:tabs>
                <w:tab w:val="left" w:pos="1134"/>
              </w:tabs>
              <w:spacing w:after="0"/>
              <w:jc w:val="center"/>
              <w:rPr>
                <w:rFonts w:ascii="Times New Roman" w:hAnsi="Times New Roman" w:cs="Times New Roman"/>
                <w:sz w:val="26"/>
                <w:szCs w:val="26"/>
              </w:rPr>
            </w:pPr>
            <w:r w:rsidRPr="00986DA7">
              <w:rPr>
                <w:rFonts w:ascii="Times New Roman" w:hAnsi="Times New Roman" w:cs="Times New Roman"/>
                <w:sz w:val="26"/>
                <w:szCs w:val="26"/>
              </w:rPr>
              <w:t>02</w:t>
            </w:r>
          </w:p>
        </w:tc>
        <w:tc>
          <w:tcPr>
            <w:tcW w:w="3301" w:type="dxa"/>
            <w:shd w:val="clear" w:color="auto" w:fill="auto"/>
            <w:vAlign w:val="center"/>
          </w:tcPr>
          <w:p w:rsidR="00986DA7" w:rsidRPr="00986DA7" w:rsidRDefault="005B2636" w:rsidP="005B2636">
            <w:pPr>
              <w:tabs>
                <w:tab w:val="left" w:pos="1134"/>
              </w:tabs>
              <w:spacing w:after="0"/>
              <w:rPr>
                <w:rFonts w:ascii="Times New Roman" w:hAnsi="Times New Roman" w:cs="Times New Roman"/>
                <w:sz w:val="26"/>
                <w:szCs w:val="26"/>
              </w:rPr>
            </w:pPr>
            <w:r w:rsidRPr="00986DA7">
              <w:rPr>
                <w:rFonts w:ascii="Times New Roman" w:hAnsi="Times New Roman" w:cs="Times New Roman"/>
                <w:sz w:val="26"/>
                <w:szCs w:val="26"/>
              </w:rPr>
              <w:t>Cấp cứu và cứu thương, gồm 01 xe cấp cứu. Cấp cứu là một công việc hết sức quan trọng và cấp bách, do vậy phải triển khai đồng bộ công tác cứu hộ với công tác chữa cháy.</w:t>
            </w:r>
          </w:p>
        </w:tc>
      </w:tr>
    </w:tbl>
    <w:p w:rsidR="00986DA7" w:rsidRDefault="00986DA7" w:rsidP="00986DA7">
      <w:pPr>
        <w:spacing w:before="120"/>
        <w:ind w:firstLine="709"/>
        <w:jc w:val="both"/>
        <w:rPr>
          <w:rFonts w:ascii="Times New Roman" w:hAnsi="Times New Roman" w:cs="Times New Roman"/>
          <w:sz w:val="26"/>
          <w:szCs w:val="26"/>
        </w:rPr>
      </w:pPr>
      <w:r w:rsidRPr="00986DA7">
        <w:rPr>
          <w:rFonts w:ascii="Times New Roman" w:hAnsi="Times New Roman" w:cs="Times New Roman"/>
          <w:sz w:val="26"/>
          <w:szCs w:val="26"/>
        </w:rPr>
        <w:tab/>
      </w:r>
      <w:proofErr w:type="gramStart"/>
      <w:r w:rsidRPr="00986DA7">
        <w:rPr>
          <w:rFonts w:ascii="Times New Roman" w:hAnsi="Times New Roman" w:cs="Times New Roman"/>
          <w:sz w:val="26"/>
          <w:szCs w:val="26"/>
        </w:rPr>
        <w:t>Các đội viên, công nhân viên trong công ty chịu sự chỉ huy của chỉ huy chữa cháy chuyên nghiệp đây là nhiệm vụ và trách nhiệm.</w:t>
      </w:r>
      <w:proofErr w:type="gramEnd"/>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266256" w:rsidRDefault="00266256" w:rsidP="00986DA7">
      <w:pPr>
        <w:spacing w:before="120"/>
        <w:ind w:firstLine="709"/>
        <w:jc w:val="both"/>
        <w:rPr>
          <w:rFonts w:ascii="Times New Roman" w:hAnsi="Times New Roman" w:cs="Times New Roman"/>
          <w:sz w:val="26"/>
          <w:szCs w:val="26"/>
        </w:rPr>
      </w:pPr>
    </w:p>
    <w:p w:rsidR="00401733" w:rsidRPr="000E69D1" w:rsidRDefault="00401733" w:rsidP="00681191">
      <w:pPr>
        <w:tabs>
          <w:tab w:val="left" w:leader="dot" w:pos="8400"/>
        </w:tabs>
        <w:spacing w:before="120" w:line="276" w:lineRule="auto"/>
        <w:jc w:val="both"/>
        <w:rPr>
          <w:rFonts w:ascii="Times New Roman" w:hAnsi="Times New Roman" w:cs="Times New Roman"/>
          <w:sz w:val="26"/>
          <w:szCs w:val="26"/>
        </w:rPr>
      </w:pPr>
    </w:p>
    <w:p w:rsidR="00986DA7" w:rsidRPr="00986DA7" w:rsidRDefault="000C2CB2" w:rsidP="00681191">
      <w:pPr>
        <w:tabs>
          <w:tab w:val="left" w:leader="dot" w:pos="8400"/>
        </w:tabs>
        <w:spacing w:before="120" w:line="276" w:lineRule="auto"/>
        <w:jc w:val="both"/>
        <w:rPr>
          <w:rFonts w:ascii="Times New Roman" w:hAnsi="Times New Roman" w:cs="Times New Roman"/>
          <w:b/>
          <w:sz w:val="26"/>
          <w:szCs w:val="26"/>
          <w:vertAlign w:val="superscript"/>
        </w:rPr>
      </w:pPr>
      <w:r>
        <w:rPr>
          <w:rFonts w:ascii="Times New Roman" w:hAnsi="Times New Roman" w:cs="Times New Roman"/>
          <w:b/>
          <w:sz w:val="26"/>
          <w:szCs w:val="26"/>
        </w:rPr>
        <w:lastRenderedPageBreak/>
        <w:t>3</w:t>
      </w:r>
      <w:r w:rsidR="00986DA7" w:rsidRPr="00986DA7">
        <w:rPr>
          <w:rFonts w:ascii="Times New Roman" w:hAnsi="Times New Roman" w:cs="Times New Roman"/>
          <w:b/>
          <w:sz w:val="26"/>
          <w:szCs w:val="26"/>
        </w:rPr>
        <w:t>. Nhiệm vụ của</w:t>
      </w:r>
      <w:r w:rsidR="007C63E7">
        <w:rPr>
          <w:rFonts w:ascii="Times New Roman" w:hAnsi="Times New Roman" w:cs="Times New Roman"/>
          <w:b/>
          <w:sz w:val="26"/>
          <w:szCs w:val="26"/>
        </w:rPr>
        <w:t xml:space="preserve"> Tổng</w:t>
      </w:r>
      <w:r w:rsidR="00986DA7" w:rsidRPr="00986DA7">
        <w:rPr>
          <w:rFonts w:ascii="Times New Roman" w:hAnsi="Times New Roman" w:cs="Times New Roman"/>
          <w:b/>
          <w:sz w:val="26"/>
          <w:szCs w:val="26"/>
        </w:rPr>
        <w:t xml:space="preserve"> chỉ huy chữa cháy</w:t>
      </w:r>
      <w:r w:rsidR="00AD1D69">
        <w:rPr>
          <w:rFonts w:ascii="Times New Roman" w:hAnsi="Times New Roman" w:cs="Times New Roman"/>
          <w:b/>
          <w:sz w:val="26"/>
          <w:szCs w:val="26"/>
        </w:rPr>
        <w:t xml:space="preserve">/ Đội trưởng phòng cháy chữa </w:t>
      </w:r>
      <w:proofErr w:type="gramStart"/>
      <w:r w:rsidR="00AD1D69">
        <w:rPr>
          <w:rFonts w:ascii="Times New Roman" w:hAnsi="Times New Roman" w:cs="Times New Roman"/>
          <w:b/>
          <w:sz w:val="26"/>
          <w:szCs w:val="26"/>
        </w:rPr>
        <w:t xml:space="preserve">cháy </w:t>
      </w:r>
      <w:r w:rsidR="00986DA7" w:rsidRPr="00986DA7">
        <w:rPr>
          <w:rFonts w:ascii="Times New Roman" w:hAnsi="Times New Roman" w:cs="Times New Roman"/>
          <w:b/>
          <w:sz w:val="26"/>
          <w:szCs w:val="26"/>
        </w:rPr>
        <w:t xml:space="preserve"> tại</w:t>
      </w:r>
      <w:proofErr w:type="gramEnd"/>
      <w:r w:rsidR="00986DA7" w:rsidRPr="00986DA7">
        <w:rPr>
          <w:rFonts w:ascii="Times New Roman" w:hAnsi="Times New Roman" w:cs="Times New Roman"/>
          <w:b/>
          <w:sz w:val="26"/>
          <w:szCs w:val="26"/>
        </w:rPr>
        <w:t xml:space="preserve"> chỗ khi lực lượng Cảnh sát phòng cháy và chữa cháy có mặt để chữa cháy:</w:t>
      </w:r>
    </w:p>
    <w:p w:rsidR="00986DA7" w:rsidRPr="00986DA7" w:rsidRDefault="00986DA7" w:rsidP="00891813">
      <w:pPr>
        <w:widowControl w:val="0"/>
        <w:numPr>
          <w:ilvl w:val="0"/>
          <w:numId w:val="35"/>
        </w:numPr>
        <w:spacing w:before="120" w:after="0" w:line="276" w:lineRule="auto"/>
        <w:ind w:left="0" w:firstLine="709"/>
        <w:jc w:val="both"/>
        <w:rPr>
          <w:rFonts w:ascii="Times New Roman" w:hAnsi="Times New Roman" w:cs="Times New Roman"/>
          <w:sz w:val="26"/>
          <w:szCs w:val="26"/>
        </w:rPr>
      </w:pPr>
      <w:r w:rsidRPr="00986DA7">
        <w:rPr>
          <w:rFonts w:ascii="Times New Roman" w:hAnsi="Times New Roman" w:cs="Times New Roman"/>
          <w:sz w:val="26"/>
          <w:szCs w:val="26"/>
        </w:rPr>
        <w:t>Báo cáo tình hình diễn biến của đám cháy.</w:t>
      </w:r>
    </w:p>
    <w:p w:rsidR="00986DA7" w:rsidRPr="00986DA7" w:rsidRDefault="00986DA7" w:rsidP="00891813">
      <w:pPr>
        <w:widowControl w:val="0"/>
        <w:numPr>
          <w:ilvl w:val="0"/>
          <w:numId w:val="35"/>
        </w:numPr>
        <w:spacing w:before="120" w:after="0" w:line="276" w:lineRule="auto"/>
        <w:ind w:left="0" w:firstLine="709"/>
        <w:jc w:val="both"/>
        <w:rPr>
          <w:rFonts w:ascii="Times New Roman" w:hAnsi="Times New Roman" w:cs="Times New Roman"/>
          <w:sz w:val="26"/>
          <w:szCs w:val="26"/>
        </w:rPr>
      </w:pPr>
      <w:r w:rsidRPr="00986DA7">
        <w:rPr>
          <w:rFonts w:ascii="Times New Roman" w:hAnsi="Times New Roman" w:cs="Times New Roman"/>
          <w:sz w:val="26"/>
          <w:szCs w:val="26"/>
        </w:rPr>
        <w:t>Giao lại quyền chỉ huy cho CHCC chuyên nghiệp.</w:t>
      </w:r>
    </w:p>
    <w:p w:rsidR="00986DA7" w:rsidRPr="00986DA7" w:rsidRDefault="00986DA7" w:rsidP="00891813">
      <w:pPr>
        <w:widowControl w:val="0"/>
        <w:numPr>
          <w:ilvl w:val="0"/>
          <w:numId w:val="35"/>
        </w:numPr>
        <w:spacing w:before="120" w:after="0" w:line="276" w:lineRule="auto"/>
        <w:ind w:left="0" w:firstLine="709"/>
        <w:jc w:val="both"/>
        <w:rPr>
          <w:rFonts w:ascii="Times New Roman" w:hAnsi="Times New Roman" w:cs="Times New Roman"/>
          <w:sz w:val="26"/>
          <w:szCs w:val="26"/>
        </w:rPr>
      </w:pPr>
      <w:r w:rsidRPr="00986DA7">
        <w:rPr>
          <w:rFonts w:ascii="Times New Roman" w:hAnsi="Times New Roman" w:cs="Times New Roman"/>
          <w:sz w:val="26"/>
          <w:szCs w:val="26"/>
        </w:rPr>
        <w:t>Nhận nhiệm vụ từ CHCC chuyên nghiệp.</w:t>
      </w:r>
    </w:p>
    <w:p w:rsidR="00986DA7" w:rsidRPr="00986DA7" w:rsidRDefault="00986DA7" w:rsidP="00891813">
      <w:pPr>
        <w:widowControl w:val="0"/>
        <w:numPr>
          <w:ilvl w:val="0"/>
          <w:numId w:val="35"/>
        </w:numPr>
        <w:spacing w:before="120" w:after="0" w:line="276" w:lineRule="auto"/>
        <w:ind w:left="0" w:firstLine="709"/>
        <w:jc w:val="both"/>
        <w:rPr>
          <w:rFonts w:ascii="Times New Roman" w:hAnsi="Times New Roman" w:cs="Times New Roman"/>
          <w:sz w:val="26"/>
          <w:szCs w:val="26"/>
        </w:rPr>
      </w:pPr>
      <w:r w:rsidRPr="00986DA7">
        <w:rPr>
          <w:rFonts w:ascii="Times New Roman" w:hAnsi="Times New Roman" w:cs="Times New Roman"/>
          <w:sz w:val="26"/>
          <w:szCs w:val="26"/>
        </w:rPr>
        <w:t>Phối hợp cùng với lực lượng chữa cháy chuyên nghiệp dập tắt đám cháy.</w:t>
      </w:r>
    </w:p>
    <w:p w:rsidR="00986DA7" w:rsidRPr="00986DA7" w:rsidRDefault="000C2CB2" w:rsidP="00681191">
      <w:pPr>
        <w:spacing w:before="120" w:line="276" w:lineRule="auto"/>
        <w:jc w:val="both"/>
        <w:rPr>
          <w:rFonts w:ascii="Times New Roman" w:hAnsi="Times New Roman" w:cs="Times New Roman"/>
          <w:sz w:val="26"/>
          <w:szCs w:val="26"/>
        </w:rPr>
      </w:pPr>
      <w:r>
        <w:rPr>
          <w:rFonts w:ascii="Times New Roman" w:hAnsi="Times New Roman" w:cs="Times New Roman"/>
          <w:b/>
          <w:sz w:val="26"/>
          <w:szCs w:val="26"/>
        </w:rPr>
        <w:t>4</w:t>
      </w:r>
      <w:r w:rsidR="007E272E" w:rsidRPr="007E272E">
        <w:rPr>
          <w:rFonts w:ascii="Times New Roman" w:hAnsi="Times New Roman" w:cs="Times New Roman"/>
          <w:b/>
          <w:sz w:val="26"/>
          <w:szCs w:val="26"/>
        </w:rPr>
        <w:t xml:space="preserve">. </w:t>
      </w:r>
      <w:r w:rsidR="00986DA7" w:rsidRPr="007E272E">
        <w:rPr>
          <w:rFonts w:ascii="Times New Roman" w:hAnsi="Times New Roman" w:cs="Times New Roman"/>
          <w:b/>
          <w:sz w:val="26"/>
          <w:szCs w:val="26"/>
        </w:rPr>
        <w:t>Ban lãnh đạo công ty:</w:t>
      </w:r>
      <w:r w:rsidR="00986DA7" w:rsidRPr="00986DA7">
        <w:rPr>
          <w:rFonts w:ascii="Times New Roman" w:hAnsi="Times New Roman" w:cs="Times New Roman"/>
          <w:sz w:val="26"/>
          <w:szCs w:val="26"/>
        </w:rPr>
        <w:t xml:space="preserve"> Tổ chức hậu cần phục vụ và giải quyết hậu quả vụ cháy trong và sau khi chữa cháy. </w:t>
      </w:r>
      <w:proofErr w:type="gramStart"/>
      <w:r w:rsidR="00986DA7" w:rsidRPr="00986DA7">
        <w:rPr>
          <w:rFonts w:ascii="Times New Roman" w:hAnsi="Times New Roman" w:cs="Times New Roman"/>
          <w:sz w:val="26"/>
          <w:szCs w:val="26"/>
        </w:rPr>
        <w:t>Họp rút kinh nghiệm trong công tác phòng ngừa và cứu chữa.</w:t>
      </w:r>
      <w:proofErr w:type="gramEnd"/>
      <w:r w:rsidR="00986DA7" w:rsidRPr="00986DA7">
        <w:rPr>
          <w:rFonts w:ascii="Times New Roman" w:hAnsi="Times New Roman" w:cs="Times New Roman"/>
          <w:sz w:val="26"/>
          <w:szCs w:val="26"/>
        </w:rPr>
        <w:t xml:space="preserve"> Khen thưởng người có thành tích và kỷ luật những người thiếu trách nhiệm gây cháy </w:t>
      </w:r>
      <w:proofErr w:type="gramStart"/>
      <w:r w:rsidR="00986DA7" w:rsidRPr="00986DA7">
        <w:rPr>
          <w:rFonts w:ascii="Times New Roman" w:hAnsi="Times New Roman" w:cs="Times New Roman"/>
          <w:sz w:val="26"/>
          <w:szCs w:val="26"/>
        </w:rPr>
        <w:t>theo</w:t>
      </w:r>
      <w:proofErr w:type="gramEnd"/>
      <w:r w:rsidR="00986DA7" w:rsidRPr="00986DA7">
        <w:rPr>
          <w:rFonts w:ascii="Times New Roman" w:hAnsi="Times New Roman" w:cs="Times New Roman"/>
          <w:sz w:val="26"/>
          <w:szCs w:val="26"/>
        </w:rPr>
        <w:t xml:space="preserve"> duy định.</w:t>
      </w:r>
    </w:p>
    <w:p w:rsidR="005966A4" w:rsidRPr="00DA28EB" w:rsidRDefault="005966A4" w:rsidP="005966A4">
      <w:pPr>
        <w:tabs>
          <w:tab w:val="left" w:pos="1575"/>
        </w:tabs>
        <w:spacing w:before="120" w:after="0" w:line="276" w:lineRule="auto"/>
        <w:jc w:val="both"/>
        <w:rPr>
          <w:rFonts w:ascii="Times New Roman" w:eastAsia="Calibri" w:hAnsi="Times New Roman" w:cs="Times New Roman"/>
          <w:b/>
          <w:iCs/>
          <w:color w:val="000000"/>
          <w:sz w:val="26"/>
          <w:szCs w:val="26"/>
        </w:rPr>
      </w:pPr>
      <w:bookmarkStart w:id="76" w:name="_GoBack"/>
      <w:r w:rsidRPr="00DA28EB">
        <w:rPr>
          <w:rFonts w:ascii="Times New Roman" w:eastAsia="Calibri" w:hAnsi="Times New Roman" w:cs="Times New Roman"/>
          <w:b/>
          <w:iCs/>
          <w:color w:val="000000"/>
          <w:sz w:val="26"/>
          <w:szCs w:val="26"/>
        </w:rPr>
        <w:t xml:space="preserve">5.2.2. Phương </w:t>
      </w:r>
      <w:proofErr w:type="gramStart"/>
      <w:r w:rsidRPr="00DA28EB">
        <w:rPr>
          <w:rFonts w:ascii="Times New Roman" w:eastAsia="Calibri" w:hAnsi="Times New Roman" w:cs="Times New Roman"/>
          <w:b/>
          <w:iCs/>
          <w:color w:val="000000"/>
          <w:sz w:val="26"/>
          <w:szCs w:val="26"/>
        </w:rPr>
        <w:t>án</w:t>
      </w:r>
      <w:proofErr w:type="gramEnd"/>
      <w:r w:rsidRPr="00DA28EB">
        <w:rPr>
          <w:rFonts w:ascii="Times New Roman" w:eastAsia="Calibri" w:hAnsi="Times New Roman" w:cs="Times New Roman"/>
          <w:b/>
          <w:iCs/>
          <w:color w:val="000000"/>
          <w:sz w:val="26"/>
          <w:szCs w:val="26"/>
        </w:rPr>
        <w:t xml:space="preserve"> ứng phó khi rò rỉ hóa chất.</w:t>
      </w:r>
    </w:p>
    <w:p w:rsidR="00D14557" w:rsidRPr="00827403" w:rsidRDefault="00D14557" w:rsidP="00D14557">
      <w:pPr>
        <w:pStyle w:val="Heading5"/>
        <w:numPr>
          <w:ilvl w:val="2"/>
          <w:numId w:val="0"/>
        </w:numPr>
        <w:tabs>
          <w:tab w:val="left" w:pos="360"/>
          <w:tab w:val="left" w:pos="709"/>
        </w:tabs>
        <w:spacing w:before="120" w:line="276" w:lineRule="auto"/>
        <w:jc w:val="both"/>
        <w:rPr>
          <w:rFonts w:ascii="Times New Roman" w:hAnsi="Times New Roman" w:cs="Times New Roman"/>
          <w:color w:val="000000" w:themeColor="text1"/>
          <w:sz w:val="26"/>
          <w:szCs w:val="26"/>
        </w:rPr>
      </w:pPr>
      <w:bookmarkStart w:id="77" w:name="_Toc79949558"/>
      <w:bookmarkStart w:id="78" w:name="_Toc81821709"/>
      <w:bookmarkStart w:id="79" w:name="_Toc77778261"/>
      <w:bookmarkStart w:id="80" w:name="_Toc79949557"/>
      <w:r w:rsidRPr="00827403">
        <w:rPr>
          <w:rFonts w:ascii="Times New Roman" w:hAnsi="Times New Roman" w:cs="Times New Roman"/>
          <w:color w:val="000000" w:themeColor="text1"/>
          <w:sz w:val="26"/>
          <w:szCs w:val="26"/>
        </w:rPr>
        <w:t>Sự cố rò rỉ dầu hoặc dung môi tại khu vực lưu chứa (cấp 1) tại xưở</w:t>
      </w:r>
      <w:r w:rsidR="00827403">
        <w:rPr>
          <w:rFonts w:ascii="Times New Roman" w:hAnsi="Times New Roman" w:cs="Times New Roman"/>
          <w:color w:val="000000" w:themeColor="text1"/>
          <w:sz w:val="26"/>
          <w:szCs w:val="26"/>
        </w:rPr>
        <w:t>ng xử lý và lưu giữ chất thải</w:t>
      </w:r>
      <w:r w:rsidRPr="00827403">
        <w:rPr>
          <w:rFonts w:ascii="Times New Roman" w:hAnsi="Times New Roman" w:cs="Times New Roman"/>
          <w:color w:val="000000" w:themeColor="text1"/>
          <w:sz w:val="26"/>
          <w:szCs w:val="26"/>
        </w:rPr>
        <w:t>, dầu hoặc dung môi rò rỉ gặp nguồn nhiệt và có thể dẫn tới sự cố cháy (sự cố cấp 2)</w:t>
      </w:r>
      <w:bookmarkEnd w:id="77"/>
      <w:bookmarkEnd w:id="78"/>
    </w:p>
    <w:p w:rsidR="00D14557" w:rsidRPr="00D14557" w:rsidRDefault="00D14557" w:rsidP="00D14557">
      <w:pPr>
        <w:spacing w:after="0" w:line="276" w:lineRule="auto"/>
        <w:ind w:right="4"/>
        <w:jc w:val="both"/>
        <w:rPr>
          <w:rFonts w:ascii="Times New Roman" w:hAnsi="Times New Roman" w:cs="Times New Roman"/>
          <w:sz w:val="26"/>
          <w:szCs w:val="26"/>
          <w:lang w:val="nl-NL"/>
        </w:rPr>
      </w:pPr>
      <w:r w:rsidRPr="00D14557">
        <w:rPr>
          <w:rFonts w:ascii="Times New Roman" w:hAnsi="Times New Roman" w:cs="Times New Roman"/>
          <w:b/>
          <w:sz w:val="26"/>
          <w:szCs w:val="26"/>
          <w:lang w:val="nl-NL"/>
        </w:rPr>
        <w:t>Phần 1: Mô tả tình huống</w:t>
      </w:r>
    </w:p>
    <w:p w:rsidR="00D14557" w:rsidRPr="00D14557" w:rsidRDefault="00D14557" w:rsidP="00D14557">
      <w:pPr>
        <w:spacing w:after="0" w:line="288" w:lineRule="auto"/>
        <w:ind w:right="4" w:firstLine="567"/>
        <w:jc w:val="both"/>
        <w:rPr>
          <w:noProof/>
          <w:sz w:val="28"/>
          <w:lang w:val="nl-NL"/>
        </w:rPr>
      </w:pPr>
      <w:r w:rsidRPr="00D14557">
        <w:rPr>
          <w:rFonts w:ascii="Times New Roman" w:hAnsi="Times New Roman" w:cs="Times New Roman"/>
          <w:noProof/>
          <w:sz w:val="26"/>
          <w:szCs w:val="26"/>
          <w:lang w:val="nl-NL"/>
        </w:rPr>
        <w:t xml:space="preserve">Sự cố diễn ra vào lúc 9h30 phút sáng, trời nắng nhẹ, các hoạt động của </w:t>
      </w:r>
      <w:r w:rsidRPr="00D14557">
        <w:rPr>
          <w:rFonts w:ascii="Times New Roman" w:eastAsia="Times New Roman" w:hAnsi="Times New Roman" w:cs="Times New Roman"/>
          <w:sz w:val="26"/>
          <w:szCs w:val="26"/>
          <w:lang w:val="nl-NL"/>
        </w:rPr>
        <w:t>Nhà máy</w:t>
      </w:r>
      <w:r w:rsidRPr="00D14557">
        <w:rPr>
          <w:rFonts w:ascii="Times New Roman" w:hAnsi="Times New Roman" w:cs="Times New Roman"/>
          <w:noProof/>
          <w:sz w:val="26"/>
          <w:szCs w:val="26"/>
          <w:lang w:val="nl-NL"/>
        </w:rPr>
        <w:t xml:space="preserve"> đang diễn ra bình thường. </w:t>
      </w:r>
      <w:r>
        <w:rPr>
          <w:rFonts w:ascii="Times New Roman" w:hAnsi="Times New Roman" w:cs="Times New Roman"/>
          <w:noProof/>
          <w:sz w:val="26"/>
          <w:szCs w:val="26"/>
          <w:lang w:val="nl-NL"/>
        </w:rPr>
        <w:t>Xe nâng chuyển thùng dầu (hoặc dung môi) từ xe vận chuyển CTNH xuống xe, và đưa vào khu vực lưu chứa. Trong quá trình vận chuyển, thùng dầu bị rơi xuống làm chảy dầ</w:t>
      </w:r>
      <w:r w:rsidR="005E26F3">
        <w:rPr>
          <w:rFonts w:ascii="Times New Roman" w:hAnsi="Times New Roman" w:cs="Times New Roman"/>
          <w:noProof/>
          <w:sz w:val="26"/>
          <w:szCs w:val="26"/>
          <w:lang w:val="nl-NL"/>
        </w:rPr>
        <w:t xml:space="preserve">u, </w:t>
      </w:r>
      <w:r w:rsidRPr="00D14557">
        <w:rPr>
          <w:rFonts w:ascii="Times New Roman" w:hAnsi="Times New Roman" w:cs="Times New Roman"/>
          <w:noProof/>
          <w:sz w:val="26"/>
          <w:szCs w:val="26"/>
          <w:lang w:val="nl-NL"/>
        </w:rPr>
        <w:t xml:space="preserve">dầu DO trào ra nền khu vực </w:t>
      </w:r>
      <w:r>
        <w:rPr>
          <w:rFonts w:ascii="Times New Roman" w:hAnsi="Times New Roman" w:cs="Times New Roman"/>
          <w:noProof/>
          <w:sz w:val="26"/>
          <w:szCs w:val="26"/>
          <w:lang w:val="nl-NL"/>
        </w:rPr>
        <w:t>lưu chứa</w:t>
      </w:r>
      <w:r w:rsidRPr="00D14557">
        <w:rPr>
          <w:rFonts w:ascii="Times New Roman" w:hAnsi="Times New Roman" w:cs="Times New Roman"/>
          <w:noProof/>
          <w:sz w:val="26"/>
          <w:szCs w:val="26"/>
          <w:lang w:val="nl-NL"/>
        </w:rPr>
        <w:t xml:space="preserve"> có nguy cơ dẫn tới sự cố cháy nếu gặp nguồn nhiệt</w:t>
      </w:r>
      <w:r w:rsidR="005E26F3">
        <w:rPr>
          <w:rFonts w:ascii="Times New Roman" w:hAnsi="Times New Roman" w:cs="Times New Roman"/>
          <w:noProof/>
          <w:sz w:val="26"/>
          <w:szCs w:val="26"/>
          <w:lang w:val="nl-NL"/>
        </w:rPr>
        <w:t xml:space="preserve"> (nhất là tại xưởng 2 có Khu vực lưu chứa dung môi thải) </w:t>
      </w:r>
      <w:r w:rsidRPr="00D14557">
        <w:rPr>
          <w:rFonts w:ascii="Times New Roman" w:hAnsi="Times New Roman" w:cs="Times New Roman"/>
          <w:noProof/>
          <w:sz w:val="26"/>
          <w:szCs w:val="26"/>
          <w:lang w:val="nl-NL"/>
        </w:rPr>
        <w:t>. Đám cháy nếu không được khống chế kịp thời có khả năng lan rộng ra cả khu vự</w:t>
      </w:r>
      <w:r>
        <w:rPr>
          <w:rFonts w:ascii="Times New Roman" w:hAnsi="Times New Roman" w:cs="Times New Roman"/>
          <w:noProof/>
          <w:sz w:val="26"/>
          <w:szCs w:val="26"/>
          <w:lang w:val="nl-NL"/>
        </w:rPr>
        <w:t xml:space="preserve">c tại Xưởng </w:t>
      </w:r>
      <w:r w:rsidR="005E26F3">
        <w:rPr>
          <w:rFonts w:ascii="Times New Roman" w:hAnsi="Times New Roman" w:cs="Times New Roman"/>
          <w:noProof/>
          <w:sz w:val="26"/>
          <w:szCs w:val="26"/>
          <w:lang w:val="nl-NL"/>
        </w:rPr>
        <w:t>1</w:t>
      </w:r>
      <w:r w:rsidRPr="00D14557">
        <w:rPr>
          <w:rFonts w:ascii="Times New Roman" w:hAnsi="Times New Roman" w:cs="Times New Roman"/>
          <w:noProof/>
          <w:sz w:val="26"/>
          <w:szCs w:val="26"/>
          <w:lang w:val="nl-NL"/>
        </w:rPr>
        <w:t xml:space="preserve"> của nhà máy.</w:t>
      </w:r>
    </w:p>
    <w:p w:rsidR="00D14557" w:rsidRPr="00D14557" w:rsidRDefault="00D14557" w:rsidP="00D14557">
      <w:pPr>
        <w:spacing w:after="0" w:line="276" w:lineRule="auto"/>
        <w:ind w:right="4"/>
        <w:jc w:val="both"/>
        <w:rPr>
          <w:rFonts w:ascii="Times New Roman" w:hAnsi="Times New Roman" w:cs="Times New Roman"/>
          <w:b/>
          <w:sz w:val="26"/>
          <w:szCs w:val="26"/>
        </w:rPr>
      </w:pPr>
      <w:r w:rsidRPr="00D14557">
        <w:rPr>
          <w:rFonts w:ascii="Times New Roman" w:hAnsi="Times New Roman" w:cs="Times New Roman"/>
          <w:b/>
          <w:sz w:val="26"/>
          <w:szCs w:val="26"/>
        </w:rPr>
        <w:t>Phần 2: Lực lượng tham gia</w:t>
      </w:r>
    </w:p>
    <w:p w:rsidR="00D14557" w:rsidRPr="00D14557" w:rsidRDefault="00D14557" w:rsidP="00891813">
      <w:pPr>
        <w:numPr>
          <w:ilvl w:val="0"/>
          <w:numId w:val="36"/>
        </w:numPr>
        <w:spacing w:after="0" w:line="276" w:lineRule="auto"/>
        <w:jc w:val="both"/>
        <w:rPr>
          <w:rFonts w:ascii="Times New Roman" w:hAnsi="Times New Roman" w:cs="Times New Roman"/>
          <w:sz w:val="26"/>
          <w:szCs w:val="26"/>
        </w:rPr>
      </w:pPr>
      <w:r>
        <w:rPr>
          <w:rFonts w:ascii="Times New Roman" w:hAnsi="Times New Roman" w:cs="Times New Roman"/>
          <w:sz w:val="26"/>
          <w:szCs w:val="26"/>
        </w:rPr>
        <w:t>Các thành viên đ</w:t>
      </w:r>
      <w:r w:rsidRPr="00D14557">
        <w:rPr>
          <w:rFonts w:ascii="Times New Roman" w:hAnsi="Times New Roman" w:cs="Times New Roman"/>
          <w:sz w:val="26"/>
          <w:szCs w:val="26"/>
        </w:rPr>
        <w:t>ội ứng phó sự cố của nhà máy</w:t>
      </w:r>
    </w:p>
    <w:p w:rsidR="00D14557" w:rsidRPr="00D14557" w:rsidRDefault="00D14557" w:rsidP="00891813">
      <w:pPr>
        <w:numPr>
          <w:ilvl w:val="0"/>
          <w:numId w:val="36"/>
        </w:numPr>
        <w:spacing w:after="0" w:line="276" w:lineRule="auto"/>
        <w:jc w:val="both"/>
        <w:rPr>
          <w:rFonts w:ascii="Times New Roman" w:hAnsi="Times New Roman" w:cs="Times New Roman"/>
          <w:sz w:val="26"/>
          <w:szCs w:val="26"/>
        </w:rPr>
      </w:pPr>
      <w:r w:rsidRPr="00D14557">
        <w:rPr>
          <w:rFonts w:ascii="Times New Roman" w:hAnsi="Times New Roman" w:cs="Times New Roman"/>
          <w:sz w:val="26"/>
          <w:szCs w:val="26"/>
        </w:rPr>
        <w:t>Lực lượng PCCC tại nhà máy</w:t>
      </w:r>
    </w:p>
    <w:p w:rsidR="00D14557" w:rsidRPr="00D14557" w:rsidRDefault="00D14557" w:rsidP="00891813">
      <w:pPr>
        <w:numPr>
          <w:ilvl w:val="0"/>
          <w:numId w:val="36"/>
        </w:numPr>
        <w:spacing w:after="0" w:line="276" w:lineRule="auto"/>
        <w:jc w:val="both"/>
        <w:rPr>
          <w:rFonts w:ascii="Times New Roman" w:hAnsi="Times New Roman" w:cs="Times New Roman"/>
          <w:sz w:val="26"/>
          <w:szCs w:val="26"/>
        </w:rPr>
      </w:pPr>
      <w:r w:rsidRPr="00D14557">
        <w:rPr>
          <w:rFonts w:ascii="Times New Roman" w:hAnsi="Times New Roman" w:cs="Times New Roman"/>
          <w:sz w:val="26"/>
          <w:szCs w:val="26"/>
        </w:rPr>
        <w:t>Bộ phận y tế của nhà máy</w:t>
      </w:r>
    </w:p>
    <w:p w:rsidR="00D14557" w:rsidRPr="00D14557" w:rsidRDefault="00D14557" w:rsidP="00891813">
      <w:pPr>
        <w:numPr>
          <w:ilvl w:val="0"/>
          <w:numId w:val="36"/>
        </w:numPr>
        <w:spacing w:after="0" w:line="276" w:lineRule="auto"/>
        <w:jc w:val="both"/>
        <w:rPr>
          <w:rFonts w:ascii="Times New Roman" w:hAnsi="Times New Roman" w:cs="Times New Roman"/>
          <w:sz w:val="26"/>
          <w:szCs w:val="26"/>
        </w:rPr>
      </w:pPr>
      <w:r w:rsidRPr="00D14557">
        <w:rPr>
          <w:rFonts w:ascii="Times New Roman" w:hAnsi="Times New Roman" w:cs="Times New Roman"/>
          <w:sz w:val="26"/>
          <w:szCs w:val="26"/>
        </w:rPr>
        <w:t xml:space="preserve">Lực lượng an ninh </w:t>
      </w:r>
      <w:r>
        <w:rPr>
          <w:rFonts w:ascii="Times New Roman" w:hAnsi="Times New Roman" w:cs="Times New Roman"/>
          <w:sz w:val="26"/>
          <w:szCs w:val="26"/>
        </w:rPr>
        <w:t xml:space="preserve">– bảo vệ </w:t>
      </w:r>
      <w:r w:rsidRPr="00D14557">
        <w:rPr>
          <w:rFonts w:ascii="Times New Roman" w:hAnsi="Times New Roman" w:cs="Times New Roman"/>
          <w:sz w:val="26"/>
          <w:szCs w:val="26"/>
        </w:rPr>
        <w:t>của nhà máy</w:t>
      </w:r>
    </w:p>
    <w:p w:rsidR="00D14557" w:rsidRPr="00D14557" w:rsidRDefault="00D14557" w:rsidP="00891813">
      <w:pPr>
        <w:numPr>
          <w:ilvl w:val="0"/>
          <w:numId w:val="36"/>
        </w:numPr>
        <w:spacing w:after="0" w:line="276" w:lineRule="auto"/>
        <w:jc w:val="both"/>
        <w:rPr>
          <w:rFonts w:ascii="Times New Roman" w:hAnsi="Times New Roman" w:cs="Times New Roman"/>
          <w:sz w:val="26"/>
          <w:szCs w:val="26"/>
        </w:rPr>
      </w:pPr>
      <w:r w:rsidRPr="00D14557">
        <w:rPr>
          <w:rFonts w:ascii="Times New Roman" w:hAnsi="Times New Roman" w:cs="Times New Roman"/>
          <w:sz w:val="26"/>
          <w:szCs w:val="26"/>
        </w:rPr>
        <w:t xml:space="preserve">Lực lượng cảnh sát PCCC </w:t>
      </w:r>
      <w:r w:rsidR="00827403">
        <w:rPr>
          <w:rFonts w:ascii="Times New Roman" w:hAnsi="Times New Roman" w:cs="Times New Roman"/>
          <w:sz w:val="26"/>
          <w:szCs w:val="26"/>
        </w:rPr>
        <w:t>tỉnh Thái Nguyên</w:t>
      </w:r>
    </w:p>
    <w:p w:rsidR="00D14557" w:rsidRPr="00D14557" w:rsidRDefault="00827403" w:rsidP="00891813">
      <w:pPr>
        <w:numPr>
          <w:ilvl w:val="0"/>
          <w:numId w:val="36"/>
        </w:numPr>
        <w:spacing w:after="0" w:line="276" w:lineRule="auto"/>
        <w:jc w:val="both"/>
        <w:rPr>
          <w:rFonts w:ascii="Times New Roman" w:hAnsi="Times New Roman" w:cs="Times New Roman"/>
          <w:sz w:val="26"/>
          <w:szCs w:val="26"/>
        </w:rPr>
      </w:pPr>
      <w:r>
        <w:rPr>
          <w:rFonts w:ascii="Times New Roman" w:hAnsi="Times New Roman" w:cs="Times New Roman"/>
          <w:sz w:val="26"/>
          <w:szCs w:val="26"/>
        </w:rPr>
        <w:t>Phòng khám đa khoa Hà Nội-Phú Bình</w:t>
      </w:r>
      <w:r w:rsidR="00D14557">
        <w:rPr>
          <w:rFonts w:ascii="Times New Roman" w:hAnsi="Times New Roman" w:cs="Times New Roman"/>
          <w:sz w:val="26"/>
          <w:szCs w:val="26"/>
        </w:rPr>
        <w:t xml:space="preserve">/ Trạm y tế </w:t>
      </w:r>
      <w:r>
        <w:rPr>
          <w:rFonts w:ascii="Times New Roman" w:hAnsi="Times New Roman" w:cs="Times New Roman"/>
          <w:sz w:val="26"/>
          <w:szCs w:val="26"/>
        </w:rPr>
        <w:t>huyện Phú Bình</w:t>
      </w:r>
    </w:p>
    <w:p w:rsidR="00D14557" w:rsidRPr="00D14557" w:rsidRDefault="00D14557" w:rsidP="00D14557">
      <w:pPr>
        <w:spacing w:after="0" w:line="276" w:lineRule="auto"/>
        <w:ind w:firstLine="720"/>
        <w:jc w:val="both"/>
        <w:rPr>
          <w:rFonts w:ascii="Times New Roman" w:hAnsi="Times New Roman" w:cs="Times New Roman"/>
          <w:sz w:val="26"/>
          <w:szCs w:val="26"/>
        </w:rPr>
      </w:pPr>
      <w:r w:rsidRPr="00D14557">
        <w:rPr>
          <w:rFonts w:ascii="Times New Roman" w:hAnsi="Times New Roman" w:cs="Times New Roman"/>
          <w:sz w:val="26"/>
          <w:szCs w:val="26"/>
        </w:rPr>
        <w:t>Ngoài ra còn có sự chứng kiến của: đại diện Sở TNMT</w:t>
      </w:r>
      <w:r>
        <w:rPr>
          <w:rFonts w:ascii="Times New Roman" w:hAnsi="Times New Roman" w:cs="Times New Roman"/>
          <w:sz w:val="26"/>
          <w:szCs w:val="26"/>
        </w:rPr>
        <w:t xml:space="preserve"> tỉnh </w:t>
      </w:r>
      <w:r w:rsidR="00827403">
        <w:rPr>
          <w:rFonts w:ascii="Times New Roman" w:hAnsi="Times New Roman" w:cs="Times New Roman"/>
          <w:sz w:val="26"/>
          <w:szCs w:val="26"/>
        </w:rPr>
        <w:t>Thái Nguyên</w:t>
      </w:r>
      <w:r>
        <w:rPr>
          <w:rFonts w:ascii="Times New Roman" w:hAnsi="Times New Roman" w:cs="Times New Roman"/>
          <w:sz w:val="26"/>
          <w:szCs w:val="26"/>
        </w:rPr>
        <w:t xml:space="preserve"> </w:t>
      </w:r>
      <w:r w:rsidRPr="00D14557">
        <w:rPr>
          <w:rFonts w:ascii="Times New Roman" w:hAnsi="Times New Roman" w:cs="Times New Roman"/>
          <w:sz w:val="26"/>
          <w:szCs w:val="26"/>
        </w:rPr>
        <w:t>và của một số nhà máy xung quanh.</w:t>
      </w:r>
    </w:p>
    <w:p w:rsidR="00D14557" w:rsidRPr="00D14557" w:rsidRDefault="00D14557" w:rsidP="00D14557">
      <w:pPr>
        <w:tabs>
          <w:tab w:val="left" w:pos="567"/>
        </w:tabs>
        <w:spacing w:after="0" w:line="276" w:lineRule="auto"/>
        <w:ind w:right="4"/>
        <w:jc w:val="both"/>
        <w:rPr>
          <w:rFonts w:ascii="Times New Roman" w:hAnsi="Times New Roman" w:cs="Times New Roman"/>
          <w:b/>
          <w:sz w:val="26"/>
          <w:szCs w:val="26"/>
        </w:rPr>
      </w:pPr>
      <w:r w:rsidRPr="00D14557">
        <w:rPr>
          <w:rFonts w:ascii="Times New Roman" w:hAnsi="Times New Roman" w:cs="Times New Roman"/>
          <w:b/>
          <w:sz w:val="26"/>
          <w:szCs w:val="26"/>
        </w:rPr>
        <w:t>Phần 3: Nội dung diễn tập</w:t>
      </w:r>
    </w:p>
    <w:p w:rsidR="00D14557" w:rsidRPr="00D14557" w:rsidRDefault="00D14557" w:rsidP="00891813">
      <w:pPr>
        <w:pStyle w:val="ListParagraph"/>
        <w:numPr>
          <w:ilvl w:val="1"/>
          <w:numId w:val="38"/>
        </w:numPr>
        <w:spacing w:after="0"/>
        <w:ind w:left="0" w:firstLine="0"/>
        <w:jc w:val="both"/>
        <w:rPr>
          <w:rFonts w:ascii="Times New Roman" w:hAnsi="Times New Roman"/>
          <w:b/>
          <w:sz w:val="26"/>
          <w:szCs w:val="26"/>
        </w:rPr>
      </w:pPr>
      <w:r w:rsidRPr="00D14557">
        <w:rPr>
          <w:rFonts w:ascii="Times New Roman" w:hAnsi="Times New Roman"/>
          <w:b/>
          <w:sz w:val="26"/>
          <w:szCs w:val="26"/>
        </w:rPr>
        <w:t>Nguyên vật liệu cần chuẩn bị</w:t>
      </w:r>
    </w:p>
    <w:p w:rsidR="00D14557" w:rsidRPr="00D14557" w:rsidRDefault="00D14557" w:rsidP="00891813">
      <w:pPr>
        <w:numPr>
          <w:ilvl w:val="0"/>
          <w:numId w:val="37"/>
        </w:numPr>
        <w:spacing w:after="0" w:line="276" w:lineRule="auto"/>
        <w:ind w:left="0" w:firstLine="567"/>
        <w:jc w:val="both"/>
        <w:rPr>
          <w:rFonts w:ascii="Times New Roman" w:hAnsi="Times New Roman" w:cs="Times New Roman"/>
          <w:sz w:val="26"/>
          <w:szCs w:val="26"/>
        </w:rPr>
      </w:pPr>
      <w:r w:rsidRPr="00D14557">
        <w:rPr>
          <w:rFonts w:ascii="Times New Roman" w:hAnsi="Times New Roman" w:cs="Times New Roman"/>
          <w:sz w:val="26"/>
          <w:szCs w:val="26"/>
        </w:rPr>
        <w:t>Hóa chất giả thật</w:t>
      </w:r>
      <w:r>
        <w:rPr>
          <w:rFonts w:ascii="Times New Roman" w:hAnsi="Times New Roman" w:cs="Times New Roman"/>
          <w:sz w:val="26"/>
          <w:szCs w:val="26"/>
        </w:rPr>
        <w:t xml:space="preserve"> (dầu, hoặc dung môi)</w:t>
      </w:r>
    </w:p>
    <w:p w:rsidR="00D14557" w:rsidRPr="00D14557" w:rsidRDefault="00D14557" w:rsidP="00891813">
      <w:pPr>
        <w:numPr>
          <w:ilvl w:val="0"/>
          <w:numId w:val="37"/>
        </w:numPr>
        <w:spacing w:after="0" w:line="276" w:lineRule="auto"/>
        <w:ind w:left="0" w:firstLine="567"/>
        <w:jc w:val="both"/>
        <w:rPr>
          <w:rFonts w:ascii="Times New Roman" w:hAnsi="Times New Roman" w:cs="Times New Roman"/>
          <w:sz w:val="26"/>
          <w:szCs w:val="26"/>
        </w:rPr>
      </w:pPr>
      <w:r w:rsidRPr="00D14557">
        <w:rPr>
          <w:rFonts w:ascii="Times New Roman" w:hAnsi="Times New Roman" w:cs="Times New Roman"/>
          <w:sz w:val="26"/>
          <w:szCs w:val="26"/>
        </w:rPr>
        <w:t>MSDS của hóa chất này</w:t>
      </w:r>
    </w:p>
    <w:p w:rsidR="00D14557" w:rsidRPr="00D14557" w:rsidRDefault="00D14557" w:rsidP="00891813">
      <w:pPr>
        <w:numPr>
          <w:ilvl w:val="0"/>
          <w:numId w:val="37"/>
        </w:numPr>
        <w:spacing w:after="0" w:line="276" w:lineRule="auto"/>
        <w:ind w:left="0" w:firstLine="567"/>
        <w:jc w:val="both"/>
        <w:rPr>
          <w:rFonts w:ascii="Times New Roman" w:hAnsi="Times New Roman" w:cs="Times New Roman"/>
          <w:sz w:val="26"/>
          <w:szCs w:val="26"/>
        </w:rPr>
      </w:pPr>
      <w:r w:rsidRPr="00D14557">
        <w:rPr>
          <w:rFonts w:ascii="Times New Roman" w:hAnsi="Times New Roman" w:cs="Times New Roman"/>
          <w:sz w:val="26"/>
          <w:szCs w:val="26"/>
        </w:rPr>
        <w:t>Thiết bị bảo hộ chống hóa chất, trang thiết bị hỗ trợ hô hấp nếu cần</w:t>
      </w:r>
    </w:p>
    <w:p w:rsidR="00D14557" w:rsidRPr="00D14557" w:rsidRDefault="00D14557" w:rsidP="00891813">
      <w:pPr>
        <w:numPr>
          <w:ilvl w:val="0"/>
          <w:numId w:val="37"/>
        </w:numPr>
        <w:spacing w:after="0" w:line="276" w:lineRule="auto"/>
        <w:ind w:left="0" w:firstLine="567"/>
        <w:jc w:val="both"/>
        <w:rPr>
          <w:rFonts w:ascii="Times New Roman" w:hAnsi="Times New Roman" w:cs="Times New Roman"/>
          <w:sz w:val="26"/>
          <w:szCs w:val="26"/>
        </w:rPr>
      </w:pPr>
      <w:r w:rsidRPr="00D14557">
        <w:rPr>
          <w:rFonts w:ascii="Times New Roman" w:hAnsi="Times New Roman" w:cs="Times New Roman"/>
          <w:sz w:val="26"/>
          <w:szCs w:val="26"/>
        </w:rPr>
        <w:t xml:space="preserve">Thiết bị báo động: loa cầm </w:t>
      </w:r>
      <w:proofErr w:type="gramStart"/>
      <w:r w:rsidRPr="00D14557">
        <w:rPr>
          <w:rFonts w:ascii="Times New Roman" w:hAnsi="Times New Roman" w:cs="Times New Roman"/>
          <w:sz w:val="26"/>
          <w:szCs w:val="26"/>
        </w:rPr>
        <w:t>tay</w:t>
      </w:r>
      <w:proofErr w:type="gramEnd"/>
      <w:r w:rsidRPr="00D14557">
        <w:rPr>
          <w:rFonts w:ascii="Times New Roman" w:hAnsi="Times New Roman" w:cs="Times New Roman"/>
          <w:sz w:val="26"/>
          <w:szCs w:val="26"/>
        </w:rPr>
        <w:t>, bộ đàm…</w:t>
      </w:r>
    </w:p>
    <w:p w:rsidR="00D14557" w:rsidRPr="00D14557" w:rsidRDefault="00D14557" w:rsidP="00891813">
      <w:pPr>
        <w:numPr>
          <w:ilvl w:val="0"/>
          <w:numId w:val="37"/>
        </w:numPr>
        <w:spacing w:after="0" w:line="276" w:lineRule="auto"/>
        <w:ind w:left="0" w:firstLine="567"/>
        <w:jc w:val="both"/>
        <w:rPr>
          <w:rFonts w:ascii="Times New Roman" w:hAnsi="Times New Roman" w:cs="Times New Roman"/>
          <w:sz w:val="26"/>
          <w:szCs w:val="26"/>
        </w:rPr>
      </w:pPr>
      <w:r w:rsidRPr="00D14557">
        <w:rPr>
          <w:rFonts w:ascii="Times New Roman" w:hAnsi="Times New Roman" w:cs="Times New Roman"/>
          <w:sz w:val="26"/>
          <w:szCs w:val="26"/>
        </w:rPr>
        <w:t>Thiết bị cô lập hiện trường, vật liệu thấm hóa chất, thùng chứa hóa chất thải, cát để tạo đê bao nếu cần, thùng phi chứa hóa chất giả thật, các thiết bị cần thiết khác…</w:t>
      </w:r>
    </w:p>
    <w:p w:rsidR="00D14557" w:rsidRPr="00D14557" w:rsidRDefault="00D14557" w:rsidP="00891813">
      <w:pPr>
        <w:pStyle w:val="ListParagraph"/>
        <w:numPr>
          <w:ilvl w:val="1"/>
          <w:numId w:val="38"/>
        </w:numPr>
        <w:spacing w:after="0"/>
        <w:ind w:left="0" w:firstLine="0"/>
        <w:jc w:val="both"/>
        <w:rPr>
          <w:rFonts w:ascii="Times New Roman" w:hAnsi="Times New Roman"/>
          <w:b/>
          <w:sz w:val="26"/>
          <w:szCs w:val="26"/>
        </w:rPr>
      </w:pPr>
      <w:r w:rsidRPr="00D14557">
        <w:rPr>
          <w:rFonts w:ascii="Times New Roman" w:hAnsi="Times New Roman"/>
          <w:b/>
          <w:sz w:val="26"/>
          <w:szCs w:val="26"/>
        </w:rPr>
        <w:t>Xử lý sự cố</w:t>
      </w:r>
    </w:p>
    <w:bookmarkEnd w:id="79"/>
    <w:bookmarkEnd w:id="80"/>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rPr>
      </w:pPr>
      <w:r w:rsidRPr="00D14557">
        <w:rPr>
          <w:rFonts w:ascii="Times New Roman" w:hAnsi="Times New Roman" w:cs="Times New Roman"/>
          <w:b/>
          <w:noProof/>
          <w:sz w:val="26"/>
          <w:szCs w:val="26"/>
        </w:rPr>
        <w:lastRenderedPageBreak/>
        <w:t>B1.</w:t>
      </w:r>
      <w:r w:rsidRPr="00D14557">
        <w:rPr>
          <w:rFonts w:ascii="Times New Roman" w:hAnsi="Times New Roman" w:cs="Times New Roman"/>
          <w:noProof/>
          <w:sz w:val="26"/>
          <w:szCs w:val="26"/>
        </w:rPr>
        <w:t xml:space="preserve"> Người phát hiệ</w:t>
      </w:r>
      <w:r>
        <w:rPr>
          <w:rFonts w:ascii="Times New Roman" w:hAnsi="Times New Roman" w:cs="Times New Roman"/>
          <w:noProof/>
          <w:sz w:val="26"/>
          <w:szCs w:val="26"/>
        </w:rPr>
        <w:t xml:space="preserve">n (A1) nhanh chóng báo cáo cho </w:t>
      </w:r>
      <w:r w:rsidRPr="00D14557">
        <w:rPr>
          <w:rFonts w:ascii="Times New Roman" w:hAnsi="Times New Roman" w:cs="Times New Roman"/>
          <w:b/>
          <w:noProof/>
          <w:sz w:val="26"/>
          <w:szCs w:val="26"/>
        </w:rPr>
        <w:t xml:space="preserve">Chỉ huy ứng phó sự cố </w:t>
      </w:r>
      <w:r w:rsidR="006E4A5E">
        <w:rPr>
          <w:rFonts w:ascii="Times New Roman" w:hAnsi="Times New Roman" w:cs="Times New Roman"/>
          <w:b/>
          <w:noProof/>
          <w:sz w:val="26"/>
          <w:szCs w:val="26"/>
        </w:rPr>
        <w:t>Trần Thị Hà My</w:t>
      </w:r>
      <w:r>
        <w:rPr>
          <w:rFonts w:ascii="Times New Roman" w:hAnsi="Times New Roman" w:cs="Times New Roman"/>
          <w:noProof/>
          <w:sz w:val="26"/>
          <w:szCs w:val="26"/>
        </w:rPr>
        <w:t xml:space="preserve">: </w:t>
      </w:r>
      <w:r w:rsidRPr="00D14557">
        <w:rPr>
          <w:rFonts w:ascii="Times New Roman" w:hAnsi="Times New Roman" w:cs="Times New Roman"/>
          <w:noProof/>
          <w:sz w:val="26"/>
          <w:szCs w:val="26"/>
        </w:rPr>
        <w:t xml:space="preserve">báo cáo tình hình khu vực sự cố (vị trí, thời gian, liều lượng, người bị thương,…). </w:t>
      </w:r>
    </w:p>
    <w:p w:rsidR="00D14557" w:rsidRPr="00D14557" w:rsidRDefault="00D14557" w:rsidP="00D14557">
      <w:pPr>
        <w:tabs>
          <w:tab w:val="left" w:pos="567"/>
        </w:tabs>
        <w:spacing w:after="0" w:line="276" w:lineRule="auto"/>
        <w:ind w:right="4" w:firstLine="567"/>
        <w:rPr>
          <w:rFonts w:ascii="Times New Roman" w:hAnsi="Times New Roman" w:cs="Times New Roman"/>
          <w:noProof/>
          <w:sz w:val="26"/>
          <w:szCs w:val="26"/>
          <w:lang w:val="vi-VN"/>
        </w:rPr>
      </w:pPr>
      <w:r w:rsidRPr="00D14557">
        <w:rPr>
          <w:rFonts w:ascii="Times New Roman" w:hAnsi="Times New Roman" w:cs="Times New Roman"/>
          <w:b/>
          <w:noProof/>
          <w:sz w:val="26"/>
          <w:szCs w:val="26"/>
        </w:rPr>
        <w:t>B2.</w:t>
      </w:r>
      <w:r w:rsidRPr="00D14557">
        <w:rPr>
          <w:rFonts w:ascii="Times New Roman" w:hAnsi="Times New Roman" w:cs="Times New Roman"/>
          <w:noProof/>
          <w:sz w:val="26"/>
          <w:szCs w:val="26"/>
          <w:lang w:val="vi-VN"/>
        </w:rPr>
        <w:t xml:space="preserve">Sau tiếp nhận thông tin từ </w:t>
      </w:r>
      <w:r w:rsidRPr="00D14557">
        <w:rPr>
          <w:rFonts w:ascii="Times New Roman" w:hAnsi="Times New Roman" w:cs="Times New Roman"/>
          <w:noProof/>
          <w:sz w:val="26"/>
          <w:szCs w:val="26"/>
        </w:rPr>
        <w:t xml:space="preserve">công nhân A1. </w:t>
      </w:r>
      <w:r w:rsidRPr="00D14557">
        <w:rPr>
          <w:rFonts w:ascii="Times New Roman" w:hAnsi="Times New Roman" w:cs="Times New Roman"/>
          <w:b/>
          <w:noProof/>
          <w:sz w:val="26"/>
          <w:szCs w:val="26"/>
        </w:rPr>
        <w:t xml:space="preserve">Chỉ huy ứng phó sự cố </w:t>
      </w:r>
      <w:r w:rsidR="006E4A5E">
        <w:rPr>
          <w:rFonts w:ascii="Times New Roman" w:hAnsi="Times New Roman" w:cs="Times New Roman"/>
          <w:b/>
          <w:noProof/>
          <w:sz w:val="26"/>
          <w:szCs w:val="26"/>
        </w:rPr>
        <w:t>Trần Thị Hà My</w:t>
      </w:r>
      <w:r w:rsidR="006E4A5E" w:rsidRPr="00D14557">
        <w:rPr>
          <w:rFonts w:ascii="Times New Roman" w:hAnsi="Times New Roman" w:cs="Times New Roman"/>
          <w:noProof/>
          <w:sz w:val="26"/>
          <w:szCs w:val="26"/>
        </w:rPr>
        <w:t xml:space="preserve"> </w:t>
      </w:r>
      <w:r w:rsidRPr="00D14557">
        <w:rPr>
          <w:rFonts w:ascii="Times New Roman" w:hAnsi="Times New Roman" w:cs="Times New Roman"/>
          <w:noProof/>
          <w:sz w:val="26"/>
          <w:szCs w:val="26"/>
        </w:rPr>
        <w:t>đ</w:t>
      </w:r>
      <w:r w:rsidRPr="00D14557">
        <w:rPr>
          <w:rFonts w:ascii="Times New Roman" w:hAnsi="Times New Roman" w:cs="Times New Roman"/>
          <w:noProof/>
          <w:sz w:val="26"/>
          <w:szCs w:val="26"/>
          <w:lang w:val="vi-VN"/>
        </w:rPr>
        <w:t>ánh giá, nhận định, tình huốngkhoanh vùng sự cố, phân loại cấp sự cố:</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noProof/>
          <w:sz w:val="26"/>
          <w:szCs w:val="26"/>
          <w:lang w:val="vi-VN"/>
        </w:rPr>
        <w:t>- Sự cố rò rỉ lượng lớn hóa chất 30 lit dầu DO</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noProof/>
          <w:sz w:val="26"/>
          <w:szCs w:val="26"/>
          <w:lang w:val="vi-VN"/>
        </w:rPr>
        <w:t>- Lượng hóa chất rò rỉ ra bên ngoài môi trường nếu bắt gặp nguồn đánh lửa có thể bắt cháy dữ dội. Hệ thống máy móc thiết bị và con người làm việc xung quanh khu vực có thể bị nguy hiểm tới tính mạng.</w:t>
      </w:r>
    </w:p>
    <w:p w:rsidR="00D14557" w:rsidRPr="00D14557" w:rsidRDefault="00D14557" w:rsidP="005E26F3">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noProof/>
          <w:sz w:val="26"/>
          <w:szCs w:val="26"/>
          <w:lang w:val="vi-VN"/>
        </w:rPr>
        <w:t>- Khoanh vùng sự cố: Ảnh hưởng trực tiếp</w:t>
      </w:r>
      <w:r w:rsidR="005E26F3">
        <w:rPr>
          <w:rFonts w:ascii="Times New Roman" w:hAnsi="Times New Roman" w:cs="Times New Roman"/>
          <w:noProof/>
          <w:sz w:val="26"/>
          <w:szCs w:val="26"/>
        </w:rPr>
        <w:t xml:space="preserve"> đến công nhân tại khu vực </w:t>
      </w:r>
      <w:r w:rsidRPr="00D14557">
        <w:rPr>
          <w:rFonts w:ascii="Times New Roman" w:hAnsi="Times New Roman" w:cs="Times New Roman"/>
          <w:noProof/>
          <w:sz w:val="26"/>
          <w:szCs w:val="26"/>
          <w:lang w:val="vi-VN"/>
        </w:rPr>
        <w:t xml:space="preserve">=&gt; cần tiến hành di tản </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noProof/>
          <w:sz w:val="26"/>
          <w:szCs w:val="26"/>
          <w:lang w:val="vi-VN"/>
        </w:rPr>
        <w:t>Phân loại sự cố: Sự cố rò rỉ hóa chất cấp I có thể tiến triển lên cấp II cần được khống chế ngay lập tức.</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b/>
          <w:noProof/>
          <w:sz w:val="26"/>
          <w:szCs w:val="26"/>
          <w:lang w:val="vi-VN"/>
        </w:rPr>
        <w:t>B3.</w:t>
      </w:r>
      <w:r w:rsidR="005E26F3" w:rsidRPr="00D14557">
        <w:rPr>
          <w:rFonts w:ascii="Times New Roman" w:hAnsi="Times New Roman" w:cs="Times New Roman"/>
          <w:b/>
          <w:noProof/>
          <w:sz w:val="26"/>
          <w:szCs w:val="26"/>
        </w:rPr>
        <w:t xml:space="preserve">Chỉ huy ứng phó sự cố Nguyễn </w:t>
      </w:r>
      <w:r w:rsidR="00827403">
        <w:rPr>
          <w:rFonts w:ascii="Times New Roman" w:hAnsi="Times New Roman" w:cs="Times New Roman"/>
          <w:b/>
          <w:noProof/>
          <w:sz w:val="26"/>
          <w:szCs w:val="26"/>
        </w:rPr>
        <w:t xml:space="preserve">Văn Điệp </w:t>
      </w:r>
      <w:r w:rsidR="005E26F3">
        <w:rPr>
          <w:rFonts w:ascii="Times New Roman" w:hAnsi="Times New Roman" w:cs="Times New Roman"/>
          <w:noProof/>
          <w:sz w:val="26"/>
          <w:szCs w:val="26"/>
        </w:rPr>
        <w:t xml:space="preserve">nhanh </w:t>
      </w:r>
      <w:r w:rsidRPr="00D14557">
        <w:rPr>
          <w:rFonts w:ascii="Times New Roman" w:hAnsi="Times New Roman" w:cs="Times New Roman"/>
          <w:noProof/>
          <w:sz w:val="26"/>
          <w:szCs w:val="26"/>
          <w:lang w:val="vi-VN"/>
        </w:rPr>
        <w:t xml:space="preserve">chóng </w:t>
      </w:r>
      <w:r w:rsidR="00562B2B">
        <w:rPr>
          <w:rFonts w:ascii="Times New Roman" w:hAnsi="Times New Roman" w:cs="Times New Roman"/>
          <w:noProof/>
          <w:sz w:val="26"/>
          <w:szCs w:val="26"/>
        </w:rPr>
        <w:t>h</w:t>
      </w:r>
      <w:r w:rsidR="00562B2B" w:rsidRPr="00D14557">
        <w:rPr>
          <w:rFonts w:ascii="Times New Roman" w:hAnsi="Times New Roman" w:cs="Times New Roman"/>
          <w:noProof/>
          <w:sz w:val="26"/>
          <w:szCs w:val="26"/>
          <w:lang w:val="vi-VN"/>
        </w:rPr>
        <w:t>uy động đội ƯPSC nhà máy trang bị đồ bảo hộ phù hợp đến hiện trường</w:t>
      </w:r>
      <w:r w:rsidR="00562B2B">
        <w:rPr>
          <w:rFonts w:ascii="Times New Roman" w:hAnsi="Times New Roman" w:cs="Times New Roman"/>
          <w:noProof/>
          <w:sz w:val="26"/>
          <w:szCs w:val="26"/>
        </w:rPr>
        <w:t xml:space="preserve"> và liên lạc</w:t>
      </w:r>
      <w:r w:rsidRPr="00D14557">
        <w:rPr>
          <w:rFonts w:ascii="Times New Roman" w:hAnsi="Times New Roman" w:cs="Times New Roman"/>
          <w:noProof/>
          <w:sz w:val="26"/>
          <w:szCs w:val="26"/>
          <w:lang w:val="vi-VN"/>
        </w:rPr>
        <w:t xml:space="preserve">với các lực lượng </w:t>
      </w:r>
      <w:r w:rsidR="00562B2B">
        <w:rPr>
          <w:rFonts w:ascii="Times New Roman" w:hAnsi="Times New Roman" w:cs="Times New Roman"/>
          <w:noProof/>
          <w:sz w:val="26"/>
          <w:szCs w:val="26"/>
        </w:rPr>
        <w:t xml:space="preserve">khác </w:t>
      </w:r>
      <w:r w:rsidRPr="00D14557">
        <w:rPr>
          <w:rFonts w:ascii="Times New Roman" w:hAnsi="Times New Roman" w:cs="Times New Roman"/>
          <w:noProof/>
          <w:sz w:val="26"/>
          <w:szCs w:val="26"/>
          <w:lang w:val="vi-VN"/>
        </w:rPr>
        <w:t>(</w:t>
      </w:r>
      <w:r w:rsidR="00562B2B">
        <w:rPr>
          <w:rFonts w:ascii="Times New Roman" w:hAnsi="Times New Roman" w:cs="Times New Roman"/>
          <w:noProof/>
          <w:sz w:val="26"/>
          <w:szCs w:val="26"/>
        </w:rPr>
        <w:t xml:space="preserve">như </w:t>
      </w:r>
      <w:r w:rsidR="005E26F3">
        <w:rPr>
          <w:rFonts w:ascii="Times New Roman" w:hAnsi="Times New Roman" w:cs="Times New Roman"/>
          <w:noProof/>
          <w:sz w:val="26"/>
          <w:szCs w:val="26"/>
        </w:rPr>
        <w:t>cán bộ</w:t>
      </w:r>
      <w:r w:rsidR="005E26F3">
        <w:rPr>
          <w:rFonts w:ascii="Times New Roman" w:hAnsi="Times New Roman" w:cs="Times New Roman"/>
          <w:noProof/>
          <w:sz w:val="26"/>
          <w:szCs w:val="26"/>
          <w:lang w:val="vi-VN"/>
        </w:rPr>
        <w:t xml:space="preserve"> an toàn </w:t>
      </w:r>
      <w:r w:rsidRPr="00D14557">
        <w:rPr>
          <w:rFonts w:ascii="Times New Roman" w:hAnsi="Times New Roman" w:cs="Times New Roman"/>
          <w:noProof/>
          <w:sz w:val="26"/>
          <w:szCs w:val="26"/>
          <w:lang w:val="vi-VN"/>
        </w:rPr>
        <w:t>có thể cùng hỗ trợ liên lạc</w:t>
      </w:r>
      <w:r w:rsidR="005E26F3">
        <w:rPr>
          <w:rFonts w:ascii="Times New Roman" w:hAnsi="Times New Roman" w:cs="Times New Roman"/>
          <w:noProof/>
          <w:sz w:val="26"/>
          <w:szCs w:val="26"/>
        </w:rPr>
        <w:t xml:space="preserve">; các thành viên đội phòng cháy chữa chát cơ sở; Tổ sơ cấp cứu </w:t>
      </w:r>
      <w:r w:rsidRPr="00D14557">
        <w:rPr>
          <w:rFonts w:ascii="Times New Roman" w:hAnsi="Times New Roman" w:cs="Times New Roman"/>
          <w:noProof/>
          <w:sz w:val="26"/>
          <w:szCs w:val="26"/>
          <w:lang w:val="vi-VN"/>
        </w:rPr>
        <w:t>)</w:t>
      </w:r>
    </w:p>
    <w:p w:rsidR="00D14557" w:rsidRPr="00827403" w:rsidRDefault="00D14557" w:rsidP="00D14557">
      <w:pPr>
        <w:tabs>
          <w:tab w:val="left" w:pos="567"/>
        </w:tabs>
        <w:spacing w:after="0" w:line="276" w:lineRule="auto"/>
        <w:ind w:right="4" w:firstLine="567"/>
        <w:jc w:val="both"/>
        <w:rPr>
          <w:rFonts w:ascii="Times New Roman" w:hAnsi="Times New Roman" w:cs="Times New Roman"/>
          <w:noProof/>
          <w:color w:val="000000" w:themeColor="text1"/>
          <w:sz w:val="26"/>
          <w:szCs w:val="26"/>
          <w:lang w:val="vi-VN"/>
        </w:rPr>
      </w:pPr>
      <w:r w:rsidRPr="00827403">
        <w:rPr>
          <w:rFonts w:ascii="Times New Roman" w:hAnsi="Times New Roman" w:cs="Times New Roman"/>
          <w:noProof/>
          <w:color w:val="000000" w:themeColor="text1"/>
          <w:sz w:val="26"/>
          <w:szCs w:val="26"/>
          <w:lang w:val="vi-VN"/>
        </w:rPr>
        <w:t xml:space="preserve">- Báo cáo tình hình với </w:t>
      </w:r>
      <w:r w:rsidR="005E26F3" w:rsidRPr="00827403">
        <w:rPr>
          <w:rFonts w:ascii="Times New Roman" w:hAnsi="Times New Roman" w:cs="Times New Roman"/>
          <w:noProof/>
          <w:color w:val="000000" w:themeColor="text1"/>
          <w:sz w:val="26"/>
          <w:szCs w:val="26"/>
        </w:rPr>
        <w:t xml:space="preserve">Tổng chỉ huy ứng phó sự cố </w:t>
      </w:r>
      <w:r w:rsidR="006E4A5E" w:rsidRPr="00D14557">
        <w:rPr>
          <w:rFonts w:ascii="Times New Roman" w:hAnsi="Times New Roman" w:cs="Times New Roman"/>
          <w:b/>
          <w:noProof/>
          <w:sz w:val="26"/>
          <w:szCs w:val="26"/>
        </w:rPr>
        <w:t xml:space="preserve">Nguyễn </w:t>
      </w:r>
      <w:r w:rsidR="006E4A5E">
        <w:rPr>
          <w:rFonts w:ascii="Times New Roman" w:hAnsi="Times New Roman" w:cs="Times New Roman"/>
          <w:b/>
          <w:noProof/>
          <w:sz w:val="26"/>
          <w:szCs w:val="26"/>
        </w:rPr>
        <w:t xml:space="preserve">Văn Điệp </w:t>
      </w:r>
      <w:r w:rsidRPr="00827403">
        <w:rPr>
          <w:rFonts w:ascii="Times New Roman" w:hAnsi="Times New Roman" w:cs="Times New Roman"/>
          <w:noProof/>
          <w:color w:val="000000" w:themeColor="text1"/>
          <w:sz w:val="26"/>
          <w:szCs w:val="26"/>
          <w:lang w:val="vi-VN"/>
        </w:rPr>
        <w:t>và nhận chỉ thị</w:t>
      </w:r>
    </w:p>
    <w:p w:rsidR="00D14557" w:rsidRPr="00827403" w:rsidRDefault="00D14557" w:rsidP="00D14557">
      <w:pPr>
        <w:tabs>
          <w:tab w:val="left" w:pos="567"/>
        </w:tabs>
        <w:spacing w:after="0" w:line="276" w:lineRule="auto"/>
        <w:ind w:right="4" w:firstLine="567"/>
        <w:jc w:val="both"/>
        <w:rPr>
          <w:rFonts w:ascii="Times New Roman" w:hAnsi="Times New Roman" w:cs="Times New Roman"/>
          <w:noProof/>
          <w:color w:val="000000" w:themeColor="text1"/>
          <w:sz w:val="26"/>
          <w:szCs w:val="26"/>
          <w:lang w:val="vi-VN"/>
        </w:rPr>
      </w:pPr>
      <w:r w:rsidRPr="00827403">
        <w:rPr>
          <w:rFonts w:ascii="Times New Roman" w:hAnsi="Times New Roman" w:cs="Times New Roman"/>
          <w:noProof/>
          <w:color w:val="000000" w:themeColor="text1"/>
          <w:sz w:val="26"/>
          <w:szCs w:val="26"/>
        </w:rPr>
        <w:t xml:space="preserve">- </w:t>
      </w:r>
      <w:r w:rsidRPr="00827403">
        <w:rPr>
          <w:rFonts w:ascii="Times New Roman" w:hAnsi="Times New Roman" w:cs="Times New Roman"/>
          <w:noProof/>
          <w:color w:val="000000" w:themeColor="text1"/>
          <w:sz w:val="26"/>
          <w:szCs w:val="26"/>
          <w:lang w:val="vi-VN"/>
        </w:rPr>
        <w:t>Lực lượng sơ cứu của phòng ban để hỗ trợ nạn nhân</w:t>
      </w:r>
    </w:p>
    <w:p w:rsidR="00D14557" w:rsidRPr="00827403" w:rsidRDefault="00D14557" w:rsidP="00562B2B">
      <w:pPr>
        <w:tabs>
          <w:tab w:val="left" w:pos="567"/>
        </w:tabs>
        <w:spacing w:after="0" w:line="276" w:lineRule="auto"/>
        <w:ind w:right="4" w:firstLine="567"/>
        <w:jc w:val="both"/>
        <w:rPr>
          <w:rFonts w:ascii="Times New Roman" w:hAnsi="Times New Roman" w:cs="Times New Roman"/>
          <w:noProof/>
          <w:color w:val="000000" w:themeColor="text1"/>
          <w:sz w:val="26"/>
          <w:szCs w:val="26"/>
          <w:lang w:val="vi-VN"/>
        </w:rPr>
      </w:pPr>
      <w:r w:rsidRPr="00827403">
        <w:rPr>
          <w:rFonts w:ascii="Times New Roman" w:hAnsi="Times New Roman" w:cs="Times New Roman"/>
          <w:noProof/>
          <w:color w:val="000000" w:themeColor="text1"/>
          <w:sz w:val="26"/>
          <w:szCs w:val="26"/>
          <w:lang w:val="vi-VN"/>
        </w:rPr>
        <w:t xml:space="preserve">- </w:t>
      </w:r>
      <w:r w:rsidR="005E26F3" w:rsidRPr="00827403">
        <w:rPr>
          <w:rFonts w:ascii="Times New Roman" w:hAnsi="Times New Roman" w:cs="Times New Roman"/>
          <w:noProof/>
          <w:color w:val="000000" w:themeColor="text1"/>
          <w:sz w:val="26"/>
          <w:szCs w:val="26"/>
        </w:rPr>
        <w:t>Bộ phận an ninh- bảo vệ</w:t>
      </w:r>
      <w:r w:rsidRPr="00827403">
        <w:rPr>
          <w:rFonts w:ascii="Times New Roman" w:hAnsi="Times New Roman" w:cs="Times New Roman"/>
          <w:noProof/>
          <w:color w:val="000000" w:themeColor="text1"/>
          <w:sz w:val="26"/>
          <w:szCs w:val="26"/>
          <w:lang w:val="vi-VN"/>
        </w:rPr>
        <w:t xml:space="preserve">: </w:t>
      </w:r>
      <w:r w:rsidRPr="00827403">
        <w:rPr>
          <w:rFonts w:ascii="Times New Roman" w:hAnsi="Times New Roman" w:cs="Times New Roman"/>
          <w:noProof/>
          <w:color w:val="000000" w:themeColor="text1"/>
          <w:sz w:val="26"/>
          <w:szCs w:val="26"/>
        </w:rPr>
        <w:t>Thông tin qua hệ thống loa về vị trí xảy ra sự cố cho toàn thể nhà máy, người không phận sự không được di chuyển tới khu vực này. (Trường hợp có hệ thống cảnh báo tự động thì bộ phận hành chính sẽ không cần tiến hành nội dung này)</w:t>
      </w:r>
    </w:p>
    <w:p w:rsidR="00D14557" w:rsidRPr="00D14557" w:rsidRDefault="00D14557" w:rsidP="00D14557">
      <w:pPr>
        <w:tabs>
          <w:tab w:val="left" w:pos="567"/>
        </w:tabs>
        <w:spacing w:after="0" w:line="276" w:lineRule="auto"/>
        <w:ind w:right="4" w:firstLine="567"/>
        <w:jc w:val="both"/>
        <w:rPr>
          <w:rFonts w:ascii="Times New Roman" w:hAnsi="Times New Roman" w:cs="Times New Roman"/>
          <w:b/>
          <w:i/>
          <w:noProof/>
          <w:sz w:val="26"/>
          <w:szCs w:val="26"/>
          <w:lang w:val="vi-VN"/>
        </w:rPr>
      </w:pPr>
      <w:r w:rsidRPr="00D14557">
        <w:rPr>
          <w:rFonts w:ascii="Times New Roman" w:hAnsi="Times New Roman" w:cs="Times New Roman"/>
          <w:b/>
          <w:i/>
          <w:noProof/>
          <w:sz w:val="26"/>
          <w:szCs w:val="26"/>
          <w:lang w:val="vi-VN"/>
        </w:rPr>
        <w:t xml:space="preserve">Sau bước </w:t>
      </w:r>
      <w:r w:rsidR="00562B2B">
        <w:rPr>
          <w:rFonts w:ascii="Times New Roman" w:hAnsi="Times New Roman" w:cs="Times New Roman"/>
          <w:b/>
          <w:i/>
          <w:noProof/>
          <w:sz w:val="26"/>
          <w:szCs w:val="26"/>
        </w:rPr>
        <w:t>3</w:t>
      </w:r>
      <w:r w:rsidRPr="00D14557">
        <w:rPr>
          <w:rFonts w:ascii="Times New Roman" w:hAnsi="Times New Roman" w:cs="Times New Roman"/>
          <w:b/>
          <w:i/>
          <w:noProof/>
          <w:sz w:val="26"/>
          <w:szCs w:val="26"/>
          <w:lang w:val="vi-VN"/>
        </w:rPr>
        <w:t>, các bước thực hiệ</w:t>
      </w:r>
      <w:r w:rsidR="005E26F3">
        <w:rPr>
          <w:rFonts w:ascii="Times New Roman" w:hAnsi="Times New Roman" w:cs="Times New Roman"/>
          <w:b/>
          <w:i/>
          <w:noProof/>
          <w:sz w:val="26"/>
          <w:szCs w:val="26"/>
          <w:lang w:val="vi-VN"/>
        </w:rPr>
        <w:t>n UPS</w:t>
      </w:r>
      <w:r w:rsidR="005E26F3">
        <w:rPr>
          <w:rFonts w:ascii="Times New Roman" w:hAnsi="Times New Roman" w:cs="Times New Roman"/>
          <w:b/>
          <w:i/>
          <w:noProof/>
          <w:sz w:val="26"/>
          <w:szCs w:val="26"/>
        </w:rPr>
        <w:t>C</w:t>
      </w:r>
      <w:r w:rsidRPr="00D14557">
        <w:rPr>
          <w:rFonts w:ascii="Times New Roman" w:hAnsi="Times New Roman" w:cs="Times New Roman"/>
          <w:b/>
          <w:i/>
          <w:noProof/>
          <w:sz w:val="26"/>
          <w:szCs w:val="26"/>
          <w:lang w:val="vi-VN"/>
        </w:rPr>
        <w:t xml:space="preserve"> từ B</w:t>
      </w:r>
      <w:r w:rsidR="00562B2B">
        <w:rPr>
          <w:rFonts w:ascii="Times New Roman" w:hAnsi="Times New Roman" w:cs="Times New Roman"/>
          <w:b/>
          <w:i/>
          <w:noProof/>
          <w:sz w:val="26"/>
          <w:szCs w:val="26"/>
        </w:rPr>
        <w:t>4</w:t>
      </w:r>
      <w:r w:rsidRPr="00D14557">
        <w:rPr>
          <w:rFonts w:ascii="Times New Roman" w:hAnsi="Times New Roman" w:cs="Times New Roman"/>
          <w:b/>
          <w:i/>
          <w:noProof/>
          <w:sz w:val="26"/>
          <w:szCs w:val="26"/>
          <w:lang w:val="vi-VN"/>
        </w:rPr>
        <w:t>-B</w:t>
      </w:r>
      <w:r w:rsidRPr="00D14557">
        <w:rPr>
          <w:rFonts w:ascii="Times New Roman" w:hAnsi="Times New Roman" w:cs="Times New Roman"/>
          <w:b/>
          <w:i/>
          <w:noProof/>
          <w:sz w:val="26"/>
          <w:szCs w:val="26"/>
        </w:rPr>
        <w:t>1</w:t>
      </w:r>
      <w:r w:rsidR="00562B2B">
        <w:rPr>
          <w:rFonts w:ascii="Times New Roman" w:hAnsi="Times New Roman" w:cs="Times New Roman"/>
          <w:b/>
          <w:i/>
          <w:noProof/>
          <w:sz w:val="26"/>
          <w:szCs w:val="26"/>
        </w:rPr>
        <w:t>3</w:t>
      </w:r>
      <w:r w:rsidRPr="00D14557">
        <w:rPr>
          <w:rFonts w:ascii="Times New Roman" w:hAnsi="Times New Roman" w:cs="Times New Roman"/>
          <w:b/>
          <w:i/>
          <w:noProof/>
          <w:sz w:val="26"/>
          <w:szCs w:val="26"/>
          <w:lang w:val="vi-VN"/>
        </w:rPr>
        <w:t xml:space="preserve"> sẽ được phối hợp thực hiện đồng thời để tăng hiệu quả xử lý sự cố.</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b/>
          <w:noProof/>
          <w:sz w:val="26"/>
          <w:szCs w:val="26"/>
          <w:lang w:val="vi-VN"/>
        </w:rPr>
        <w:t>B</w:t>
      </w:r>
      <w:r w:rsidR="00562B2B">
        <w:rPr>
          <w:rFonts w:ascii="Times New Roman" w:hAnsi="Times New Roman" w:cs="Times New Roman"/>
          <w:b/>
          <w:noProof/>
          <w:sz w:val="26"/>
          <w:szCs w:val="26"/>
        </w:rPr>
        <w:t>4</w:t>
      </w:r>
      <w:r w:rsidRPr="00D14557">
        <w:rPr>
          <w:rFonts w:ascii="Times New Roman" w:hAnsi="Times New Roman" w:cs="Times New Roman"/>
          <w:b/>
          <w:noProof/>
          <w:sz w:val="26"/>
          <w:szCs w:val="26"/>
          <w:lang w:val="vi-VN"/>
        </w:rPr>
        <w:t>.</w:t>
      </w:r>
      <w:r w:rsidRPr="00D14557">
        <w:rPr>
          <w:rFonts w:ascii="Times New Roman" w:hAnsi="Times New Roman" w:cs="Times New Roman"/>
          <w:noProof/>
          <w:sz w:val="26"/>
          <w:szCs w:val="26"/>
          <w:lang w:val="vi-VN"/>
        </w:rPr>
        <w:t xml:space="preserve"> Triển khai các bước ứng phó sự cố, ngăn chặn tại nguồn.</w:t>
      </w:r>
    </w:p>
    <w:p w:rsidR="00D14557" w:rsidRPr="00D14557" w:rsidRDefault="005E26F3" w:rsidP="005E26F3">
      <w:pPr>
        <w:spacing w:after="0" w:line="276" w:lineRule="auto"/>
        <w:ind w:right="4" w:firstLine="567"/>
        <w:jc w:val="both"/>
        <w:rPr>
          <w:rFonts w:ascii="Times New Roman" w:hAnsi="Times New Roman" w:cs="Times New Roman"/>
          <w:bCs/>
          <w:sz w:val="26"/>
          <w:szCs w:val="26"/>
          <w:lang w:val="vi-VN"/>
        </w:rPr>
      </w:pPr>
      <w:proofErr w:type="gramStart"/>
      <w:r w:rsidRPr="005E26F3">
        <w:rPr>
          <w:rFonts w:ascii="Times New Roman" w:hAnsi="Times New Roman" w:cs="Times New Roman"/>
          <w:b/>
          <w:i/>
          <w:sz w:val="26"/>
          <w:szCs w:val="26"/>
        </w:rPr>
        <w:t xml:space="preserve">ChỈ huy ứng phó sự cố Nguyễn </w:t>
      </w:r>
      <w:r w:rsidR="00827403">
        <w:rPr>
          <w:rFonts w:ascii="Times New Roman" w:hAnsi="Times New Roman" w:cs="Times New Roman"/>
          <w:b/>
          <w:i/>
          <w:sz w:val="26"/>
          <w:szCs w:val="26"/>
        </w:rPr>
        <w:t>Văn Điệp</w:t>
      </w:r>
      <w:r w:rsidR="00D14557" w:rsidRPr="00D14557">
        <w:rPr>
          <w:rFonts w:ascii="Times New Roman" w:hAnsi="Times New Roman" w:cs="Times New Roman"/>
          <w:sz w:val="26"/>
          <w:szCs w:val="26"/>
          <w:lang w:val="vi-VN"/>
        </w:rPr>
        <w:t xml:space="preserve"> ra lệ</w:t>
      </w:r>
      <w:r>
        <w:rPr>
          <w:rFonts w:ascii="Times New Roman" w:hAnsi="Times New Roman" w:cs="Times New Roman"/>
          <w:sz w:val="26"/>
          <w:szCs w:val="26"/>
          <w:lang w:val="vi-VN"/>
        </w:rPr>
        <w:t xml:space="preserve">nh </w:t>
      </w:r>
      <w:r>
        <w:rPr>
          <w:rFonts w:ascii="Times New Roman" w:hAnsi="Times New Roman" w:cs="Times New Roman"/>
          <w:sz w:val="26"/>
          <w:szCs w:val="26"/>
        </w:rPr>
        <w:t xml:space="preserve">các thành viên trong </w:t>
      </w:r>
      <w:r>
        <w:rPr>
          <w:rFonts w:ascii="Times New Roman" w:hAnsi="Times New Roman" w:cs="Times New Roman"/>
          <w:sz w:val="26"/>
          <w:szCs w:val="26"/>
          <w:lang w:val="vi-VN"/>
        </w:rPr>
        <w:t>đội</w:t>
      </w:r>
      <w:r w:rsidR="00D14557" w:rsidRPr="00D14557">
        <w:rPr>
          <w:rFonts w:ascii="Times New Roman" w:hAnsi="Times New Roman" w:cs="Times New Roman"/>
          <w:sz w:val="26"/>
          <w:szCs w:val="26"/>
          <w:lang w:val="vi-VN"/>
        </w:rPr>
        <w:t xml:space="preserve"> ngăn chặn nguồn rò rỉ</w:t>
      </w:r>
      <w:r>
        <w:rPr>
          <w:rFonts w:ascii="Times New Roman" w:hAnsi="Times New Roman" w:cs="Times New Roman"/>
          <w:sz w:val="26"/>
          <w:szCs w:val="26"/>
          <w:lang w:val="vi-VN"/>
        </w:rPr>
        <w:t>.</w:t>
      </w:r>
      <w:proofErr w:type="gramEnd"/>
      <w:r>
        <w:rPr>
          <w:rFonts w:ascii="Times New Roman" w:hAnsi="Times New Roman" w:cs="Times New Roman"/>
          <w:sz w:val="26"/>
          <w:szCs w:val="26"/>
          <w:lang w:val="vi-VN"/>
        </w:rPr>
        <w:t xml:space="preserve"> </w:t>
      </w:r>
    </w:p>
    <w:p w:rsidR="00D14557" w:rsidRPr="00D14557" w:rsidRDefault="00D14557" w:rsidP="005E26F3">
      <w:pPr>
        <w:spacing w:after="0" w:line="276" w:lineRule="auto"/>
        <w:ind w:right="4" w:firstLine="567"/>
        <w:rPr>
          <w:rFonts w:ascii="Times New Roman" w:hAnsi="Times New Roman" w:cs="Times New Roman"/>
          <w:bCs/>
          <w:sz w:val="26"/>
          <w:szCs w:val="26"/>
          <w:lang w:val="vi-VN"/>
        </w:rPr>
      </w:pPr>
      <w:r w:rsidRPr="00D14557">
        <w:rPr>
          <w:rFonts w:ascii="Times New Roman" w:hAnsi="Times New Roman" w:cs="Times New Roman"/>
          <w:b/>
          <w:noProof/>
          <w:sz w:val="26"/>
          <w:szCs w:val="26"/>
          <w:lang w:val="vi-VN"/>
        </w:rPr>
        <w:t>B</w:t>
      </w:r>
      <w:r w:rsidR="00562B2B">
        <w:rPr>
          <w:rFonts w:ascii="Times New Roman" w:hAnsi="Times New Roman" w:cs="Times New Roman"/>
          <w:b/>
          <w:noProof/>
          <w:sz w:val="26"/>
          <w:szCs w:val="26"/>
        </w:rPr>
        <w:t>5</w:t>
      </w:r>
      <w:r w:rsidRPr="00D14557">
        <w:rPr>
          <w:rFonts w:ascii="Times New Roman" w:hAnsi="Times New Roman" w:cs="Times New Roman"/>
          <w:b/>
          <w:noProof/>
          <w:sz w:val="26"/>
          <w:szCs w:val="26"/>
          <w:lang w:val="vi-VN"/>
        </w:rPr>
        <w:t>.</w:t>
      </w:r>
      <w:r w:rsidRPr="00D14557">
        <w:rPr>
          <w:rFonts w:ascii="Times New Roman" w:hAnsi="Times New Roman" w:cs="Times New Roman"/>
          <w:noProof/>
          <w:sz w:val="26"/>
          <w:szCs w:val="26"/>
          <w:lang w:val="vi-VN"/>
        </w:rPr>
        <w:tab/>
      </w:r>
      <w:r w:rsidRPr="00D14557">
        <w:rPr>
          <w:rFonts w:ascii="Times New Roman" w:hAnsi="Times New Roman" w:cs="Times New Roman"/>
          <w:sz w:val="26"/>
          <w:szCs w:val="26"/>
          <w:lang w:val="vi-VN"/>
        </w:rPr>
        <w:t>Cô lập, cách ly, khoanh vùng sự cố</w:t>
      </w:r>
      <w:r w:rsidRPr="00D14557">
        <w:rPr>
          <w:rFonts w:ascii="Times New Roman" w:hAnsi="Times New Roman" w:cs="Times New Roman"/>
          <w:bCs/>
          <w:sz w:val="26"/>
          <w:szCs w:val="26"/>
          <w:lang w:val="vi-VN"/>
        </w:rPr>
        <w:t>.</w:t>
      </w:r>
    </w:p>
    <w:p w:rsidR="00D14557" w:rsidRPr="00D14557" w:rsidRDefault="00D14557" w:rsidP="00D14557">
      <w:pPr>
        <w:tabs>
          <w:tab w:val="left" w:pos="567"/>
        </w:tabs>
        <w:spacing w:after="0" w:line="276" w:lineRule="auto"/>
        <w:ind w:right="4" w:firstLine="567"/>
        <w:jc w:val="both"/>
        <w:rPr>
          <w:rFonts w:ascii="Times New Roman" w:hAnsi="Times New Roman" w:cs="Times New Roman"/>
          <w:noProof/>
          <w:sz w:val="26"/>
          <w:szCs w:val="26"/>
          <w:lang w:val="vi-VN"/>
        </w:rPr>
      </w:pPr>
      <w:r w:rsidRPr="00D14557">
        <w:rPr>
          <w:rFonts w:ascii="Times New Roman" w:hAnsi="Times New Roman" w:cs="Times New Roman"/>
          <w:b/>
          <w:noProof/>
          <w:sz w:val="26"/>
          <w:szCs w:val="26"/>
          <w:lang w:val="vi-VN"/>
        </w:rPr>
        <w:t>B</w:t>
      </w:r>
      <w:r w:rsidR="00562B2B">
        <w:rPr>
          <w:rFonts w:ascii="Times New Roman" w:hAnsi="Times New Roman" w:cs="Times New Roman"/>
          <w:b/>
          <w:noProof/>
          <w:sz w:val="26"/>
          <w:szCs w:val="26"/>
        </w:rPr>
        <w:t>6</w:t>
      </w:r>
      <w:r w:rsidRPr="00D14557">
        <w:rPr>
          <w:rFonts w:ascii="Times New Roman" w:hAnsi="Times New Roman" w:cs="Times New Roman"/>
          <w:b/>
          <w:noProof/>
          <w:sz w:val="26"/>
          <w:szCs w:val="26"/>
          <w:lang w:val="vi-VN"/>
        </w:rPr>
        <w:t>.</w:t>
      </w:r>
      <w:r w:rsidRPr="00D14557">
        <w:rPr>
          <w:rFonts w:ascii="Times New Roman" w:hAnsi="Times New Roman" w:cs="Times New Roman"/>
          <w:b/>
          <w:noProof/>
          <w:sz w:val="26"/>
          <w:szCs w:val="26"/>
          <w:lang w:val="vi-VN"/>
        </w:rPr>
        <w:tab/>
      </w:r>
      <w:r w:rsidRPr="00D14557">
        <w:rPr>
          <w:rFonts w:ascii="Times New Roman" w:hAnsi="Times New Roman" w:cs="Times New Roman"/>
          <w:sz w:val="26"/>
          <w:szCs w:val="26"/>
          <w:lang w:val="vi-VN"/>
        </w:rPr>
        <w:t>Di tản ngay lập tức những người trong phạm vi ảnh hưởng</w:t>
      </w:r>
    </w:p>
    <w:p w:rsidR="00D14557" w:rsidRPr="00D14557" w:rsidRDefault="00D14557" w:rsidP="004B236D">
      <w:pPr>
        <w:tabs>
          <w:tab w:val="left" w:pos="7106"/>
        </w:tabs>
        <w:spacing w:after="0" w:line="276" w:lineRule="auto"/>
        <w:ind w:right="4" w:firstLine="567"/>
        <w:jc w:val="both"/>
        <w:rPr>
          <w:rFonts w:ascii="Times New Roman" w:eastAsia="Times New Roman" w:hAnsi="Times New Roman" w:cs="Times New Roman"/>
          <w:sz w:val="26"/>
          <w:szCs w:val="26"/>
        </w:rPr>
      </w:pPr>
      <w:r w:rsidRPr="00D14557">
        <w:rPr>
          <w:rFonts w:ascii="Times New Roman" w:eastAsia="Times New Roman" w:hAnsi="Times New Roman" w:cs="Times New Roman"/>
          <w:b/>
          <w:sz w:val="26"/>
          <w:szCs w:val="26"/>
          <w:lang w:val="vi-VN"/>
        </w:rPr>
        <w:t>B</w:t>
      </w:r>
      <w:r w:rsidR="00562B2B">
        <w:rPr>
          <w:rFonts w:ascii="Times New Roman" w:eastAsia="Times New Roman" w:hAnsi="Times New Roman" w:cs="Times New Roman"/>
          <w:b/>
          <w:sz w:val="26"/>
          <w:szCs w:val="26"/>
        </w:rPr>
        <w:t>7</w:t>
      </w:r>
      <w:r w:rsidRPr="00D14557">
        <w:rPr>
          <w:rFonts w:ascii="Times New Roman" w:eastAsia="Times New Roman" w:hAnsi="Times New Roman" w:cs="Times New Roman"/>
          <w:b/>
          <w:sz w:val="26"/>
          <w:szCs w:val="26"/>
          <w:lang w:val="vi-VN"/>
        </w:rPr>
        <w:t>:</w:t>
      </w:r>
      <w:r w:rsidRPr="00D14557">
        <w:rPr>
          <w:rFonts w:ascii="Times New Roman" w:eastAsia="Times New Roman" w:hAnsi="Times New Roman" w:cs="Times New Roman"/>
          <w:sz w:val="26"/>
          <w:szCs w:val="26"/>
          <w:lang w:val="vi-VN"/>
        </w:rPr>
        <w:t>Tiếp cận hiện trường, xử lý sự cố</w:t>
      </w:r>
      <w:r w:rsidR="004B236D">
        <w:rPr>
          <w:rFonts w:ascii="Times New Roman" w:eastAsia="Times New Roman" w:hAnsi="Times New Roman" w:cs="Times New Roman"/>
          <w:sz w:val="26"/>
          <w:szCs w:val="26"/>
          <w:lang w:val="vi-VN"/>
        </w:rPr>
        <w:tab/>
      </w:r>
    </w:p>
    <w:p w:rsidR="00D14557" w:rsidRPr="00D14557" w:rsidRDefault="00D14557" w:rsidP="00D14557">
      <w:pPr>
        <w:spacing w:after="0" w:line="276" w:lineRule="auto"/>
        <w:ind w:right="4" w:firstLine="567"/>
        <w:jc w:val="both"/>
        <w:rPr>
          <w:rFonts w:ascii="Times New Roman" w:eastAsia="Times New Roman" w:hAnsi="Times New Roman" w:cs="Times New Roman"/>
          <w:sz w:val="26"/>
          <w:szCs w:val="26"/>
          <w:lang w:val="vi-VN"/>
        </w:rPr>
      </w:pPr>
      <w:r w:rsidRPr="00D14557">
        <w:rPr>
          <w:rFonts w:ascii="Times New Roman" w:eastAsia="Times New Roman" w:hAnsi="Times New Roman" w:cs="Times New Roman"/>
          <w:b/>
          <w:sz w:val="26"/>
          <w:szCs w:val="26"/>
          <w:lang w:val="vi-VN"/>
        </w:rPr>
        <w:t>B</w:t>
      </w:r>
      <w:r w:rsidR="00562B2B">
        <w:rPr>
          <w:rFonts w:ascii="Times New Roman" w:eastAsia="Times New Roman" w:hAnsi="Times New Roman" w:cs="Times New Roman"/>
          <w:b/>
          <w:sz w:val="26"/>
          <w:szCs w:val="26"/>
        </w:rPr>
        <w:t>7</w:t>
      </w:r>
      <w:r w:rsidRPr="00D14557">
        <w:rPr>
          <w:rFonts w:ascii="Times New Roman" w:eastAsia="Times New Roman" w:hAnsi="Times New Roman" w:cs="Times New Roman"/>
          <w:b/>
          <w:sz w:val="26"/>
          <w:szCs w:val="26"/>
          <w:lang w:val="vi-VN"/>
        </w:rPr>
        <w:t>.1</w:t>
      </w:r>
      <w:r w:rsidRPr="00D14557">
        <w:rPr>
          <w:rFonts w:ascii="Times New Roman" w:eastAsia="Times New Roman" w:hAnsi="Times New Roman" w:cs="Times New Roman"/>
          <w:sz w:val="26"/>
          <w:szCs w:val="26"/>
          <w:lang w:val="vi-VN"/>
        </w:rPr>
        <w:t xml:space="preserve"> Trong trường hợp dầu DO tràn đổ/rò rỉ tạo thành vũng và chưa bắt cháy thì đội ứng phó sự cố hóa chất tiến hành:</w:t>
      </w:r>
    </w:p>
    <w:p w:rsidR="00D14557" w:rsidRPr="00D14557" w:rsidRDefault="00D14557" w:rsidP="00891813">
      <w:pPr>
        <w:pStyle w:val="ListParagraph"/>
        <w:numPr>
          <w:ilvl w:val="0"/>
          <w:numId w:val="39"/>
        </w:numPr>
        <w:spacing w:after="0"/>
        <w:ind w:right="4"/>
        <w:jc w:val="both"/>
        <w:rPr>
          <w:rFonts w:ascii="Times New Roman" w:hAnsi="Times New Roman"/>
          <w:sz w:val="26"/>
          <w:szCs w:val="26"/>
          <w:lang w:val="nl-NL"/>
        </w:rPr>
      </w:pPr>
      <w:r w:rsidRPr="00D14557">
        <w:rPr>
          <w:rFonts w:ascii="Times New Roman" w:hAnsi="Times New Roman"/>
          <w:sz w:val="26"/>
          <w:szCs w:val="26"/>
          <w:lang w:val="nl-NL"/>
        </w:rPr>
        <w:t>Mở tất cả các cửa, bật quạt thông gió để thông thoáng khu vực</w:t>
      </w:r>
    </w:p>
    <w:p w:rsidR="00D14557" w:rsidRPr="00D14557" w:rsidRDefault="00D14557" w:rsidP="00891813">
      <w:pPr>
        <w:pStyle w:val="ListParagraph"/>
        <w:numPr>
          <w:ilvl w:val="0"/>
          <w:numId w:val="39"/>
        </w:numPr>
        <w:spacing w:after="0"/>
        <w:ind w:right="4"/>
        <w:jc w:val="both"/>
        <w:rPr>
          <w:rFonts w:ascii="Times New Roman" w:hAnsi="Times New Roman"/>
          <w:sz w:val="26"/>
          <w:szCs w:val="26"/>
          <w:lang w:val="nl-NL"/>
        </w:rPr>
      </w:pPr>
      <w:r w:rsidRPr="00D14557">
        <w:rPr>
          <w:rFonts w:ascii="Times New Roman" w:hAnsi="Times New Roman"/>
          <w:sz w:val="26"/>
          <w:szCs w:val="26"/>
          <w:lang w:val="nl-NL"/>
        </w:rPr>
        <w:t>Dùng cát hoặc các vật liệu thấm hút, tạo đê bao khu vực có hóa chất tràn đổ/rò rỉ</w:t>
      </w:r>
    </w:p>
    <w:p w:rsidR="00D14557" w:rsidRPr="00D14557" w:rsidRDefault="00D14557" w:rsidP="00891813">
      <w:pPr>
        <w:pStyle w:val="ListParagraph"/>
        <w:numPr>
          <w:ilvl w:val="0"/>
          <w:numId w:val="39"/>
        </w:numPr>
        <w:spacing w:after="0"/>
        <w:ind w:right="4"/>
        <w:jc w:val="both"/>
        <w:rPr>
          <w:rFonts w:ascii="Times New Roman" w:hAnsi="Times New Roman"/>
          <w:sz w:val="26"/>
          <w:szCs w:val="26"/>
          <w:lang w:val="nl-NL"/>
        </w:rPr>
      </w:pPr>
      <w:r w:rsidRPr="00D14557">
        <w:rPr>
          <w:rFonts w:ascii="Times New Roman" w:hAnsi="Times New Roman"/>
          <w:sz w:val="26"/>
          <w:szCs w:val="26"/>
          <w:lang w:val="nl-NL"/>
        </w:rPr>
        <w:t>Dùng dụng cụ thích hợp, không sinh ma sát, để thu gom/bơm hút hóa chất tràn đổ/rò rỉ và lưu chứa trong các thiết bị phù hợp</w:t>
      </w:r>
    </w:p>
    <w:p w:rsidR="00D14557" w:rsidRPr="00D14557" w:rsidRDefault="00D14557" w:rsidP="00891813">
      <w:pPr>
        <w:pStyle w:val="ListParagraph"/>
        <w:numPr>
          <w:ilvl w:val="0"/>
          <w:numId w:val="39"/>
        </w:numPr>
        <w:spacing w:after="0"/>
        <w:ind w:right="4"/>
        <w:jc w:val="both"/>
        <w:rPr>
          <w:rFonts w:ascii="Times New Roman" w:hAnsi="Times New Roman"/>
          <w:sz w:val="26"/>
          <w:szCs w:val="26"/>
          <w:lang w:val="nl-NL"/>
        </w:rPr>
      </w:pPr>
      <w:r w:rsidRPr="00D14557">
        <w:rPr>
          <w:rFonts w:ascii="Times New Roman" w:hAnsi="Times New Roman"/>
          <w:sz w:val="26"/>
          <w:szCs w:val="26"/>
          <w:lang w:val="nl-NL"/>
        </w:rPr>
        <w:t>Tránh để nước cuốn dầu xuống hệ thống cống ngầm</w:t>
      </w:r>
    </w:p>
    <w:p w:rsidR="00D14557" w:rsidRPr="00D14557" w:rsidRDefault="00D14557" w:rsidP="00891813">
      <w:pPr>
        <w:pStyle w:val="ListParagraph"/>
        <w:numPr>
          <w:ilvl w:val="0"/>
          <w:numId w:val="39"/>
        </w:numPr>
        <w:spacing w:after="0"/>
        <w:ind w:right="4"/>
        <w:jc w:val="both"/>
        <w:rPr>
          <w:rFonts w:ascii="Times New Roman" w:hAnsi="Times New Roman"/>
          <w:sz w:val="26"/>
          <w:szCs w:val="26"/>
          <w:lang w:val="nl-NL"/>
        </w:rPr>
      </w:pPr>
      <w:r w:rsidRPr="00D14557">
        <w:rPr>
          <w:rFonts w:ascii="Times New Roman" w:hAnsi="Times New Roman"/>
          <w:sz w:val="26"/>
          <w:szCs w:val="26"/>
          <w:lang w:val="nl-NL"/>
        </w:rPr>
        <w:t>Không để các hóa chất trên tiếp xúc với các nguồn điện, nhiệt, tia lửa điện hay các chất dễ gây phản ứng với hóa chất đó.</w:t>
      </w:r>
    </w:p>
    <w:p w:rsidR="00D14557" w:rsidRPr="00D14557" w:rsidRDefault="00562B2B" w:rsidP="00D14557">
      <w:pPr>
        <w:spacing w:after="0" w:line="276" w:lineRule="auto"/>
        <w:ind w:right="4" w:firstLine="567"/>
        <w:jc w:val="both"/>
        <w:rPr>
          <w:rFonts w:ascii="Times New Roman" w:eastAsia="Times New Roman" w:hAnsi="Times New Roman" w:cs="Times New Roman"/>
          <w:sz w:val="26"/>
          <w:szCs w:val="26"/>
          <w:lang w:val="nl-NL"/>
        </w:rPr>
      </w:pPr>
      <w:r>
        <w:rPr>
          <w:rFonts w:ascii="Times New Roman" w:eastAsia="Times New Roman" w:hAnsi="Times New Roman" w:cs="Times New Roman"/>
          <w:b/>
          <w:sz w:val="26"/>
          <w:szCs w:val="26"/>
          <w:lang w:val="nl-NL"/>
        </w:rPr>
        <w:t>B7</w:t>
      </w:r>
      <w:r w:rsidR="00D14557" w:rsidRPr="00D14557">
        <w:rPr>
          <w:rFonts w:ascii="Times New Roman" w:eastAsia="Times New Roman" w:hAnsi="Times New Roman" w:cs="Times New Roman"/>
          <w:b/>
          <w:sz w:val="26"/>
          <w:szCs w:val="26"/>
          <w:lang w:val="nl-NL"/>
        </w:rPr>
        <w:t>.2</w:t>
      </w:r>
      <w:r w:rsidR="00D14557" w:rsidRPr="00D14557">
        <w:rPr>
          <w:rFonts w:ascii="Times New Roman" w:eastAsia="Times New Roman" w:hAnsi="Times New Roman" w:cs="Times New Roman"/>
          <w:sz w:val="26"/>
          <w:szCs w:val="26"/>
          <w:lang w:val="nl-NL"/>
        </w:rPr>
        <w:t xml:space="preserve"> Trong trường hợp xảy ra cháy, </w:t>
      </w:r>
      <w:r w:rsidR="005E26F3">
        <w:rPr>
          <w:rFonts w:ascii="Times New Roman" w:eastAsia="Times New Roman" w:hAnsi="Times New Roman" w:cs="Times New Roman"/>
          <w:sz w:val="26"/>
          <w:szCs w:val="26"/>
          <w:lang w:val="nl-NL"/>
        </w:rPr>
        <w:t xml:space="preserve">cùng với </w:t>
      </w:r>
      <w:r w:rsidR="00D14557" w:rsidRPr="00D14557">
        <w:rPr>
          <w:rFonts w:ascii="Times New Roman" w:eastAsia="Times New Roman" w:hAnsi="Times New Roman" w:cs="Times New Roman"/>
          <w:sz w:val="26"/>
          <w:szCs w:val="26"/>
          <w:lang w:val="nl-NL"/>
        </w:rPr>
        <w:t>đội PCCC tiến hành thực hiện:</w:t>
      </w:r>
    </w:p>
    <w:p w:rsidR="005E26F3" w:rsidRPr="00986DA7" w:rsidRDefault="005E26F3" w:rsidP="005E26F3">
      <w:pPr>
        <w:tabs>
          <w:tab w:val="left" w:pos="1134"/>
        </w:tabs>
        <w:spacing w:after="0" w:line="276" w:lineRule="auto"/>
        <w:jc w:val="both"/>
        <w:rPr>
          <w:rFonts w:ascii="Times New Roman" w:hAnsi="Times New Roman" w:cs="Times New Roman"/>
          <w:sz w:val="26"/>
          <w:szCs w:val="26"/>
        </w:rPr>
      </w:pPr>
      <w:r>
        <w:rPr>
          <w:rFonts w:ascii="Times New Roman" w:hAnsi="Times New Roman" w:cs="Times New Roman"/>
          <w:sz w:val="26"/>
          <w:szCs w:val="26"/>
        </w:rPr>
        <w:tab/>
      </w:r>
      <w:r w:rsidRPr="00986DA7">
        <w:rPr>
          <w:rFonts w:ascii="Times New Roman" w:hAnsi="Times New Roman" w:cs="Times New Roman"/>
          <w:sz w:val="26"/>
          <w:szCs w:val="26"/>
        </w:rPr>
        <w:t>Gồm 04 tổ và phân công nhiệm vụ của từng tổ như sau:</w:t>
      </w:r>
    </w:p>
    <w:p w:rsidR="005E26F3" w:rsidRPr="00986DA7" w:rsidRDefault="005E26F3" w:rsidP="00891813">
      <w:pPr>
        <w:widowControl w:val="0"/>
        <w:numPr>
          <w:ilvl w:val="0"/>
          <w:numId w:val="40"/>
        </w:numPr>
        <w:tabs>
          <w:tab w:val="left" w:pos="284"/>
        </w:tabs>
        <w:spacing w:after="0" w:line="276" w:lineRule="auto"/>
        <w:jc w:val="both"/>
        <w:rPr>
          <w:rFonts w:ascii="Times New Roman" w:hAnsi="Times New Roman" w:cs="Times New Roman"/>
          <w:b/>
          <w:sz w:val="26"/>
          <w:szCs w:val="26"/>
        </w:rPr>
      </w:pPr>
      <w:r w:rsidRPr="00986DA7">
        <w:rPr>
          <w:rFonts w:ascii="Times New Roman" w:hAnsi="Times New Roman" w:cs="Times New Roman"/>
          <w:b/>
          <w:sz w:val="26"/>
          <w:szCs w:val="26"/>
        </w:rPr>
        <w:t xml:space="preserve">Tổ an ninh – bảo vệ: </w:t>
      </w:r>
    </w:p>
    <w:p w:rsidR="005E26F3" w:rsidRPr="00986DA7" w:rsidRDefault="005E26F3" w:rsidP="005E26F3">
      <w:pPr>
        <w:tabs>
          <w:tab w:val="left" w:pos="1134"/>
        </w:tabs>
        <w:spacing w:after="0" w:line="276" w:lineRule="auto"/>
        <w:ind w:firstLine="709"/>
        <w:jc w:val="both"/>
        <w:rPr>
          <w:rFonts w:ascii="Times New Roman" w:hAnsi="Times New Roman" w:cs="Times New Roman"/>
          <w:spacing w:val="-8"/>
          <w:sz w:val="26"/>
          <w:szCs w:val="26"/>
        </w:rPr>
      </w:pPr>
      <w:r w:rsidRPr="00986DA7">
        <w:rPr>
          <w:rFonts w:ascii="Times New Roman" w:hAnsi="Times New Roman" w:cs="Times New Roman"/>
          <w:spacing w:val="-8"/>
          <w:sz w:val="26"/>
          <w:szCs w:val="26"/>
        </w:rPr>
        <w:t xml:space="preserve">+ </w:t>
      </w:r>
      <w:r>
        <w:rPr>
          <w:rFonts w:ascii="Times New Roman" w:hAnsi="Times New Roman" w:cs="Times New Roman"/>
          <w:spacing w:val="-8"/>
          <w:sz w:val="26"/>
          <w:szCs w:val="26"/>
        </w:rPr>
        <w:t>B</w:t>
      </w:r>
      <w:r w:rsidRPr="00986DA7">
        <w:rPr>
          <w:rFonts w:ascii="Times New Roman" w:hAnsi="Times New Roman" w:cs="Times New Roman"/>
          <w:spacing w:val="-8"/>
          <w:sz w:val="26"/>
          <w:szCs w:val="26"/>
        </w:rPr>
        <w:t>áo động bằng chuông/kẻng/còi cho mọi người nhanh chóng ra khỏi khu vực cháy.</w:t>
      </w:r>
    </w:p>
    <w:p w:rsidR="005E26F3" w:rsidRPr="00986DA7"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lastRenderedPageBreak/>
        <w:t>+ Khi có cháy xảy ra, nhanh chóng báo cho ban lãnh đạo hoặc người chịu trách nhiệm cao nhất của cơ sở biết vị trí, tình hình diễn biến đám cháy.</w:t>
      </w:r>
    </w:p>
    <w:p w:rsidR="005E26F3" w:rsidRPr="00986DA7"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Nhanh chóng cắt điện khu vực cháy và các khu vực xung quanh.</w:t>
      </w:r>
    </w:p>
    <w:p w:rsidR="005E26F3" w:rsidRPr="00986DA7" w:rsidRDefault="005E26F3" w:rsidP="005E26F3">
      <w:pPr>
        <w:tabs>
          <w:tab w:val="left" w:pos="1134"/>
        </w:tabs>
        <w:spacing w:after="0" w:line="276" w:lineRule="auto"/>
        <w:ind w:firstLine="709"/>
        <w:jc w:val="both"/>
        <w:rPr>
          <w:rFonts w:ascii="Times New Roman" w:hAnsi="Times New Roman" w:cs="Times New Roman"/>
          <w:spacing w:val="-6"/>
          <w:sz w:val="26"/>
          <w:szCs w:val="26"/>
        </w:rPr>
      </w:pPr>
      <w:r w:rsidRPr="00986DA7">
        <w:rPr>
          <w:rFonts w:ascii="Times New Roman" w:hAnsi="Times New Roman" w:cs="Times New Roman"/>
          <w:spacing w:val="-6"/>
          <w:sz w:val="26"/>
          <w:szCs w:val="26"/>
        </w:rPr>
        <w:t>+ Gọi điện báo chi nhánh điện cắt điện toàn bộ sơ sở và các khu vực xung quanh.</w:t>
      </w:r>
    </w:p>
    <w:p w:rsidR="005E26F3" w:rsidRPr="00986DA7"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Thực hiện các nhiệm vụ khác khi có yêu cầu.</w:t>
      </w:r>
    </w:p>
    <w:p w:rsidR="005E26F3" w:rsidRPr="00986DA7" w:rsidRDefault="005E26F3" w:rsidP="005E26F3">
      <w:pPr>
        <w:widowControl w:val="0"/>
        <w:tabs>
          <w:tab w:val="left" w:pos="1134"/>
        </w:tabs>
        <w:spacing w:after="0" w:line="276" w:lineRule="auto"/>
        <w:jc w:val="both"/>
        <w:rPr>
          <w:rFonts w:ascii="Times New Roman" w:hAnsi="Times New Roman" w:cs="Times New Roman"/>
          <w:sz w:val="26"/>
          <w:szCs w:val="26"/>
        </w:rPr>
      </w:pPr>
      <w:r w:rsidRPr="00986DA7">
        <w:rPr>
          <w:rFonts w:ascii="Times New Roman" w:hAnsi="Times New Roman" w:cs="Times New Roman"/>
          <w:b/>
          <w:sz w:val="26"/>
          <w:szCs w:val="26"/>
        </w:rPr>
        <w:t>- Tổ chữa cháy:</w:t>
      </w:r>
      <w:r w:rsidRPr="00986DA7">
        <w:rPr>
          <w:rFonts w:ascii="Times New Roman" w:hAnsi="Times New Roman" w:cs="Times New Roman"/>
          <w:sz w:val="26"/>
          <w:szCs w:val="26"/>
        </w:rPr>
        <w:t xml:space="preserve"> Gồm </w:t>
      </w:r>
      <w:r w:rsidR="00784E15">
        <w:rPr>
          <w:rFonts w:ascii="Times New Roman" w:hAnsi="Times New Roman" w:cs="Times New Roman"/>
          <w:sz w:val="26"/>
          <w:szCs w:val="26"/>
        </w:rPr>
        <w:t>2</w:t>
      </w:r>
      <w:r w:rsidR="00827403">
        <w:rPr>
          <w:rFonts w:ascii="Times New Roman" w:hAnsi="Times New Roman" w:cs="Times New Roman"/>
          <w:sz w:val="26"/>
          <w:szCs w:val="26"/>
        </w:rPr>
        <w:t>2</w:t>
      </w:r>
      <w:r w:rsidRPr="00986DA7">
        <w:rPr>
          <w:rFonts w:ascii="Times New Roman" w:hAnsi="Times New Roman" w:cs="Times New Roman"/>
          <w:sz w:val="26"/>
          <w:szCs w:val="26"/>
        </w:rPr>
        <w:t xml:space="preserve"> người, do đội trưởng đội PCCC cơ sở làm chỉ huy phân công các thành viên trong tổ thực hiện nhiệm vụ như sau:</w:t>
      </w:r>
    </w:p>
    <w:p w:rsidR="005E26F3" w:rsidRPr="00986DA7"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xml:space="preserve">+ Tổ 01: </w:t>
      </w:r>
      <w:r w:rsidR="00784E15">
        <w:rPr>
          <w:rFonts w:ascii="Times New Roman" w:hAnsi="Times New Roman" w:cs="Times New Roman"/>
          <w:sz w:val="26"/>
          <w:szCs w:val="26"/>
        </w:rPr>
        <w:t>11</w:t>
      </w:r>
      <w:r w:rsidRPr="00986DA7">
        <w:rPr>
          <w:rFonts w:ascii="Times New Roman" w:hAnsi="Times New Roman" w:cs="Times New Roman"/>
          <w:sz w:val="26"/>
          <w:szCs w:val="26"/>
        </w:rPr>
        <w:t xml:space="preserve"> người sử dụng các loại bình chữa cháy xách </w:t>
      </w:r>
      <w:proofErr w:type="gramStart"/>
      <w:r w:rsidRPr="00986DA7">
        <w:rPr>
          <w:rFonts w:ascii="Times New Roman" w:hAnsi="Times New Roman" w:cs="Times New Roman"/>
          <w:sz w:val="26"/>
          <w:szCs w:val="26"/>
        </w:rPr>
        <w:t>tay</w:t>
      </w:r>
      <w:proofErr w:type="gramEnd"/>
      <w:r w:rsidRPr="00986DA7">
        <w:rPr>
          <w:rFonts w:ascii="Times New Roman" w:hAnsi="Times New Roman" w:cs="Times New Roman"/>
          <w:sz w:val="26"/>
          <w:szCs w:val="26"/>
        </w:rPr>
        <w:t xml:space="preserve"> tại các khu vực trong nhà xưởng và 0</w:t>
      </w:r>
      <w:r>
        <w:rPr>
          <w:rFonts w:ascii="Times New Roman" w:hAnsi="Times New Roman" w:cs="Times New Roman"/>
          <w:sz w:val="26"/>
          <w:szCs w:val="26"/>
        </w:rPr>
        <w:t>6</w:t>
      </w:r>
      <w:r w:rsidRPr="00986DA7">
        <w:rPr>
          <w:rFonts w:ascii="Times New Roman" w:hAnsi="Times New Roman" w:cs="Times New Roman"/>
          <w:sz w:val="26"/>
          <w:szCs w:val="26"/>
        </w:rPr>
        <w:t xml:space="preserve"> người triển khai lăng vòi lấy nước từ họng nước chữa cháy gần khu vực xưởng xảy ra cháy.</w:t>
      </w:r>
    </w:p>
    <w:p w:rsidR="005E26F3" w:rsidRPr="00986DA7"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xml:space="preserve">+ Tổ 2: gồm </w:t>
      </w:r>
      <w:r w:rsidR="008B7919">
        <w:rPr>
          <w:rFonts w:ascii="Times New Roman" w:hAnsi="Times New Roman" w:cs="Times New Roman"/>
          <w:sz w:val="26"/>
          <w:szCs w:val="26"/>
        </w:rPr>
        <w:t>02</w:t>
      </w:r>
      <w:r w:rsidRPr="00986DA7">
        <w:rPr>
          <w:rFonts w:ascii="Times New Roman" w:hAnsi="Times New Roman" w:cs="Times New Roman"/>
          <w:sz w:val="26"/>
          <w:szCs w:val="26"/>
        </w:rPr>
        <w:t xml:space="preserve"> người hướng dẫn công nhân trong xưởng di chuyển ra khu vực </w:t>
      </w:r>
      <w:proofErr w:type="gramStart"/>
      <w:r w:rsidRPr="00986DA7">
        <w:rPr>
          <w:rFonts w:ascii="Times New Roman" w:hAnsi="Times New Roman" w:cs="Times New Roman"/>
          <w:sz w:val="26"/>
          <w:szCs w:val="26"/>
        </w:rPr>
        <w:t>an</w:t>
      </w:r>
      <w:proofErr w:type="gramEnd"/>
      <w:r w:rsidRPr="00986DA7">
        <w:rPr>
          <w:rFonts w:ascii="Times New Roman" w:hAnsi="Times New Roman" w:cs="Times New Roman"/>
          <w:sz w:val="26"/>
          <w:szCs w:val="26"/>
        </w:rPr>
        <w:t xml:space="preserve"> toàn.</w:t>
      </w:r>
    </w:p>
    <w:p w:rsidR="005E26F3" w:rsidRDefault="005E26F3" w:rsidP="005E26F3">
      <w:pPr>
        <w:tabs>
          <w:tab w:val="left" w:pos="1134"/>
        </w:tabs>
        <w:spacing w:after="0" w:line="276" w:lineRule="auto"/>
        <w:ind w:firstLine="709"/>
        <w:jc w:val="both"/>
        <w:rPr>
          <w:rFonts w:ascii="Times New Roman" w:hAnsi="Times New Roman" w:cs="Times New Roman"/>
          <w:sz w:val="26"/>
          <w:szCs w:val="26"/>
        </w:rPr>
      </w:pPr>
      <w:r w:rsidRPr="00986DA7">
        <w:rPr>
          <w:rFonts w:ascii="Times New Roman" w:hAnsi="Times New Roman" w:cs="Times New Roman"/>
          <w:sz w:val="26"/>
          <w:szCs w:val="26"/>
        </w:rPr>
        <w:t>+ Tổ 3: 0</w:t>
      </w:r>
      <w:r w:rsidR="00827403">
        <w:rPr>
          <w:rFonts w:ascii="Times New Roman" w:hAnsi="Times New Roman" w:cs="Times New Roman"/>
          <w:sz w:val="26"/>
          <w:szCs w:val="26"/>
        </w:rPr>
        <w:t>3</w:t>
      </w:r>
      <w:r>
        <w:rPr>
          <w:rFonts w:ascii="Times New Roman" w:hAnsi="Times New Roman" w:cs="Times New Roman"/>
          <w:sz w:val="26"/>
          <w:szCs w:val="26"/>
        </w:rPr>
        <w:t xml:space="preserve"> </w:t>
      </w:r>
      <w:r w:rsidRPr="00986DA7">
        <w:rPr>
          <w:rFonts w:ascii="Times New Roman" w:hAnsi="Times New Roman" w:cs="Times New Roman"/>
          <w:sz w:val="26"/>
          <w:szCs w:val="26"/>
        </w:rPr>
        <w:t xml:space="preserve">người có nhiệm vụ đón </w:t>
      </w:r>
      <w:proofErr w:type="gramStart"/>
      <w:r w:rsidRPr="00986DA7">
        <w:rPr>
          <w:rFonts w:ascii="Times New Roman" w:hAnsi="Times New Roman" w:cs="Times New Roman"/>
          <w:sz w:val="26"/>
          <w:szCs w:val="26"/>
        </w:rPr>
        <w:t>xe</w:t>
      </w:r>
      <w:proofErr w:type="gramEnd"/>
      <w:r w:rsidRPr="00986DA7">
        <w:rPr>
          <w:rFonts w:ascii="Times New Roman" w:hAnsi="Times New Roman" w:cs="Times New Roman"/>
          <w:sz w:val="26"/>
          <w:szCs w:val="26"/>
        </w:rPr>
        <w:t xml:space="preserve"> chữa cháy của lực lượng PCCC chuyên nghiệp.</w:t>
      </w:r>
    </w:p>
    <w:p w:rsidR="005E26F3" w:rsidRDefault="005E26F3" w:rsidP="005E26F3">
      <w:pPr>
        <w:tabs>
          <w:tab w:val="left" w:pos="1134"/>
        </w:tabs>
        <w:spacing w:after="0" w:line="276" w:lineRule="auto"/>
        <w:jc w:val="both"/>
        <w:rPr>
          <w:rFonts w:ascii="Times New Roman" w:hAnsi="Times New Roman" w:cs="Times New Roman"/>
          <w:sz w:val="26"/>
          <w:szCs w:val="26"/>
        </w:rPr>
      </w:pPr>
      <w:r w:rsidRPr="007C63E7">
        <w:rPr>
          <w:rFonts w:ascii="Times New Roman" w:hAnsi="Times New Roman" w:cs="Times New Roman"/>
          <w:b/>
          <w:sz w:val="26"/>
          <w:szCs w:val="26"/>
        </w:rPr>
        <w:t>- Tổ ứng phó sự cố:</w:t>
      </w:r>
      <w:r>
        <w:rPr>
          <w:rFonts w:ascii="Times New Roman" w:hAnsi="Times New Roman" w:cs="Times New Roman"/>
          <w:sz w:val="26"/>
          <w:szCs w:val="26"/>
        </w:rPr>
        <w:t xml:space="preserve"> gồm 10 người có </w:t>
      </w:r>
      <w:r w:rsidRPr="00986DA7">
        <w:rPr>
          <w:rFonts w:ascii="Times New Roman" w:hAnsi="Times New Roman" w:cs="Times New Roman"/>
          <w:sz w:val="26"/>
          <w:szCs w:val="26"/>
        </w:rPr>
        <w:t>nhiệm vụ di chuyển hàng hóa dễ cháy trong xưởng ra khu vự</w:t>
      </w:r>
      <w:r>
        <w:rPr>
          <w:rFonts w:ascii="Times New Roman" w:hAnsi="Times New Roman" w:cs="Times New Roman"/>
          <w:sz w:val="26"/>
          <w:szCs w:val="26"/>
        </w:rPr>
        <w:t>c an toàn và 4 người đứ</w:t>
      </w:r>
      <w:r w:rsidRPr="00986DA7">
        <w:rPr>
          <w:rFonts w:ascii="Times New Roman" w:hAnsi="Times New Roman" w:cs="Times New Roman"/>
          <w:sz w:val="26"/>
          <w:szCs w:val="26"/>
        </w:rPr>
        <w:t xml:space="preserve">ng chốt tất cả các cửa ra vào trong khuôn viên cơ </w:t>
      </w:r>
      <w:proofErr w:type="gramStart"/>
      <w:r w:rsidRPr="00986DA7">
        <w:rPr>
          <w:rFonts w:ascii="Times New Roman" w:hAnsi="Times New Roman" w:cs="Times New Roman"/>
          <w:sz w:val="26"/>
          <w:szCs w:val="26"/>
        </w:rPr>
        <w:t>sở ,</w:t>
      </w:r>
      <w:proofErr w:type="gramEnd"/>
      <w:r w:rsidRPr="00986DA7">
        <w:rPr>
          <w:rFonts w:ascii="Times New Roman" w:hAnsi="Times New Roman" w:cs="Times New Roman"/>
          <w:sz w:val="26"/>
          <w:szCs w:val="26"/>
        </w:rPr>
        <w:t xml:space="preserve"> không cho người không có nhiệm vụ vào khu vực cháy và hướng dẫn lực lượng cảnh sát PCCC và CNCH, các lực lượng khác tiếp cận và triển khai chữa cháy, cứu hộ - cứu nạn.</w:t>
      </w:r>
    </w:p>
    <w:p w:rsidR="005E26F3" w:rsidRPr="007C63E7" w:rsidRDefault="005E26F3" w:rsidP="005E26F3">
      <w:pPr>
        <w:widowControl w:val="0"/>
        <w:tabs>
          <w:tab w:val="left" w:pos="1134"/>
        </w:tabs>
        <w:spacing w:before="120" w:after="0" w:line="240" w:lineRule="auto"/>
        <w:jc w:val="both"/>
        <w:rPr>
          <w:rFonts w:ascii="Times New Roman" w:hAnsi="Times New Roman" w:cs="Times New Roman"/>
          <w:b/>
          <w:sz w:val="26"/>
          <w:szCs w:val="26"/>
        </w:rPr>
      </w:pPr>
      <w:r w:rsidRPr="007C63E7">
        <w:rPr>
          <w:rFonts w:ascii="Times New Roman" w:hAnsi="Times New Roman" w:cs="Times New Roman"/>
          <w:b/>
          <w:sz w:val="26"/>
          <w:szCs w:val="26"/>
        </w:rPr>
        <w:t>- Tổ sơ cấp cứu</w:t>
      </w:r>
      <w:proofErr w:type="gramStart"/>
      <w:r w:rsidRPr="007C63E7">
        <w:rPr>
          <w:rFonts w:ascii="Times New Roman" w:hAnsi="Times New Roman" w:cs="Times New Roman"/>
          <w:b/>
          <w:sz w:val="26"/>
          <w:szCs w:val="26"/>
        </w:rPr>
        <w:t>:</w:t>
      </w:r>
      <w:r w:rsidRPr="007C63E7">
        <w:rPr>
          <w:rFonts w:ascii="Times New Roman" w:hAnsi="Times New Roman" w:cs="Times New Roman"/>
          <w:sz w:val="26"/>
          <w:szCs w:val="26"/>
        </w:rPr>
        <w:t>Trực</w:t>
      </w:r>
      <w:proofErr w:type="gramEnd"/>
      <w:r w:rsidRPr="007C63E7">
        <w:rPr>
          <w:rFonts w:ascii="Times New Roman" w:hAnsi="Times New Roman" w:cs="Times New Roman"/>
          <w:sz w:val="26"/>
          <w:szCs w:val="26"/>
        </w:rPr>
        <w:t xml:space="preserve"> tiếp sơ cứu và cấp cứu người bị nạn do sự cố</w:t>
      </w:r>
      <w:r w:rsidR="00C318B6">
        <w:rPr>
          <w:rFonts w:ascii="Times New Roman" w:hAnsi="Times New Roman" w:cs="Times New Roman"/>
          <w:sz w:val="26"/>
          <w:szCs w:val="26"/>
        </w:rPr>
        <w:t xml:space="preserve"> (nếu có)</w:t>
      </w:r>
      <w:r w:rsidRPr="007C63E7">
        <w:rPr>
          <w:rFonts w:ascii="Times New Roman" w:hAnsi="Times New Roman" w:cs="Times New Roman"/>
          <w:sz w:val="26"/>
          <w:szCs w:val="26"/>
        </w:rPr>
        <w:t>.</w:t>
      </w:r>
    </w:p>
    <w:p w:rsidR="00C318B6" w:rsidRDefault="00C318B6" w:rsidP="0067299D">
      <w:pPr>
        <w:spacing w:after="0" w:line="288" w:lineRule="auto"/>
        <w:jc w:val="both"/>
        <w:rPr>
          <w:rFonts w:ascii="Times New Roman" w:hAnsi="Times New Roman" w:cs="Times New Roman"/>
          <w:b/>
          <w:spacing w:val="-8"/>
          <w:sz w:val="26"/>
          <w:szCs w:val="26"/>
        </w:rPr>
      </w:pPr>
    </w:p>
    <w:p w:rsidR="0067299D" w:rsidRPr="0067299D" w:rsidRDefault="0067299D" w:rsidP="00C318B6">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w:t>
      </w:r>
      <w:r w:rsidR="00562B2B">
        <w:rPr>
          <w:rFonts w:ascii="Times New Roman" w:hAnsi="Times New Roman" w:cs="Times New Roman"/>
          <w:b/>
          <w:spacing w:val="-8"/>
          <w:sz w:val="26"/>
          <w:szCs w:val="26"/>
        </w:rPr>
        <w:t>8</w:t>
      </w:r>
      <w:r w:rsidRPr="00C318B6">
        <w:rPr>
          <w:rFonts w:ascii="Times New Roman" w:hAnsi="Times New Roman" w:cs="Times New Roman"/>
          <w:b/>
          <w:spacing w:val="-8"/>
          <w:sz w:val="26"/>
          <w:szCs w:val="26"/>
        </w:rPr>
        <w:t>:</w:t>
      </w:r>
      <w:r w:rsidRPr="0067299D">
        <w:rPr>
          <w:rFonts w:ascii="Times New Roman" w:hAnsi="Times New Roman" w:cs="Times New Roman"/>
          <w:spacing w:val="-8"/>
          <w:sz w:val="26"/>
          <w:szCs w:val="26"/>
        </w:rPr>
        <w:t xml:space="preserve"> Đánh giá sự cố có khả năng ngày càng xấu hơn và phức tạp có thể vượt quá khả năng ứng phó của nhà máy, </w:t>
      </w:r>
      <w:r w:rsidR="00C318B6" w:rsidRPr="00C318B6">
        <w:rPr>
          <w:rFonts w:ascii="Times New Roman" w:hAnsi="Times New Roman" w:cs="Times New Roman"/>
          <w:b/>
          <w:i/>
          <w:spacing w:val="-8"/>
          <w:sz w:val="26"/>
          <w:szCs w:val="26"/>
        </w:rPr>
        <w:t xml:space="preserve">Tổng chỉ huy ứng phó sự cố </w:t>
      </w:r>
      <w:r w:rsidR="002800AC">
        <w:rPr>
          <w:rFonts w:ascii="Times New Roman" w:hAnsi="Times New Roman" w:cs="Times New Roman"/>
          <w:b/>
          <w:i/>
          <w:spacing w:val="-8"/>
          <w:sz w:val="26"/>
          <w:szCs w:val="26"/>
        </w:rPr>
        <w:t>Nguyễn Văn Điệp</w:t>
      </w:r>
      <w:r w:rsidRPr="0067299D">
        <w:rPr>
          <w:rFonts w:ascii="Times New Roman" w:hAnsi="Times New Roman" w:cs="Times New Roman"/>
          <w:spacing w:val="-8"/>
          <w:sz w:val="26"/>
          <w:szCs w:val="26"/>
        </w:rPr>
        <w:t xml:space="preserve"> đã đề xuất tới ban lãnh đạo nhà máy</w:t>
      </w:r>
      <w:r w:rsidR="00C318B6">
        <w:rPr>
          <w:rFonts w:ascii="Times New Roman" w:hAnsi="Times New Roman" w:cs="Times New Roman"/>
          <w:spacing w:val="-8"/>
          <w:sz w:val="26"/>
          <w:szCs w:val="26"/>
        </w:rPr>
        <w:t>, đ</w:t>
      </w:r>
      <w:r w:rsidRPr="0067299D">
        <w:rPr>
          <w:rFonts w:ascii="Times New Roman" w:hAnsi="Times New Roman" w:cs="Times New Roman"/>
          <w:spacing w:val="-8"/>
          <w:sz w:val="26"/>
          <w:szCs w:val="26"/>
        </w:rPr>
        <w:t>ồng thời thông báo tới các lực lượng ứng phó sự cố chuyên nghiệp từ bên ngoài để họ tới hỗ trợ.</w:t>
      </w:r>
    </w:p>
    <w:p w:rsidR="0067299D" w:rsidRPr="0067299D" w:rsidRDefault="00562B2B" w:rsidP="00C318B6">
      <w:pPr>
        <w:spacing w:after="0" w:line="288" w:lineRule="auto"/>
        <w:jc w:val="both"/>
        <w:rPr>
          <w:rFonts w:ascii="Times New Roman" w:hAnsi="Times New Roman" w:cs="Times New Roman"/>
          <w:spacing w:val="-8"/>
          <w:sz w:val="26"/>
          <w:szCs w:val="26"/>
        </w:rPr>
      </w:pPr>
      <w:r>
        <w:rPr>
          <w:rFonts w:ascii="Times New Roman" w:hAnsi="Times New Roman" w:cs="Times New Roman"/>
          <w:b/>
          <w:spacing w:val="-8"/>
          <w:sz w:val="26"/>
          <w:szCs w:val="26"/>
        </w:rPr>
        <w:t>B9</w:t>
      </w:r>
      <w:r w:rsidR="0067299D" w:rsidRPr="00C318B6">
        <w:rPr>
          <w:rFonts w:ascii="Times New Roman" w:hAnsi="Times New Roman" w:cs="Times New Roman"/>
          <w:b/>
          <w:spacing w:val="-8"/>
          <w:sz w:val="26"/>
          <w:szCs w:val="26"/>
        </w:rPr>
        <w:t>:</w:t>
      </w:r>
      <w:r w:rsidR="0067299D" w:rsidRPr="0067299D">
        <w:rPr>
          <w:rFonts w:ascii="Times New Roman" w:hAnsi="Times New Roman" w:cs="Times New Roman"/>
          <w:spacing w:val="-8"/>
          <w:sz w:val="26"/>
          <w:szCs w:val="26"/>
        </w:rPr>
        <w:t xml:space="preserve"> Ngay sau khi nhận được thông tin lãnh đạo </w:t>
      </w:r>
      <w:r w:rsidR="00827403">
        <w:rPr>
          <w:rFonts w:ascii="Times New Roman" w:hAnsi="Times New Roman" w:cs="Times New Roman"/>
          <w:spacing w:val="-8"/>
          <w:sz w:val="26"/>
          <w:szCs w:val="26"/>
        </w:rPr>
        <w:t xml:space="preserve">công an PCCC tỉnh Thái Nguyên </w:t>
      </w:r>
      <w:r w:rsidR="0067299D" w:rsidRPr="0067299D">
        <w:rPr>
          <w:rFonts w:ascii="Times New Roman" w:hAnsi="Times New Roman" w:cs="Times New Roman"/>
          <w:spacing w:val="-8"/>
          <w:sz w:val="26"/>
          <w:szCs w:val="26"/>
        </w:rPr>
        <w:t xml:space="preserve">đã điều 2 </w:t>
      </w:r>
      <w:proofErr w:type="gramStart"/>
      <w:r w:rsidR="0067299D" w:rsidRPr="0067299D">
        <w:rPr>
          <w:rFonts w:ascii="Times New Roman" w:hAnsi="Times New Roman" w:cs="Times New Roman"/>
          <w:spacing w:val="-8"/>
          <w:sz w:val="26"/>
          <w:szCs w:val="26"/>
        </w:rPr>
        <w:t>xe</w:t>
      </w:r>
      <w:proofErr w:type="gramEnd"/>
      <w:r w:rsidR="0067299D" w:rsidRPr="0067299D">
        <w:rPr>
          <w:rFonts w:ascii="Times New Roman" w:hAnsi="Times New Roman" w:cs="Times New Roman"/>
          <w:spacing w:val="-8"/>
          <w:sz w:val="26"/>
          <w:szCs w:val="26"/>
        </w:rPr>
        <w:t xml:space="preserve"> chữa cháy nhanh chóng đến hiện trường và tham gia chữa cháy</w:t>
      </w:r>
      <w:r>
        <w:rPr>
          <w:rFonts w:ascii="Times New Roman" w:hAnsi="Times New Roman" w:cs="Times New Roman"/>
          <w:spacing w:val="-8"/>
          <w:sz w:val="26"/>
          <w:szCs w:val="26"/>
        </w:rPr>
        <w:t>.</w:t>
      </w:r>
    </w:p>
    <w:p w:rsidR="0067299D" w:rsidRPr="0067299D" w:rsidRDefault="0067299D" w:rsidP="00C318B6">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B1</w:t>
      </w:r>
      <w:r w:rsidR="00562B2B">
        <w:rPr>
          <w:rFonts w:ascii="Times New Roman" w:hAnsi="Times New Roman" w:cs="Times New Roman"/>
          <w:b/>
          <w:spacing w:val="-8"/>
          <w:sz w:val="26"/>
          <w:szCs w:val="26"/>
        </w:rPr>
        <w:t>0</w:t>
      </w:r>
      <w:r w:rsidRPr="00C318B6">
        <w:rPr>
          <w:rFonts w:ascii="Times New Roman" w:hAnsi="Times New Roman" w:cs="Times New Roman"/>
          <w:b/>
          <w:spacing w:val="-8"/>
          <w:sz w:val="26"/>
          <w:szCs w:val="26"/>
        </w:rPr>
        <w:t>:</w:t>
      </w:r>
      <w:r w:rsidRPr="0067299D">
        <w:rPr>
          <w:rFonts w:ascii="Times New Roman" w:hAnsi="Times New Roman" w:cs="Times New Roman"/>
          <w:spacing w:val="-8"/>
          <w:sz w:val="26"/>
          <w:szCs w:val="26"/>
        </w:rPr>
        <w:t xml:space="preserve"> Họp bàn đề xuất chiến thuật ứng phó sự cố của ban chỉ huy ứng phó sự cố cấp. Đề xuất phương </w:t>
      </w:r>
      <w:proofErr w:type="gramStart"/>
      <w:r w:rsidRPr="0067299D">
        <w:rPr>
          <w:rFonts w:ascii="Times New Roman" w:hAnsi="Times New Roman" w:cs="Times New Roman"/>
          <w:spacing w:val="-8"/>
          <w:sz w:val="26"/>
          <w:szCs w:val="26"/>
        </w:rPr>
        <w:t>án</w:t>
      </w:r>
      <w:proofErr w:type="gramEnd"/>
      <w:r w:rsidRPr="0067299D">
        <w:rPr>
          <w:rFonts w:ascii="Times New Roman" w:hAnsi="Times New Roman" w:cs="Times New Roman"/>
          <w:spacing w:val="-8"/>
          <w:sz w:val="26"/>
          <w:szCs w:val="26"/>
        </w:rPr>
        <w:t xml:space="preserve"> huy động lực lượng, trang thiết bị tham gia vào quá trình ứng phó sự cố.</w:t>
      </w:r>
    </w:p>
    <w:p w:rsidR="0067299D" w:rsidRPr="0067299D" w:rsidRDefault="0067299D" w:rsidP="00C318B6">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B1</w:t>
      </w:r>
      <w:r w:rsidR="00562B2B">
        <w:rPr>
          <w:rFonts w:ascii="Times New Roman" w:hAnsi="Times New Roman" w:cs="Times New Roman"/>
          <w:b/>
          <w:spacing w:val="-8"/>
          <w:sz w:val="26"/>
          <w:szCs w:val="26"/>
        </w:rPr>
        <w:t>1</w:t>
      </w:r>
      <w:r w:rsidRPr="0067299D">
        <w:rPr>
          <w:rFonts w:ascii="Times New Roman" w:hAnsi="Times New Roman" w:cs="Times New Roman"/>
          <w:spacing w:val="-8"/>
          <w:sz w:val="26"/>
          <w:szCs w:val="26"/>
        </w:rPr>
        <w:t xml:space="preserve">: Lúc này </w:t>
      </w:r>
      <w:proofErr w:type="gramStart"/>
      <w:r w:rsidRPr="0067299D">
        <w:rPr>
          <w:rFonts w:ascii="Times New Roman" w:hAnsi="Times New Roman" w:cs="Times New Roman"/>
          <w:spacing w:val="-8"/>
          <w:sz w:val="26"/>
          <w:szCs w:val="26"/>
        </w:rPr>
        <w:t>theo</w:t>
      </w:r>
      <w:proofErr w:type="gramEnd"/>
      <w:r w:rsidRPr="0067299D">
        <w:rPr>
          <w:rFonts w:ascii="Times New Roman" w:hAnsi="Times New Roman" w:cs="Times New Roman"/>
          <w:spacing w:val="-8"/>
          <w:sz w:val="26"/>
          <w:szCs w:val="26"/>
        </w:rPr>
        <w:t xml:space="preserve"> như giả định, lửa bắt đầu bùng cháy tại vị trí rò rỉ. Ban chỉ đạo ra thông báo, sơ tán trong nhà máy và nếu cần thì sơ tán ngoài nhà máy</w:t>
      </w:r>
    </w:p>
    <w:p w:rsidR="0067299D" w:rsidRPr="0067299D" w:rsidRDefault="0067299D" w:rsidP="00C318B6">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B1</w:t>
      </w:r>
      <w:r w:rsidR="00562B2B">
        <w:rPr>
          <w:rFonts w:ascii="Times New Roman" w:hAnsi="Times New Roman" w:cs="Times New Roman"/>
          <w:b/>
          <w:spacing w:val="-8"/>
          <w:sz w:val="26"/>
          <w:szCs w:val="26"/>
        </w:rPr>
        <w:t>2</w:t>
      </w:r>
      <w:r w:rsidRPr="00C318B6">
        <w:rPr>
          <w:rFonts w:ascii="Times New Roman" w:hAnsi="Times New Roman" w:cs="Times New Roman"/>
          <w:b/>
          <w:spacing w:val="-8"/>
          <w:sz w:val="26"/>
          <w:szCs w:val="26"/>
        </w:rPr>
        <w:t>:</w:t>
      </w:r>
      <w:r w:rsidRPr="0067299D">
        <w:rPr>
          <w:rFonts w:ascii="Times New Roman" w:hAnsi="Times New Roman" w:cs="Times New Roman"/>
          <w:spacing w:val="-8"/>
          <w:sz w:val="26"/>
          <w:szCs w:val="26"/>
        </w:rPr>
        <w:t xml:space="preserve"> Lực lượng ứng phó của Nhà máy phối hợp với các lực lượng ứng phó sự cố chuyên nghiệp tiến hành chữa cháy, ngăn chặn đám cháy </w:t>
      </w:r>
      <w:proofErr w:type="gramStart"/>
      <w:r w:rsidRPr="0067299D">
        <w:rPr>
          <w:rFonts w:ascii="Times New Roman" w:hAnsi="Times New Roman" w:cs="Times New Roman"/>
          <w:spacing w:val="-8"/>
          <w:sz w:val="26"/>
          <w:szCs w:val="26"/>
        </w:rPr>
        <w:t>lan</w:t>
      </w:r>
      <w:proofErr w:type="gramEnd"/>
      <w:r w:rsidRPr="0067299D">
        <w:rPr>
          <w:rFonts w:ascii="Times New Roman" w:hAnsi="Times New Roman" w:cs="Times New Roman"/>
          <w:spacing w:val="-8"/>
          <w:sz w:val="26"/>
          <w:szCs w:val="26"/>
        </w:rPr>
        <w:t xml:space="preserve"> rộng</w:t>
      </w:r>
    </w:p>
    <w:p w:rsidR="0067299D" w:rsidRPr="0067299D" w:rsidRDefault="0067299D" w:rsidP="00C318B6">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B1</w:t>
      </w:r>
      <w:r w:rsidR="00562B2B">
        <w:rPr>
          <w:rFonts w:ascii="Times New Roman" w:hAnsi="Times New Roman" w:cs="Times New Roman"/>
          <w:b/>
          <w:spacing w:val="-8"/>
          <w:sz w:val="26"/>
          <w:szCs w:val="26"/>
        </w:rPr>
        <w:t>3</w:t>
      </w:r>
      <w:r w:rsidRPr="00C318B6">
        <w:rPr>
          <w:rFonts w:ascii="Times New Roman" w:hAnsi="Times New Roman" w:cs="Times New Roman"/>
          <w:b/>
          <w:spacing w:val="-8"/>
          <w:sz w:val="26"/>
          <w:szCs w:val="26"/>
        </w:rPr>
        <w:t>:</w:t>
      </w:r>
      <w:r w:rsidRPr="0067299D">
        <w:rPr>
          <w:rFonts w:ascii="Times New Roman" w:hAnsi="Times New Roman" w:cs="Times New Roman"/>
          <w:spacing w:val="-8"/>
          <w:sz w:val="26"/>
          <w:szCs w:val="26"/>
        </w:rPr>
        <w:t xml:space="preserve"> Sau khi thực hiện thành công các biện pháp xử lý, </w:t>
      </w:r>
      <w:r w:rsidR="00C318B6" w:rsidRPr="00C318B6">
        <w:rPr>
          <w:rFonts w:ascii="Times New Roman" w:hAnsi="Times New Roman" w:cs="Times New Roman"/>
          <w:b/>
          <w:i/>
          <w:spacing w:val="-8"/>
          <w:sz w:val="26"/>
          <w:szCs w:val="26"/>
        </w:rPr>
        <w:t>Tổng chỉ huy ứng phó sự cố</w:t>
      </w:r>
      <w:r w:rsidRPr="0067299D">
        <w:rPr>
          <w:rFonts w:ascii="Times New Roman" w:hAnsi="Times New Roman" w:cs="Times New Roman"/>
          <w:spacing w:val="-8"/>
          <w:sz w:val="26"/>
          <w:szCs w:val="26"/>
        </w:rPr>
        <w:t xml:space="preserve"> chỉ huy lực lượng ứng phó sự cố tại nhà máy tiến hành thu gom hoá chất, khắc phục hậu quả, làm sạch môi trường, vệ sinh cho người tham gia ứng phó sự cố, tổ chức điều phối các hoạt động cứu trợ, thông báo an toàn và ổn định tình hình.</w:t>
      </w:r>
    </w:p>
    <w:p w:rsidR="00986DA7" w:rsidRDefault="0067299D" w:rsidP="00AD6542">
      <w:pPr>
        <w:spacing w:after="0" w:line="288" w:lineRule="auto"/>
        <w:jc w:val="both"/>
        <w:rPr>
          <w:rFonts w:ascii="Times New Roman" w:hAnsi="Times New Roman" w:cs="Times New Roman"/>
          <w:spacing w:val="-8"/>
          <w:sz w:val="26"/>
          <w:szCs w:val="26"/>
        </w:rPr>
      </w:pPr>
      <w:r w:rsidRPr="00C318B6">
        <w:rPr>
          <w:rFonts w:ascii="Times New Roman" w:hAnsi="Times New Roman" w:cs="Times New Roman"/>
          <w:b/>
          <w:spacing w:val="-8"/>
          <w:sz w:val="26"/>
          <w:szCs w:val="26"/>
        </w:rPr>
        <w:t>B1</w:t>
      </w:r>
      <w:r w:rsidR="00562B2B">
        <w:rPr>
          <w:rFonts w:ascii="Times New Roman" w:hAnsi="Times New Roman" w:cs="Times New Roman"/>
          <w:b/>
          <w:spacing w:val="-8"/>
          <w:sz w:val="26"/>
          <w:szCs w:val="26"/>
        </w:rPr>
        <w:t>4</w:t>
      </w:r>
      <w:r w:rsidRPr="00C318B6">
        <w:rPr>
          <w:rFonts w:ascii="Times New Roman" w:hAnsi="Times New Roman" w:cs="Times New Roman"/>
          <w:b/>
          <w:spacing w:val="-8"/>
          <w:sz w:val="26"/>
          <w:szCs w:val="26"/>
        </w:rPr>
        <w:t>:</w:t>
      </w:r>
      <w:r w:rsidR="00C318B6" w:rsidRPr="00C318B6">
        <w:rPr>
          <w:rFonts w:ascii="Times New Roman" w:hAnsi="Times New Roman" w:cs="Times New Roman"/>
          <w:b/>
          <w:i/>
          <w:spacing w:val="-8"/>
          <w:sz w:val="26"/>
          <w:szCs w:val="26"/>
        </w:rPr>
        <w:t>Tổng chỉ huy ứng phó sự cố</w:t>
      </w:r>
      <w:r w:rsidR="00C318B6">
        <w:rPr>
          <w:rFonts w:ascii="Times New Roman" w:hAnsi="Times New Roman" w:cs="Times New Roman"/>
          <w:spacing w:val="-8"/>
          <w:sz w:val="26"/>
          <w:szCs w:val="26"/>
        </w:rPr>
        <w:t xml:space="preserve"> chỉ đâọ việc </w:t>
      </w:r>
      <w:r w:rsidRPr="0067299D">
        <w:rPr>
          <w:rFonts w:ascii="Times New Roman" w:hAnsi="Times New Roman" w:cs="Times New Roman"/>
          <w:spacing w:val="-8"/>
          <w:sz w:val="26"/>
          <w:szCs w:val="26"/>
        </w:rPr>
        <w:t>thu thập thông tin đánh giá nguyên nhân, ảnh hưởng của sự cố để báo cáo rút kinh nghiệm trong cuộc họp với ban lãnh đạo nhà máy.</w:t>
      </w:r>
    </w:p>
    <w:bookmarkEnd w:id="76"/>
    <w:p w:rsidR="00AD6542" w:rsidRDefault="00AD6542" w:rsidP="00AD6542">
      <w:pPr>
        <w:spacing w:after="0" w:line="288" w:lineRule="auto"/>
        <w:jc w:val="both"/>
        <w:rPr>
          <w:rFonts w:ascii="Times New Roman" w:hAnsi="Times New Roman" w:cs="Times New Roman"/>
          <w:b/>
          <w:spacing w:val="-8"/>
          <w:sz w:val="26"/>
          <w:szCs w:val="26"/>
        </w:rPr>
      </w:pPr>
      <w:r w:rsidRPr="00827403">
        <w:rPr>
          <w:rFonts w:ascii="Times New Roman" w:hAnsi="Times New Roman" w:cs="Times New Roman"/>
          <w:b/>
          <w:spacing w:val="-8"/>
          <w:sz w:val="26"/>
          <w:szCs w:val="26"/>
        </w:rPr>
        <w:t>5.2.3. Một số kịch bản ứng phó sự cố khác</w:t>
      </w:r>
      <w:r w:rsidR="006F2824" w:rsidRPr="00827403">
        <w:rPr>
          <w:rFonts w:ascii="Times New Roman" w:hAnsi="Times New Roman" w:cs="Times New Roman"/>
          <w:b/>
          <w:spacing w:val="-8"/>
          <w:sz w:val="26"/>
          <w:szCs w:val="26"/>
        </w:rPr>
        <w:t xml:space="preserve"> (cấp độ 1)</w:t>
      </w:r>
      <w:r w:rsidRPr="00827403">
        <w:rPr>
          <w:rFonts w:ascii="Times New Roman" w:hAnsi="Times New Roman" w:cs="Times New Roman"/>
          <w:b/>
          <w:spacing w:val="-8"/>
          <w:sz w:val="26"/>
          <w:szCs w:val="26"/>
        </w:rPr>
        <w:t>:</w:t>
      </w:r>
    </w:p>
    <w:p w:rsidR="006D72B3" w:rsidRDefault="006D72B3" w:rsidP="00AD6542">
      <w:pPr>
        <w:spacing w:after="0" w:line="288" w:lineRule="auto"/>
        <w:jc w:val="both"/>
        <w:rPr>
          <w:rFonts w:ascii="Times New Roman" w:hAnsi="Times New Roman" w:cs="Times New Roman"/>
          <w:b/>
          <w:spacing w:val="-8"/>
          <w:sz w:val="26"/>
          <w:szCs w:val="26"/>
        </w:rPr>
      </w:pPr>
    </w:p>
    <w:p w:rsidR="006D72B3" w:rsidRDefault="006D72B3" w:rsidP="00AD6542">
      <w:pPr>
        <w:spacing w:after="0" w:line="288" w:lineRule="auto"/>
        <w:jc w:val="both"/>
        <w:rPr>
          <w:rFonts w:ascii="Times New Roman" w:hAnsi="Times New Roman" w:cs="Times New Roman"/>
          <w:b/>
          <w:spacing w:val="-8"/>
          <w:sz w:val="26"/>
          <w:szCs w:val="26"/>
        </w:rPr>
      </w:pPr>
    </w:p>
    <w:p w:rsidR="006D72B3" w:rsidRPr="00827403" w:rsidRDefault="006D72B3" w:rsidP="00AD6542">
      <w:pPr>
        <w:spacing w:after="0" w:line="288" w:lineRule="auto"/>
        <w:jc w:val="both"/>
        <w:rPr>
          <w:rFonts w:ascii="Times New Roman" w:hAnsi="Times New Roman" w:cs="Times New Roman"/>
          <w:b/>
          <w:spacing w:val="-8"/>
          <w:sz w:val="26"/>
          <w:szCs w:val="26"/>
        </w:rPr>
      </w:pPr>
    </w:p>
    <w:tbl>
      <w:tblPr>
        <w:tblW w:w="999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5"/>
        <w:gridCol w:w="2524"/>
        <w:gridCol w:w="4083"/>
        <w:gridCol w:w="2353"/>
      </w:tblGrid>
      <w:tr w:rsidR="00AD6542" w:rsidRPr="00111413" w:rsidTr="006F2824">
        <w:trPr>
          <w:trHeight w:val="515"/>
        </w:trPr>
        <w:tc>
          <w:tcPr>
            <w:tcW w:w="9995" w:type="dxa"/>
            <w:gridSpan w:val="4"/>
            <w:shd w:val="clear" w:color="auto" w:fill="auto"/>
            <w:vAlign w:val="center"/>
            <w:hideMark/>
          </w:tcPr>
          <w:p w:rsidR="00AD6542" w:rsidRPr="00111413" w:rsidRDefault="00AD6542" w:rsidP="005F1390">
            <w:pPr>
              <w:spacing w:before="120" w:after="0" w:line="276" w:lineRule="auto"/>
              <w:jc w:val="center"/>
              <w:rPr>
                <w:rFonts w:ascii="Times New Roman" w:eastAsia="Times New Roman" w:hAnsi="Times New Roman" w:cs="Times New Roman"/>
                <w:b/>
                <w:bCs/>
                <w:color w:val="000000"/>
                <w:sz w:val="32"/>
                <w:szCs w:val="32"/>
              </w:rPr>
            </w:pPr>
            <w:r w:rsidRPr="00111413">
              <w:rPr>
                <w:rFonts w:ascii="Times New Roman" w:eastAsia="Times New Roman" w:hAnsi="Times New Roman" w:cs="Times New Roman"/>
                <w:b/>
                <w:bCs/>
                <w:color w:val="000000"/>
                <w:sz w:val="32"/>
                <w:szCs w:val="32"/>
              </w:rPr>
              <w:lastRenderedPageBreak/>
              <w:t xml:space="preserve">KỊCH BẢN ỨNG PHÓ SỰ CỐ THỜI TIẾT XẤU </w:t>
            </w:r>
            <w:r w:rsidRPr="00111413">
              <w:rPr>
                <w:rFonts w:ascii="Times New Roman" w:eastAsia="Times New Roman" w:hAnsi="Times New Roman" w:cs="Times New Roman"/>
                <w:b/>
                <w:bCs/>
                <w:color w:val="000000"/>
                <w:sz w:val="32"/>
                <w:szCs w:val="32"/>
              </w:rPr>
              <w:br/>
            </w:r>
            <w:r w:rsidRPr="00111413">
              <w:rPr>
                <w:rFonts w:ascii="Times New Roman" w:eastAsia="Times New Roman" w:hAnsi="Times New Roman" w:cs="Times New Roman"/>
                <w:color w:val="000000"/>
                <w:sz w:val="32"/>
                <w:szCs w:val="32"/>
              </w:rPr>
              <w:t>(Mưa lũ, bão)</w:t>
            </w:r>
          </w:p>
        </w:tc>
      </w:tr>
      <w:tr w:rsidR="00AD6542" w:rsidRPr="00111413" w:rsidTr="006F2824">
        <w:trPr>
          <w:trHeight w:val="1605"/>
        </w:trPr>
        <w:tc>
          <w:tcPr>
            <w:tcW w:w="9995" w:type="dxa"/>
            <w:gridSpan w:val="4"/>
            <w:shd w:val="clear" w:color="auto" w:fill="auto"/>
            <w:hideMark/>
          </w:tcPr>
          <w:p w:rsidR="00AD6542" w:rsidRPr="00111413" w:rsidRDefault="00AD6542" w:rsidP="005F1390">
            <w:pPr>
              <w:spacing w:before="120" w:after="0" w:line="276" w:lineRule="auto"/>
              <w:rPr>
                <w:rFonts w:ascii="Times New Roman" w:eastAsia="Times New Roman" w:hAnsi="Times New Roman" w:cs="Times New Roman"/>
                <w:color w:val="000000"/>
                <w:sz w:val="24"/>
                <w:szCs w:val="24"/>
              </w:rPr>
            </w:pPr>
            <w:r w:rsidRPr="00111413">
              <w:rPr>
                <w:rFonts w:ascii="Times New Roman" w:eastAsia="Times New Roman" w:hAnsi="Times New Roman" w:cs="Times New Roman"/>
                <w:b/>
                <w:bCs/>
                <w:color w:val="000000"/>
                <w:sz w:val="24"/>
                <w:szCs w:val="24"/>
              </w:rPr>
              <w:t>I. Mục đích</w:t>
            </w:r>
            <w:r w:rsidRPr="00111413">
              <w:rPr>
                <w:rFonts w:ascii="Times New Roman" w:eastAsia="Times New Roman" w:hAnsi="Times New Roman" w:cs="Times New Roman"/>
                <w:color w:val="000000"/>
                <w:sz w:val="24"/>
                <w:szCs w:val="24"/>
              </w:rPr>
              <w:br/>
              <w:t xml:space="preserve">- Luyện tập hành động của UBATMT </w:t>
            </w:r>
            <w:r w:rsidRPr="00111413">
              <w:rPr>
                <w:rFonts w:ascii="Times New Roman" w:eastAsia="Times New Roman" w:hAnsi="Times New Roman" w:cs="Times New Roman"/>
                <w:color w:val="000000"/>
                <w:sz w:val="24"/>
                <w:szCs w:val="24"/>
              </w:rPr>
              <w:br/>
              <w:t>- Luyện tập báo cáo tình huống khẩn cấp</w:t>
            </w:r>
            <w:r w:rsidRPr="00111413">
              <w:rPr>
                <w:rFonts w:ascii="Times New Roman" w:eastAsia="Times New Roman" w:hAnsi="Times New Roman" w:cs="Times New Roman"/>
                <w:color w:val="000000"/>
                <w:sz w:val="24"/>
                <w:szCs w:val="24"/>
              </w:rPr>
              <w:br/>
              <w:t xml:space="preserve">- Luyện tập trao đổi thông tin nội bộ </w:t>
            </w:r>
            <w:r w:rsidRPr="00111413">
              <w:rPr>
                <w:rFonts w:ascii="Times New Roman" w:eastAsia="Times New Roman" w:hAnsi="Times New Roman" w:cs="Times New Roman"/>
                <w:color w:val="000000"/>
                <w:sz w:val="24"/>
                <w:szCs w:val="24"/>
              </w:rPr>
              <w:br/>
              <w:t xml:space="preserve">- Luyện tập trao đổi thông tin ra bên ngoài </w:t>
            </w:r>
          </w:p>
        </w:tc>
      </w:tr>
      <w:tr w:rsidR="00AD6542" w:rsidRPr="00111413" w:rsidTr="006F2824">
        <w:trPr>
          <w:trHeight w:val="315"/>
        </w:trPr>
        <w:tc>
          <w:tcPr>
            <w:tcW w:w="3559" w:type="dxa"/>
            <w:gridSpan w:val="2"/>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II. Nội dung kịch bản</w:t>
            </w:r>
          </w:p>
        </w:tc>
        <w:tc>
          <w:tcPr>
            <w:tcW w:w="408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w:t>
            </w:r>
          </w:p>
        </w:tc>
      </w:tr>
      <w:tr w:rsidR="00AD6542" w:rsidRPr="00111413" w:rsidTr="006F2824">
        <w:trPr>
          <w:trHeight w:val="315"/>
        </w:trPr>
        <w:tc>
          <w:tcPr>
            <w:tcW w:w="1035" w:type="dxa"/>
            <w:shd w:val="clear" w:color="auto" w:fill="auto"/>
            <w:noWrap/>
            <w:vAlign w:val="center"/>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xml:space="preserve">Thời gian </w:t>
            </w:r>
          </w:p>
        </w:tc>
        <w:tc>
          <w:tcPr>
            <w:tcW w:w="2524" w:type="dxa"/>
            <w:shd w:val="clear" w:color="auto" w:fill="auto"/>
            <w:noWrap/>
            <w:vAlign w:val="center"/>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xml:space="preserve">Nội dung xử lý </w:t>
            </w:r>
          </w:p>
        </w:tc>
        <w:tc>
          <w:tcPr>
            <w:tcW w:w="4083" w:type="dxa"/>
            <w:shd w:val="clear" w:color="auto" w:fill="auto"/>
            <w:noWrap/>
            <w:vAlign w:val="center"/>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xml:space="preserve">Chi tiết công việc </w:t>
            </w:r>
          </w:p>
        </w:tc>
        <w:tc>
          <w:tcPr>
            <w:tcW w:w="2353" w:type="dxa"/>
            <w:shd w:val="clear" w:color="auto" w:fill="auto"/>
            <w:noWrap/>
            <w:vAlign w:val="center"/>
            <w:hideMark/>
          </w:tcPr>
          <w:p w:rsidR="00AD6542" w:rsidRPr="00111413" w:rsidRDefault="00AD6542" w:rsidP="005F1390">
            <w:pPr>
              <w:spacing w:before="120" w:after="0" w:line="276" w:lineRule="auto"/>
              <w:jc w:val="both"/>
              <w:rPr>
                <w:rFonts w:ascii="Times New Roman" w:eastAsia="Times New Roman" w:hAnsi="Times New Roman" w:cs="Times New Roman"/>
                <w:b/>
                <w:bCs/>
                <w:color w:val="000000"/>
                <w:sz w:val="24"/>
                <w:szCs w:val="24"/>
              </w:rPr>
            </w:pPr>
            <w:r w:rsidRPr="00111413">
              <w:rPr>
                <w:rFonts w:ascii="Times New Roman" w:eastAsia="Times New Roman" w:hAnsi="Times New Roman" w:cs="Times New Roman"/>
                <w:b/>
                <w:bCs/>
                <w:color w:val="000000"/>
                <w:sz w:val="24"/>
                <w:szCs w:val="24"/>
              </w:rPr>
              <w:t xml:space="preserve">Người phụ trách </w:t>
            </w:r>
          </w:p>
        </w:tc>
      </w:tr>
      <w:tr w:rsidR="00AD6542" w:rsidRPr="00111413" w:rsidTr="006F2824">
        <w:trPr>
          <w:trHeight w:val="830"/>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12:30</w:t>
            </w:r>
          </w:p>
        </w:tc>
        <w:tc>
          <w:tcPr>
            <w:tcW w:w="2524"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Báo động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Thông qua Email, điện thoại, các phương tiện thông tin đại chúng, Công văn</w:t>
            </w:r>
            <w:proofErr w:type="gramStart"/>
            <w:r w:rsidRPr="00111413">
              <w:rPr>
                <w:rFonts w:ascii="Times New Roman" w:eastAsia="Times New Roman" w:hAnsi="Times New Roman" w:cs="Times New Roman"/>
                <w:color w:val="000000"/>
                <w:sz w:val="24"/>
                <w:szCs w:val="24"/>
              </w:rPr>
              <w:t>,…</w:t>
            </w:r>
            <w:proofErr w:type="gramEnd"/>
            <w:r w:rsidRPr="00111413">
              <w:rPr>
                <w:rFonts w:ascii="Times New Roman" w:eastAsia="Times New Roman" w:hAnsi="Times New Roman" w:cs="Times New Roman"/>
                <w:color w:val="000000"/>
                <w:sz w:val="24"/>
                <w:szCs w:val="24"/>
              </w:rPr>
              <w:t xml:space="preserve"> </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Người nhận được thông tin </w:t>
            </w:r>
          </w:p>
        </w:tc>
      </w:tr>
      <w:tr w:rsidR="00AD6542" w:rsidRPr="00111413" w:rsidTr="006F2824">
        <w:trPr>
          <w:trHeight w:val="545"/>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12:32</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Xác nhận </w:t>
            </w:r>
            <w:r w:rsidRPr="00111413">
              <w:rPr>
                <w:rFonts w:ascii="Times New Roman" w:eastAsia="Times New Roman" w:hAnsi="Times New Roman" w:cs="Times New Roman"/>
                <w:color w:val="000000"/>
                <w:sz w:val="24"/>
                <w:szCs w:val="24"/>
              </w:rPr>
              <w:br/>
              <w:t>thông tin</w:t>
            </w:r>
          </w:p>
        </w:tc>
        <w:tc>
          <w:tcPr>
            <w:tcW w:w="408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Kiểm tra và xác nhận thông tin </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Chỉ  huy ứng phó sự cố</w:t>
            </w:r>
          </w:p>
        </w:tc>
      </w:tr>
      <w:tr w:rsidR="00AD6542" w:rsidRPr="00111413" w:rsidTr="006F2824">
        <w:trPr>
          <w:trHeight w:val="553"/>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12:35</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Báo cáo lên BGĐ</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Báo cáo tình huống khẩn cấp cần sơ tán người và tài sản </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Tổng chỉ huy ứng phó sự cố</w:t>
            </w:r>
          </w:p>
        </w:tc>
      </w:tr>
      <w:tr w:rsidR="00AD6542" w:rsidRPr="00111413" w:rsidTr="006F2824">
        <w:trPr>
          <w:trHeight w:val="262"/>
        </w:trPr>
        <w:tc>
          <w:tcPr>
            <w:tcW w:w="1035" w:type="dxa"/>
            <w:vMerge w:val="restart"/>
            <w:shd w:val="clear" w:color="auto" w:fill="auto"/>
            <w:noWrap/>
            <w:vAlign w:val="center"/>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12:40</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Quyết định sơ tán</w:t>
            </w:r>
          </w:p>
        </w:tc>
        <w:tc>
          <w:tcPr>
            <w:tcW w:w="408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Ký quyết định sơ tán</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Giám đốc</w:t>
            </w:r>
          </w:p>
        </w:tc>
      </w:tr>
      <w:tr w:rsidR="00AD6542" w:rsidRPr="00111413" w:rsidTr="006F2824">
        <w:trPr>
          <w:trHeight w:val="545"/>
        </w:trPr>
        <w:tc>
          <w:tcPr>
            <w:tcW w:w="1035" w:type="dxa"/>
            <w:vMerge/>
            <w:vAlign w:val="center"/>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Sơ tán công nhân viên đến nơi an toàn</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cứu nạn hướng dẫn mọi người sơ tán khẩn cấp</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AD6542" w:rsidRPr="00111413" w:rsidTr="006F2824">
        <w:trPr>
          <w:trHeight w:val="687"/>
        </w:trPr>
        <w:tc>
          <w:tcPr>
            <w:tcW w:w="1035" w:type="dxa"/>
            <w:vMerge/>
            <w:vAlign w:val="center"/>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Ngắt điện tất cả các khu vực có nguy cơ ngập nước</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cơ điện kiểm tra và ngắt điện tại những nơi dễ xảy ra rò rỉ điện</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Đội cơ điện </w:t>
            </w:r>
          </w:p>
        </w:tc>
      </w:tr>
      <w:tr w:rsidR="00AD6542" w:rsidRPr="00111413" w:rsidTr="006F2824">
        <w:trPr>
          <w:trHeight w:val="855"/>
        </w:trPr>
        <w:tc>
          <w:tcPr>
            <w:tcW w:w="1035" w:type="dxa"/>
            <w:vMerge/>
            <w:vAlign w:val="center"/>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Di chuyển tải sản đến nơi an toàn</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Khẩn trương xếp hàng hóa lên cao tránh bị ngập nước</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bảo vệ và các công nhân</w:t>
            </w:r>
          </w:p>
        </w:tc>
      </w:tr>
      <w:tr w:rsidR="00AD6542" w:rsidRPr="00111413" w:rsidTr="006F2824">
        <w:trPr>
          <w:trHeight w:val="852"/>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13:00</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Điểm danh công nhân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Các tổ trưởng, trưởng bộ phận điểm danh quân số của tổ mình và báo cáo lại cho phụ trách SX</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Hành chính nhân sự</w:t>
            </w:r>
          </w:p>
        </w:tc>
      </w:tr>
      <w:tr w:rsidR="00AD6542" w:rsidRPr="00111413" w:rsidTr="006F2824">
        <w:trPr>
          <w:trHeight w:val="977"/>
        </w:trPr>
        <w:tc>
          <w:tcPr>
            <w:tcW w:w="1035" w:type="dxa"/>
            <w:vMerge w:val="restart"/>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13:20</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Báo cáo quân số và tìm kiếm những người không có mặt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Nhanh chóng dùng điện thoại, loa, gọi to tên những người còn thiếu sau khi điểm danh </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Hành chính nhân sự</w:t>
            </w:r>
          </w:p>
        </w:tc>
      </w:tr>
      <w:tr w:rsidR="00AD6542" w:rsidRPr="00111413" w:rsidTr="006F2824">
        <w:trPr>
          <w:trHeight w:val="694"/>
        </w:trPr>
        <w:tc>
          <w:tcPr>
            <w:tcW w:w="1035" w:type="dxa"/>
            <w:vMerge/>
            <w:vAlign w:val="center"/>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Kiểm soát thương vong</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sơ cấp cứu hỗ trợ những người bị thương</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sơ cấp cứu</w:t>
            </w:r>
          </w:p>
        </w:tc>
      </w:tr>
      <w:tr w:rsidR="00AD6542" w:rsidRPr="00111413" w:rsidTr="006F2824">
        <w:trPr>
          <w:trHeight w:val="846"/>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13:30</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Cập nhật thông tin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Liên tục cập nhật thông tin qua các kênh truyền thông, internet</w:t>
            </w:r>
          </w:p>
        </w:tc>
        <w:tc>
          <w:tcPr>
            <w:tcW w:w="2353"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 Hành chính nhân sự</w:t>
            </w:r>
          </w:p>
        </w:tc>
      </w:tr>
      <w:tr w:rsidR="00AD6542" w:rsidRPr="00111413" w:rsidTr="006F2824">
        <w:trPr>
          <w:trHeight w:val="830"/>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lastRenderedPageBreak/>
              <w:t>13:35</w:t>
            </w:r>
          </w:p>
        </w:tc>
        <w:tc>
          <w:tcPr>
            <w:tcW w:w="2524"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Theo dõi tình trạng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Theo dõi tình trạng nước rút, bão qua và lên kế hoạch chuẩn bị cho việc vệ sinh môi trường</w:t>
            </w:r>
          </w:p>
        </w:tc>
        <w:tc>
          <w:tcPr>
            <w:tcW w:w="235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 thợ điện, Đội</w:t>
            </w:r>
            <w:r>
              <w:rPr>
                <w:rFonts w:ascii="Times New Roman" w:eastAsia="Times New Roman" w:hAnsi="Times New Roman" w:cs="Times New Roman"/>
                <w:color w:val="000000"/>
                <w:sz w:val="24"/>
                <w:szCs w:val="24"/>
              </w:rPr>
              <w:t xml:space="preserve"> ứng phó sự cố</w:t>
            </w:r>
          </w:p>
        </w:tc>
      </w:tr>
      <w:tr w:rsidR="00AD6542" w:rsidRPr="00111413" w:rsidTr="006F2824">
        <w:trPr>
          <w:trHeight w:val="855"/>
        </w:trPr>
        <w:tc>
          <w:tcPr>
            <w:tcW w:w="1035"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13:40</w:t>
            </w:r>
          </w:p>
        </w:tc>
        <w:tc>
          <w:tcPr>
            <w:tcW w:w="2524" w:type="dxa"/>
            <w:shd w:val="clear" w:color="auto" w:fill="auto"/>
            <w:noWrap/>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Ổn định vị trí </w:t>
            </w:r>
          </w:p>
        </w:tc>
        <w:tc>
          <w:tcPr>
            <w:tcW w:w="4083" w:type="dxa"/>
            <w:shd w:val="clear" w:color="auto" w:fill="auto"/>
            <w:hideMark/>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 xml:space="preserve">Trường hợp nước chưa rút, bão chưa qua, các tổ trưởng, trưởng bộ phận ổn định mọi người tại chỗ. </w:t>
            </w:r>
          </w:p>
        </w:tc>
        <w:tc>
          <w:tcPr>
            <w:tcW w:w="2353" w:type="dxa"/>
            <w:shd w:val="clear" w:color="auto" w:fill="auto"/>
            <w:noWrap/>
            <w:hideMark/>
          </w:tcPr>
          <w:p w:rsidR="00AD6542" w:rsidRDefault="00AD6542"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Trưởng các bộ phận</w:t>
            </w:r>
          </w:p>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Công nhân viên</w:t>
            </w:r>
          </w:p>
        </w:tc>
      </w:tr>
      <w:tr w:rsidR="00AD6542" w:rsidRPr="00111413" w:rsidTr="006F2824">
        <w:trPr>
          <w:trHeight w:val="855"/>
        </w:trPr>
        <w:tc>
          <w:tcPr>
            <w:tcW w:w="1035" w:type="dxa"/>
            <w:shd w:val="clear" w:color="auto" w:fill="auto"/>
            <w:noWrap/>
            <w:vAlign w:val="center"/>
          </w:tcPr>
          <w:p w:rsidR="00AD6542" w:rsidRPr="003B45B6" w:rsidRDefault="00AD6542" w:rsidP="005F1390">
            <w:pPr>
              <w:spacing w:before="120" w:after="0" w:line="276" w:lineRule="auto"/>
              <w:jc w:val="both"/>
              <w:rPr>
                <w:rFonts w:ascii="Times New Roman" w:eastAsia="Times New Roman" w:hAnsi="Times New Roman" w:cs="Times New Roman"/>
                <w:color w:val="000000"/>
                <w:sz w:val="24"/>
                <w:szCs w:val="24"/>
              </w:rPr>
            </w:pPr>
          </w:p>
        </w:tc>
        <w:tc>
          <w:tcPr>
            <w:tcW w:w="2524" w:type="dxa"/>
            <w:shd w:val="clear" w:color="auto" w:fill="auto"/>
            <w:noWrap/>
            <w:vAlign w:val="center"/>
          </w:tcPr>
          <w:p w:rsidR="00AD6542" w:rsidRPr="003B45B6" w:rsidRDefault="00AD6542"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Sau khi bão tan: Họp rút kinh nghiệm, thống kê tài sản</w:t>
            </w:r>
          </w:p>
        </w:tc>
        <w:tc>
          <w:tcPr>
            <w:tcW w:w="4083" w:type="dxa"/>
            <w:shd w:val="clear" w:color="auto" w:fill="auto"/>
          </w:tcPr>
          <w:p w:rsidR="00AD6542" w:rsidRPr="003B45B6" w:rsidRDefault="00AD6542"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Sau khi tiếp thu đầy đủ thông tin, mở cuộc họp đưa ra kết luận, cải tiến những vấn đề nguy hiểm, dễ gây ra sự cố rò rỉ</w:t>
            </w:r>
            <w:r>
              <w:rPr>
                <w:rFonts w:ascii="Times New Roman" w:eastAsia="Times New Roman" w:hAnsi="Times New Roman" w:cs="Times New Roman"/>
                <w:color w:val="000000"/>
                <w:sz w:val="24"/>
                <w:szCs w:val="24"/>
              </w:rPr>
              <w:t>, thống kê lại tài sản và con người.</w:t>
            </w:r>
          </w:p>
        </w:tc>
        <w:tc>
          <w:tcPr>
            <w:tcW w:w="2353" w:type="dxa"/>
            <w:shd w:val="clear" w:color="auto" w:fill="auto"/>
            <w:noWrap/>
          </w:tcPr>
          <w:p w:rsidR="00AD6542" w:rsidRPr="00111413" w:rsidRDefault="00AD6542"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Giám đốc, trưởng các bộ phận, HC</w:t>
            </w:r>
          </w:p>
        </w:tc>
      </w:tr>
    </w:tbl>
    <w:p w:rsidR="00AD6542" w:rsidRDefault="00AD6542" w:rsidP="00AD6542">
      <w:pPr>
        <w:spacing w:after="0" w:line="288" w:lineRule="auto"/>
        <w:jc w:val="both"/>
        <w:rPr>
          <w:rFonts w:ascii="Times New Roman" w:hAnsi="Times New Roman" w:cs="Times New Roman"/>
          <w:spacing w:val="-8"/>
          <w:sz w:val="26"/>
          <w:szCs w:val="26"/>
        </w:rPr>
      </w:pPr>
    </w:p>
    <w:tbl>
      <w:tblPr>
        <w:tblW w:w="9967" w:type="dxa"/>
        <w:tblInd w:w="-147" w:type="dxa"/>
        <w:tblLook w:val="04A0" w:firstRow="1" w:lastRow="0" w:firstColumn="1" w:lastColumn="0" w:noHBand="0" w:noVBand="1"/>
      </w:tblPr>
      <w:tblGrid>
        <w:gridCol w:w="1038"/>
        <w:gridCol w:w="2476"/>
        <w:gridCol w:w="4488"/>
        <w:gridCol w:w="1965"/>
      </w:tblGrid>
      <w:tr w:rsidR="008E3C5F" w:rsidRPr="003B45B6" w:rsidTr="006F2824">
        <w:trPr>
          <w:trHeight w:val="936"/>
        </w:trPr>
        <w:tc>
          <w:tcPr>
            <w:tcW w:w="9967"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rsidR="008E3C5F" w:rsidRPr="003B45B6" w:rsidRDefault="008E3C5F" w:rsidP="005F1390">
            <w:pPr>
              <w:spacing w:before="120" w:after="0" w:line="276" w:lineRule="auto"/>
              <w:jc w:val="center"/>
              <w:rPr>
                <w:rFonts w:ascii="Times New Roman" w:eastAsia="Times New Roman" w:hAnsi="Times New Roman" w:cs="Times New Roman"/>
                <w:b/>
                <w:bCs/>
                <w:color w:val="000000"/>
                <w:sz w:val="28"/>
                <w:szCs w:val="28"/>
              </w:rPr>
            </w:pPr>
            <w:r w:rsidRPr="003B45B6">
              <w:rPr>
                <w:rFonts w:ascii="Times New Roman" w:eastAsia="Times New Roman" w:hAnsi="Times New Roman" w:cs="Times New Roman"/>
                <w:b/>
                <w:bCs/>
                <w:color w:val="000000"/>
                <w:sz w:val="28"/>
                <w:szCs w:val="28"/>
              </w:rPr>
              <w:t xml:space="preserve">KỊCH BẢN </w:t>
            </w:r>
            <w:r w:rsidRPr="003B45B6">
              <w:rPr>
                <w:rFonts w:ascii="Times New Roman" w:eastAsia="Times New Roman" w:hAnsi="Times New Roman" w:cs="Times New Roman"/>
                <w:b/>
                <w:bCs/>
                <w:color w:val="000000"/>
                <w:sz w:val="28"/>
                <w:szCs w:val="28"/>
              </w:rPr>
              <w:br/>
              <w:t>ỨNG PHÓ SỰ CỐ TRÀN ĐỔ CHẤT THẢI LỎNG RA NGOÀI MÔI TRƯỜNG</w:t>
            </w:r>
          </w:p>
        </w:tc>
      </w:tr>
      <w:tr w:rsidR="008E3C5F" w:rsidRPr="003B45B6" w:rsidTr="006F2824">
        <w:trPr>
          <w:trHeight w:val="1213"/>
        </w:trPr>
        <w:tc>
          <w:tcPr>
            <w:tcW w:w="9967" w:type="dxa"/>
            <w:gridSpan w:val="4"/>
            <w:tcBorders>
              <w:top w:val="single" w:sz="4" w:space="0" w:color="auto"/>
              <w:left w:val="single" w:sz="4" w:space="0" w:color="auto"/>
              <w:bottom w:val="single" w:sz="4" w:space="0" w:color="auto"/>
              <w:right w:val="single" w:sz="4" w:space="0" w:color="auto"/>
            </w:tcBorders>
            <w:shd w:val="clear" w:color="auto" w:fill="auto"/>
            <w:hideMark/>
          </w:tcPr>
          <w:p w:rsidR="008E3C5F" w:rsidRPr="003B45B6" w:rsidRDefault="008E3C5F" w:rsidP="005F1390">
            <w:pPr>
              <w:spacing w:before="120" w:after="0" w:line="276" w:lineRule="auto"/>
              <w:rPr>
                <w:rFonts w:ascii="Times New Roman" w:eastAsia="Times New Roman" w:hAnsi="Times New Roman" w:cs="Times New Roman"/>
                <w:color w:val="000000"/>
                <w:sz w:val="24"/>
                <w:szCs w:val="24"/>
              </w:rPr>
            </w:pPr>
            <w:r w:rsidRPr="003B45B6">
              <w:rPr>
                <w:rFonts w:ascii="Times New Roman" w:eastAsia="Times New Roman" w:hAnsi="Times New Roman" w:cs="Times New Roman"/>
                <w:b/>
                <w:bCs/>
                <w:color w:val="000000"/>
                <w:sz w:val="24"/>
                <w:szCs w:val="24"/>
              </w:rPr>
              <w:t xml:space="preserve">I.Mục đích </w:t>
            </w:r>
            <w:r w:rsidRPr="003B45B6">
              <w:rPr>
                <w:rFonts w:ascii="Times New Roman" w:eastAsia="Times New Roman" w:hAnsi="Times New Roman" w:cs="Times New Roman"/>
                <w:color w:val="000000"/>
                <w:sz w:val="24"/>
                <w:szCs w:val="24"/>
              </w:rPr>
              <w:br/>
              <w:t>- Luyện tập báo cáo tình huống khẩn cấp</w:t>
            </w:r>
            <w:r w:rsidRPr="003B45B6">
              <w:rPr>
                <w:rFonts w:ascii="Times New Roman" w:eastAsia="Times New Roman" w:hAnsi="Times New Roman" w:cs="Times New Roman"/>
                <w:color w:val="000000"/>
                <w:sz w:val="24"/>
                <w:szCs w:val="24"/>
              </w:rPr>
              <w:br/>
              <w:t xml:space="preserve">- Luyện tập trao đổi thông tin nội bộ </w:t>
            </w:r>
            <w:r w:rsidRPr="003B45B6">
              <w:rPr>
                <w:rFonts w:ascii="Times New Roman" w:eastAsia="Times New Roman" w:hAnsi="Times New Roman" w:cs="Times New Roman"/>
                <w:color w:val="000000"/>
                <w:sz w:val="24"/>
                <w:szCs w:val="24"/>
              </w:rPr>
              <w:br/>
              <w:t xml:space="preserve">- Luyện tập hành động ứng phó sự cố cho công nhân. </w:t>
            </w:r>
          </w:p>
        </w:tc>
      </w:tr>
      <w:tr w:rsidR="008E3C5F" w:rsidRPr="003B45B6" w:rsidTr="006F2824">
        <w:trPr>
          <w:trHeight w:val="435"/>
        </w:trPr>
        <w:tc>
          <w:tcPr>
            <w:tcW w:w="3514" w:type="dxa"/>
            <w:gridSpan w:val="2"/>
            <w:tcBorders>
              <w:top w:val="single" w:sz="4" w:space="0" w:color="auto"/>
              <w:left w:val="single" w:sz="4" w:space="0" w:color="auto"/>
              <w:bottom w:val="single" w:sz="4" w:space="0" w:color="auto"/>
              <w:right w:val="nil"/>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b/>
                <w:bCs/>
                <w:color w:val="000000"/>
                <w:sz w:val="24"/>
                <w:szCs w:val="24"/>
              </w:rPr>
            </w:pPr>
            <w:r w:rsidRPr="003B45B6">
              <w:rPr>
                <w:rFonts w:ascii="Times New Roman" w:eastAsia="Times New Roman" w:hAnsi="Times New Roman" w:cs="Times New Roman"/>
                <w:b/>
                <w:bCs/>
                <w:color w:val="000000"/>
                <w:sz w:val="24"/>
                <w:szCs w:val="24"/>
              </w:rPr>
              <w:t xml:space="preserve">II. Nội dung chi tiết </w:t>
            </w:r>
          </w:p>
        </w:tc>
        <w:tc>
          <w:tcPr>
            <w:tcW w:w="4488" w:type="dxa"/>
            <w:tcBorders>
              <w:top w:val="nil"/>
              <w:left w:val="nil"/>
              <w:bottom w:val="single" w:sz="4" w:space="0" w:color="auto"/>
              <w:right w:val="nil"/>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w:t>
            </w:r>
          </w:p>
        </w:tc>
        <w:tc>
          <w:tcPr>
            <w:tcW w:w="1965" w:type="dxa"/>
            <w:tcBorders>
              <w:top w:val="nil"/>
              <w:left w:val="nil"/>
              <w:bottom w:val="single" w:sz="4" w:space="0" w:color="auto"/>
              <w:right w:val="nil"/>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w:t>
            </w:r>
          </w:p>
        </w:tc>
      </w:tr>
      <w:tr w:rsidR="008E3C5F" w:rsidRPr="003B45B6" w:rsidTr="006F2824">
        <w:trPr>
          <w:trHeight w:val="390"/>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b/>
                <w:bCs/>
                <w:color w:val="000000"/>
                <w:sz w:val="24"/>
                <w:szCs w:val="24"/>
              </w:rPr>
            </w:pPr>
            <w:r w:rsidRPr="003B45B6">
              <w:rPr>
                <w:rFonts w:ascii="Times New Roman" w:eastAsia="Times New Roman" w:hAnsi="Times New Roman" w:cs="Times New Roman"/>
                <w:b/>
                <w:bCs/>
                <w:color w:val="000000"/>
                <w:sz w:val="24"/>
                <w:szCs w:val="24"/>
              </w:rPr>
              <w:t xml:space="preserve">Thời gian </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b/>
                <w:bCs/>
                <w:color w:val="000000"/>
                <w:sz w:val="24"/>
                <w:szCs w:val="24"/>
              </w:rPr>
            </w:pPr>
            <w:r w:rsidRPr="003B45B6">
              <w:rPr>
                <w:rFonts w:ascii="Times New Roman" w:eastAsia="Times New Roman" w:hAnsi="Times New Roman" w:cs="Times New Roman"/>
                <w:b/>
                <w:bCs/>
                <w:color w:val="000000"/>
                <w:sz w:val="24"/>
                <w:szCs w:val="24"/>
              </w:rPr>
              <w:t xml:space="preserve">Nội dung xử lý </w:t>
            </w:r>
          </w:p>
        </w:tc>
        <w:tc>
          <w:tcPr>
            <w:tcW w:w="4488"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b/>
                <w:bCs/>
                <w:color w:val="000000"/>
                <w:sz w:val="24"/>
                <w:szCs w:val="24"/>
              </w:rPr>
            </w:pPr>
            <w:r w:rsidRPr="003B45B6">
              <w:rPr>
                <w:rFonts w:ascii="Times New Roman" w:eastAsia="Times New Roman" w:hAnsi="Times New Roman" w:cs="Times New Roman"/>
                <w:b/>
                <w:bCs/>
                <w:color w:val="000000"/>
                <w:sz w:val="24"/>
                <w:szCs w:val="24"/>
              </w:rPr>
              <w:t xml:space="preserve">Chi tiết công việc </w:t>
            </w:r>
          </w:p>
        </w:tc>
        <w:tc>
          <w:tcPr>
            <w:tcW w:w="1965"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b/>
                <w:bCs/>
                <w:color w:val="000000"/>
                <w:sz w:val="24"/>
                <w:szCs w:val="24"/>
              </w:rPr>
            </w:pPr>
            <w:r w:rsidRPr="003B45B6">
              <w:rPr>
                <w:rFonts w:ascii="Times New Roman" w:eastAsia="Times New Roman" w:hAnsi="Times New Roman" w:cs="Times New Roman"/>
                <w:b/>
                <w:bCs/>
                <w:color w:val="000000"/>
                <w:sz w:val="24"/>
                <w:szCs w:val="24"/>
              </w:rPr>
              <w:t>Người phụ trách</w:t>
            </w:r>
          </w:p>
        </w:tc>
      </w:tr>
      <w:tr w:rsidR="008E3C5F" w:rsidRPr="003B45B6" w:rsidTr="006F2824">
        <w:trPr>
          <w:trHeight w:val="652"/>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13:00</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Báo động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Khi phát hiện ra sự cố tất cả các cán bộ công nhân viên và khách hàng đều phải thông báo ngay cho cán bộ phụ trách an toàn của Công ty</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Bất kỳ cán bộ công nhân viên nào</w:t>
            </w:r>
          </w:p>
        </w:tc>
      </w:tr>
      <w:tr w:rsidR="008E3C5F" w:rsidRPr="003B45B6" w:rsidTr="006F2824">
        <w:trPr>
          <w:trHeight w:val="704"/>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13:01</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Xác nhận thông tin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190665">
            <w:pPr>
              <w:spacing w:before="120" w:after="0" w:line="276" w:lineRule="auto"/>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Lậ</w:t>
            </w:r>
            <w:r w:rsidR="00190665">
              <w:rPr>
                <w:rFonts w:ascii="Times New Roman" w:eastAsia="Times New Roman" w:hAnsi="Times New Roman" w:cs="Times New Roman"/>
                <w:color w:val="000000"/>
                <w:sz w:val="24"/>
                <w:szCs w:val="24"/>
              </w:rPr>
              <w:t xml:space="preserve">p tức tới vị trí xảy ra rò rỉ, </w:t>
            </w:r>
            <w:r w:rsidRPr="003B45B6">
              <w:rPr>
                <w:rFonts w:ascii="Times New Roman" w:eastAsia="Times New Roman" w:hAnsi="Times New Roman" w:cs="Times New Roman"/>
                <w:color w:val="000000"/>
                <w:sz w:val="24"/>
                <w:szCs w:val="24"/>
              </w:rPr>
              <w:t>tràn đổ hóa chất</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Chỉ huy </w:t>
            </w: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F2824">
        <w:trPr>
          <w:trHeight w:val="971"/>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13:03</w:t>
            </w:r>
          </w:p>
        </w:tc>
        <w:tc>
          <w:tcPr>
            <w:tcW w:w="2476" w:type="dxa"/>
            <w:tcBorders>
              <w:top w:val="nil"/>
              <w:left w:val="nil"/>
              <w:bottom w:val="single" w:sz="4" w:space="0" w:color="auto"/>
              <w:right w:val="single" w:sz="4" w:space="0" w:color="auto"/>
            </w:tcBorders>
            <w:shd w:val="clear" w:color="auto" w:fill="auto"/>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Cấp  cứu người bị nạn</w:t>
            </w:r>
            <w:r w:rsidRPr="003B45B6">
              <w:rPr>
                <w:rFonts w:ascii="Times New Roman" w:eastAsia="Times New Roman" w:hAnsi="Times New Roman" w:cs="Times New Roman"/>
                <w:color w:val="000000"/>
                <w:sz w:val="24"/>
                <w:szCs w:val="24"/>
              </w:rPr>
              <w:br/>
              <w:t xml:space="preserve">Bảo vệ khu vực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E0142">
            <w:pPr>
              <w:spacing w:before="120" w:after="0" w:line="276" w:lineRule="auto"/>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Đưa người bị nạ</w:t>
            </w:r>
            <w:r w:rsidR="005E0142">
              <w:rPr>
                <w:rFonts w:ascii="Times New Roman" w:eastAsia="Times New Roman" w:hAnsi="Times New Roman" w:cs="Times New Roman"/>
                <w:color w:val="000000"/>
                <w:sz w:val="24"/>
                <w:szCs w:val="24"/>
              </w:rPr>
              <w:t xml:space="preserve">n ra nơi an toàn và sơ cứu (nếu </w:t>
            </w:r>
            <w:r w:rsidRPr="003B45B6">
              <w:rPr>
                <w:rFonts w:ascii="Times New Roman" w:eastAsia="Times New Roman" w:hAnsi="Times New Roman" w:cs="Times New Roman"/>
                <w:color w:val="000000"/>
                <w:sz w:val="24"/>
                <w:szCs w:val="24"/>
              </w:rPr>
              <w:t>có)</w:t>
            </w:r>
            <w:r w:rsidRPr="003B45B6">
              <w:rPr>
                <w:rFonts w:ascii="Times New Roman" w:eastAsia="Times New Roman" w:hAnsi="Times New Roman" w:cs="Times New Roman"/>
                <w:color w:val="000000"/>
                <w:sz w:val="24"/>
                <w:szCs w:val="24"/>
              </w:rPr>
              <w:br/>
              <w:t>Bảo vệ khu vực xảy ra rò rỉ, sơ tán các phòng ban lân cận ra nơi an toàn</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Ban y tế, đội sơ cấp cứu</w:t>
            </w:r>
            <w:r>
              <w:rPr>
                <w:rFonts w:ascii="Times New Roman" w:eastAsia="Times New Roman" w:hAnsi="Times New Roman" w:cs="Times New Roman"/>
                <w:color w:val="000000"/>
                <w:sz w:val="24"/>
                <w:szCs w:val="24"/>
              </w:rPr>
              <w:t xml:space="preserve">, </w:t>
            </w: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D72B3">
        <w:trPr>
          <w:trHeight w:val="829"/>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13:04</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Xử lý</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Rải cát, khoanh vùng xung quanh không cho hóa chất tràn sang nơi khác. Rải các loại vật liệu thấm hút như giẻ la</w:t>
            </w:r>
            <w:r w:rsidR="007F31B8">
              <w:rPr>
                <w:rFonts w:ascii="Times New Roman" w:eastAsia="Times New Roman" w:hAnsi="Times New Roman" w:cs="Times New Roman"/>
                <w:color w:val="000000"/>
                <w:sz w:val="24"/>
                <w:szCs w:val="24"/>
              </w:rPr>
              <w:t>u, mùn cưa</w:t>
            </w:r>
            <w:proofErr w:type="gramStart"/>
            <w:r w:rsidR="007F31B8">
              <w:rPr>
                <w:rFonts w:ascii="Times New Roman" w:eastAsia="Times New Roman" w:hAnsi="Times New Roman" w:cs="Times New Roman"/>
                <w:color w:val="000000"/>
                <w:sz w:val="24"/>
                <w:szCs w:val="24"/>
              </w:rPr>
              <w:t>,…</w:t>
            </w:r>
            <w:proofErr w:type="gramEnd"/>
            <w:r w:rsidR="007F31B8">
              <w:rPr>
                <w:rFonts w:ascii="Times New Roman" w:eastAsia="Times New Roman" w:hAnsi="Times New Roman" w:cs="Times New Roman"/>
                <w:color w:val="000000"/>
                <w:sz w:val="24"/>
                <w:szCs w:val="24"/>
              </w:rPr>
              <w:t xml:space="preserve"> lên chất thải lỏng.</w:t>
            </w:r>
          </w:p>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Mặc đầy đủ đồ bảo hộ lao động đầy đủ như bao tay cao su, khẩu trang, mặt nạ phòng độc, giày, ủng bảo hộ</w:t>
            </w:r>
            <w:proofErr w:type="gramStart"/>
            <w:r w:rsidRPr="003B45B6">
              <w:rPr>
                <w:rFonts w:ascii="Times New Roman" w:eastAsia="Times New Roman" w:hAnsi="Times New Roman" w:cs="Times New Roman"/>
                <w:color w:val="000000"/>
                <w:sz w:val="24"/>
                <w:szCs w:val="24"/>
              </w:rPr>
              <w:t>,…</w:t>
            </w:r>
            <w:proofErr w:type="gramEnd"/>
            <w:r w:rsidRPr="003B45B6">
              <w:rPr>
                <w:rFonts w:ascii="Times New Roman" w:eastAsia="Times New Roman" w:hAnsi="Times New Roman" w:cs="Times New Roman"/>
                <w:color w:val="000000"/>
                <w:sz w:val="24"/>
                <w:szCs w:val="24"/>
              </w:rPr>
              <w:t>sau đó vệ sinh sạch sẽ.</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D72B3">
        <w:trPr>
          <w:trHeight w:val="713"/>
        </w:trPr>
        <w:tc>
          <w:tcPr>
            <w:tcW w:w="103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lastRenderedPageBreak/>
              <w:t>13:07</w:t>
            </w:r>
          </w:p>
        </w:tc>
        <w:tc>
          <w:tcPr>
            <w:tcW w:w="2476"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Kiểm soát </w:t>
            </w:r>
            <w:r>
              <w:rPr>
                <w:rFonts w:ascii="Times New Roman" w:eastAsia="Times New Roman" w:hAnsi="Times New Roman" w:cs="Times New Roman"/>
                <w:color w:val="000000"/>
                <w:sz w:val="24"/>
                <w:szCs w:val="24"/>
              </w:rPr>
              <w:t>các khu vực bị ảnh hưởng</w:t>
            </w:r>
          </w:p>
        </w:tc>
        <w:tc>
          <w:tcPr>
            <w:tcW w:w="4488" w:type="dxa"/>
            <w:tcBorders>
              <w:top w:val="single" w:sz="4" w:space="0" w:color="auto"/>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Kiểm soát hệ thống nước mưa bên ngoài, sử dụng giẻ để ngăn dòng chảy không cho chảy ra môi trường</w:t>
            </w:r>
          </w:p>
        </w:tc>
        <w:tc>
          <w:tcPr>
            <w:tcW w:w="1965"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8E3C5F" w:rsidRDefault="008E3C5F" w:rsidP="008E3C5F">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 công nhân phòng KTSX</w:t>
            </w:r>
          </w:p>
          <w:p w:rsidR="008E3C5F" w:rsidRPr="003B45B6" w:rsidRDefault="008E3C5F" w:rsidP="008E3C5F">
            <w:pPr>
              <w:spacing w:before="120" w:after="0" w:line="276"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Tổ cơ điện</w:t>
            </w:r>
          </w:p>
        </w:tc>
      </w:tr>
      <w:tr w:rsidR="008E3C5F" w:rsidRPr="003B45B6" w:rsidTr="006F2824">
        <w:trPr>
          <w:trHeight w:val="880"/>
        </w:trPr>
        <w:tc>
          <w:tcPr>
            <w:tcW w:w="1038"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c>
          <w:tcPr>
            <w:tcW w:w="2476"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Lập tức khoanh vùng và ngăn chặn hóa chất rò rỉ ra hệ thống nước mưa (sử dụng giẻ, cát</w:t>
            </w:r>
            <w:proofErr w:type="gramStart"/>
            <w:r w:rsidRPr="003B45B6">
              <w:rPr>
                <w:rFonts w:ascii="Times New Roman" w:eastAsia="Times New Roman" w:hAnsi="Times New Roman" w:cs="Times New Roman"/>
                <w:color w:val="000000"/>
                <w:sz w:val="24"/>
                <w:szCs w:val="24"/>
              </w:rPr>
              <w:t>,…</w:t>
            </w:r>
            <w:proofErr w:type="gramEnd"/>
            <w:r w:rsidRPr="003B45B6">
              <w:rPr>
                <w:rFonts w:ascii="Times New Roman" w:eastAsia="Times New Roman" w:hAnsi="Times New Roman" w:cs="Times New Roman"/>
                <w:color w:val="000000"/>
                <w:sz w:val="24"/>
                <w:szCs w:val="24"/>
              </w:rPr>
              <w:t xml:space="preserve">) </w:t>
            </w:r>
          </w:p>
        </w:tc>
        <w:tc>
          <w:tcPr>
            <w:tcW w:w="1965"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r>
      <w:tr w:rsidR="008E3C5F" w:rsidRPr="003B45B6" w:rsidTr="006F2824">
        <w:trPr>
          <w:trHeight w:val="977"/>
        </w:trPr>
        <w:tc>
          <w:tcPr>
            <w:tcW w:w="1038"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c>
          <w:tcPr>
            <w:tcW w:w="2476"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Dừng tất cả các công việc phát sinh nhiệt và tia lửa xung quanh khu vực rò rỉ, tràn đổ</w:t>
            </w:r>
          </w:p>
        </w:tc>
        <w:tc>
          <w:tcPr>
            <w:tcW w:w="1965" w:type="dxa"/>
            <w:vMerge/>
            <w:tcBorders>
              <w:top w:val="nil"/>
              <w:left w:val="single" w:sz="4" w:space="0" w:color="auto"/>
              <w:bottom w:val="single" w:sz="4" w:space="0" w:color="000000"/>
              <w:right w:val="single" w:sz="4" w:space="0" w:color="auto"/>
            </w:tcBorders>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p>
        </w:tc>
      </w:tr>
      <w:tr w:rsidR="008E3C5F" w:rsidRPr="003B45B6" w:rsidTr="006F2824">
        <w:trPr>
          <w:trHeight w:val="836"/>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13:08</w:t>
            </w:r>
          </w:p>
        </w:tc>
        <w:tc>
          <w:tcPr>
            <w:tcW w:w="2476"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Điều khiển hướng hóa chất chảy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Điều khiển sao cho hóa chất chảy theo đúng hướng dẫn ra hố tập kết chống tràn trong kho, để không ảnh hưởng đến đường thoát nước mưa của công ty.</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F2824">
        <w:trPr>
          <w:trHeight w:val="1699"/>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13:12</w:t>
            </w:r>
          </w:p>
        </w:tc>
        <w:tc>
          <w:tcPr>
            <w:tcW w:w="2476" w:type="dxa"/>
            <w:tcBorders>
              <w:top w:val="nil"/>
              <w:left w:val="nil"/>
              <w:bottom w:val="single" w:sz="4" w:space="0" w:color="auto"/>
              <w:right w:val="single" w:sz="4" w:space="0" w:color="auto"/>
            </w:tcBorders>
            <w:shd w:val="clear" w:color="auto" w:fill="auto"/>
            <w:noWrap/>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Xử lý </w:t>
            </w:r>
            <w:r>
              <w:rPr>
                <w:rFonts w:ascii="Times New Roman" w:eastAsia="Times New Roman" w:hAnsi="Times New Roman" w:cs="Times New Roman"/>
                <w:color w:val="000000"/>
                <w:sz w:val="24"/>
                <w:szCs w:val="24"/>
              </w:rPr>
              <w:t>chất thải</w:t>
            </w:r>
            <w:r w:rsidRPr="003B45B6">
              <w:rPr>
                <w:rFonts w:ascii="Times New Roman" w:eastAsia="Times New Roman" w:hAnsi="Times New Roman" w:cs="Times New Roman"/>
                <w:color w:val="000000"/>
                <w:sz w:val="24"/>
                <w:szCs w:val="24"/>
              </w:rPr>
              <w:t xml:space="preserve"> rỏ rỉ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8E3C5F">
            <w:pPr>
              <w:spacing w:before="120" w:after="0" w:line="276" w:lineRule="auto"/>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Sau khi dồn hóa chất vào hố tập kết nhanh chóng hút, thấm hóa chất rò rỉ đựng vào thùng chuyên dụng</w:t>
            </w:r>
            <w:r w:rsidRPr="003B45B6">
              <w:rPr>
                <w:rFonts w:ascii="Times New Roman" w:eastAsia="Times New Roman" w:hAnsi="Times New Roman" w:cs="Times New Roman"/>
                <w:color w:val="000000"/>
                <w:sz w:val="24"/>
                <w:szCs w:val="24"/>
              </w:rPr>
              <w:br/>
              <w:t>Đậy nắp thùng chứa hóa chất, dán nhãn hiển thị, hình ảnh cấm và vận chuyểnkhu vực xử lý nước thải của công ty</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F2824">
        <w:trPr>
          <w:trHeight w:val="634"/>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13:20</w:t>
            </w:r>
          </w:p>
        </w:tc>
        <w:tc>
          <w:tcPr>
            <w:tcW w:w="2476" w:type="dxa"/>
            <w:tcBorders>
              <w:top w:val="nil"/>
              <w:left w:val="nil"/>
              <w:bottom w:val="single" w:sz="4" w:space="0" w:color="auto"/>
              <w:right w:val="single" w:sz="4" w:space="0" w:color="auto"/>
            </w:tcBorders>
            <w:shd w:val="clear" w:color="auto" w:fill="auto"/>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Thực hiện dọn dẹp toàn bộ hiện trường</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Thực hiện dọn dẹp toàn bộ hiện trường khu vực rơi đổ hóa chất</w:t>
            </w:r>
          </w:p>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Rò rỉ ít: huy động lực lượng nhanh chóng thu gom, ưu tiên chất thải nguy hại trước. Sau khi thu gom có biện pháp xử lý triệt để (quét dọn</w:t>
            </w:r>
            <w:proofErr w:type="gramStart"/>
            <w:r w:rsidRPr="003B45B6">
              <w:rPr>
                <w:rFonts w:ascii="Times New Roman" w:eastAsia="Times New Roman" w:hAnsi="Times New Roman" w:cs="Times New Roman"/>
                <w:color w:val="000000"/>
                <w:sz w:val="24"/>
                <w:szCs w:val="24"/>
              </w:rPr>
              <w:t>,…</w:t>
            </w:r>
            <w:proofErr w:type="gramEnd"/>
            <w:r w:rsidRPr="003B45B6">
              <w:rPr>
                <w:rFonts w:ascii="Times New Roman" w:eastAsia="Times New Roman" w:hAnsi="Times New Roman" w:cs="Times New Roman"/>
                <w:color w:val="000000"/>
                <w:sz w:val="24"/>
                <w:szCs w:val="24"/>
              </w:rPr>
              <w:t>)</w:t>
            </w:r>
          </w:p>
          <w:p w:rsidR="008E3C5F" w:rsidRPr="003B45B6" w:rsidRDefault="008E3C5F" w:rsidP="005F1390">
            <w:pPr>
              <w:spacing w:before="120" w:after="0" w:line="276" w:lineRule="auto"/>
              <w:jc w:val="both"/>
              <w:rPr>
                <w:rFonts w:ascii="Times New Roman" w:hAnsi="Times New Roman" w:cs="Times New Roman"/>
                <w:szCs w:val="26"/>
                <w:lang w:val="da-DK"/>
              </w:rPr>
            </w:pPr>
            <w:r w:rsidRPr="003B45B6">
              <w:rPr>
                <w:rFonts w:ascii="Times New Roman" w:eastAsia="Times New Roman" w:hAnsi="Times New Roman" w:cs="Times New Roman"/>
                <w:color w:val="000000"/>
                <w:sz w:val="24"/>
                <w:szCs w:val="24"/>
              </w:rPr>
              <w:t>Rò rỉ lớn: dùng các biện pháp không cho lan rộng, chảy vào đất. Báo với Chính quyền địa phương nhờ trợ giúp. Huy động lực lượng tại chỗ nhanh chóng thu gom, ưu tiên chất thải nguy hại trước</w:t>
            </w:r>
          </w:p>
        </w:tc>
        <w:tc>
          <w:tcPr>
            <w:tcW w:w="1965" w:type="dxa"/>
            <w:tcBorders>
              <w:top w:val="nil"/>
              <w:left w:val="nil"/>
              <w:bottom w:val="single" w:sz="4" w:space="0" w:color="auto"/>
              <w:right w:val="single" w:sz="4" w:space="0" w:color="auto"/>
            </w:tcBorders>
            <w:shd w:val="clear" w:color="auto" w:fill="auto"/>
            <w:noWrap/>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r w:rsidRPr="003B45B6">
              <w:rPr>
                <w:rFonts w:ascii="Times New Roman" w:eastAsia="Times New Roman" w:hAnsi="Times New Roman" w:cs="Times New Roman"/>
                <w:color w:val="000000"/>
                <w:sz w:val="24"/>
                <w:szCs w:val="24"/>
              </w:rPr>
              <w:t xml:space="preserve">, đội vệ sinh công ty. </w:t>
            </w:r>
          </w:p>
        </w:tc>
      </w:tr>
      <w:tr w:rsidR="008E3C5F" w:rsidRPr="003B45B6" w:rsidTr="006F2824">
        <w:trPr>
          <w:trHeight w:val="558"/>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13:30</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Điều tra </w:t>
            </w:r>
          </w:p>
        </w:tc>
        <w:tc>
          <w:tcPr>
            <w:tcW w:w="4488" w:type="dxa"/>
            <w:tcBorders>
              <w:top w:val="nil"/>
              <w:left w:val="nil"/>
              <w:bottom w:val="single" w:sz="4" w:space="0" w:color="auto"/>
              <w:right w:val="single" w:sz="4" w:space="0" w:color="auto"/>
            </w:tcBorders>
            <w:shd w:val="clear" w:color="auto" w:fill="auto"/>
            <w:noWrap/>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Điều tra nguyên nhân gây rò rỉ</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111413">
              <w:rPr>
                <w:rFonts w:ascii="Times New Roman" w:eastAsia="Times New Roman" w:hAnsi="Times New Roman" w:cs="Times New Roman"/>
                <w:color w:val="000000"/>
                <w:sz w:val="24"/>
                <w:szCs w:val="24"/>
              </w:rPr>
              <w:t>Đội</w:t>
            </w:r>
            <w:r>
              <w:rPr>
                <w:rFonts w:ascii="Times New Roman" w:eastAsia="Times New Roman" w:hAnsi="Times New Roman" w:cs="Times New Roman"/>
                <w:color w:val="000000"/>
                <w:sz w:val="24"/>
                <w:szCs w:val="24"/>
              </w:rPr>
              <w:t xml:space="preserve"> ứng phó sự cố</w:t>
            </w:r>
          </w:p>
        </w:tc>
      </w:tr>
      <w:tr w:rsidR="008E3C5F" w:rsidRPr="003B45B6" w:rsidTr="006F2824">
        <w:trPr>
          <w:trHeight w:val="836"/>
        </w:trPr>
        <w:tc>
          <w:tcPr>
            <w:tcW w:w="1038" w:type="dxa"/>
            <w:tcBorders>
              <w:top w:val="nil"/>
              <w:left w:val="single" w:sz="4" w:space="0" w:color="auto"/>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13:35</w:t>
            </w:r>
          </w:p>
        </w:tc>
        <w:tc>
          <w:tcPr>
            <w:tcW w:w="2476" w:type="dxa"/>
            <w:tcBorders>
              <w:top w:val="nil"/>
              <w:left w:val="nil"/>
              <w:bottom w:val="single" w:sz="4" w:space="0" w:color="auto"/>
              <w:right w:val="single" w:sz="4" w:space="0" w:color="auto"/>
            </w:tcBorders>
            <w:shd w:val="clear" w:color="auto" w:fill="auto"/>
            <w:noWrap/>
            <w:vAlign w:val="center"/>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 xml:space="preserve">Họp rút kinh nghiệm </w:t>
            </w:r>
          </w:p>
        </w:tc>
        <w:tc>
          <w:tcPr>
            <w:tcW w:w="4488"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Sau khi tiếp thu đầy đủ thông tin, mở cuộc họp đưa ra kết luận, cải tiến những vấn đề nguy hiểm, dễ gây ra sự cố rò rỉ.</w:t>
            </w:r>
          </w:p>
        </w:tc>
        <w:tc>
          <w:tcPr>
            <w:tcW w:w="1965" w:type="dxa"/>
            <w:tcBorders>
              <w:top w:val="nil"/>
              <w:left w:val="nil"/>
              <w:bottom w:val="single" w:sz="4" w:space="0" w:color="auto"/>
              <w:right w:val="single" w:sz="4" w:space="0" w:color="auto"/>
            </w:tcBorders>
            <w:shd w:val="clear" w:color="auto" w:fill="auto"/>
            <w:hideMark/>
          </w:tcPr>
          <w:p w:rsidR="008E3C5F" w:rsidRPr="003B45B6" w:rsidRDefault="008E3C5F" w:rsidP="005F1390">
            <w:pPr>
              <w:spacing w:before="120" w:after="0" w:line="276" w:lineRule="auto"/>
              <w:jc w:val="both"/>
              <w:rPr>
                <w:rFonts w:ascii="Times New Roman" w:eastAsia="Times New Roman" w:hAnsi="Times New Roman" w:cs="Times New Roman"/>
                <w:color w:val="000000"/>
                <w:sz w:val="24"/>
                <w:szCs w:val="24"/>
              </w:rPr>
            </w:pPr>
            <w:r w:rsidRPr="003B45B6">
              <w:rPr>
                <w:rFonts w:ascii="Times New Roman" w:eastAsia="Times New Roman" w:hAnsi="Times New Roman" w:cs="Times New Roman"/>
                <w:color w:val="000000"/>
                <w:sz w:val="24"/>
                <w:szCs w:val="24"/>
              </w:rPr>
              <w:t>Giám đốc, trưởng các bộ phận, HC</w:t>
            </w:r>
          </w:p>
        </w:tc>
      </w:tr>
    </w:tbl>
    <w:p w:rsidR="00AD6542" w:rsidRDefault="00AD6542" w:rsidP="00AD6542">
      <w:pPr>
        <w:spacing w:after="0" w:line="288" w:lineRule="auto"/>
        <w:jc w:val="both"/>
        <w:rPr>
          <w:rFonts w:ascii="Times New Roman" w:hAnsi="Times New Roman" w:cs="Times New Roman"/>
          <w:spacing w:val="-8"/>
          <w:sz w:val="26"/>
          <w:szCs w:val="26"/>
        </w:rPr>
      </w:pPr>
    </w:p>
    <w:p w:rsidR="006D72B3" w:rsidRDefault="006D72B3" w:rsidP="00AD6542">
      <w:pPr>
        <w:spacing w:after="0" w:line="288" w:lineRule="auto"/>
        <w:jc w:val="both"/>
        <w:rPr>
          <w:rFonts w:ascii="Times New Roman" w:hAnsi="Times New Roman" w:cs="Times New Roman"/>
          <w:spacing w:val="-8"/>
          <w:sz w:val="26"/>
          <w:szCs w:val="26"/>
        </w:rPr>
      </w:pPr>
    </w:p>
    <w:p w:rsidR="006D72B3" w:rsidRDefault="006D72B3" w:rsidP="00AD6542">
      <w:pPr>
        <w:spacing w:after="0" w:line="288" w:lineRule="auto"/>
        <w:jc w:val="both"/>
        <w:rPr>
          <w:rFonts w:ascii="Times New Roman" w:hAnsi="Times New Roman" w:cs="Times New Roman"/>
          <w:spacing w:val="-8"/>
          <w:sz w:val="26"/>
          <w:szCs w:val="26"/>
        </w:rPr>
      </w:pPr>
    </w:p>
    <w:p w:rsidR="006D72B3" w:rsidRDefault="006D72B3" w:rsidP="00AD6542">
      <w:pPr>
        <w:spacing w:after="0" w:line="288" w:lineRule="auto"/>
        <w:jc w:val="both"/>
        <w:rPr>
          <w:rFonts w:ascii="Times New Roman" w:hAnsi="Times New Roman" w:cs="Times New Roman"/>
          <w:spacing w:val="-8"/>
          <w:sz w:val="26"/>
          <w:szCs w:val="26"/>
        </w:rPr>
      </w:pPr>
    </w:p>
    <w:tbl>
      <w:tblPr>
        <w:tblW w:w="9923" w:type="dxa"/>
        <w:tblInd w:w="-147" w:type="dxa"/>
        <w:tblLook w:val="04A0" w:firstRow="1" w:lastRow="0" w:firstColumn="1" w:lastColumn="0" w:noHBand="0" w:noVBand="1"/>
      </w:tblPr>
      <w:tblGrid>
        <w:gridCol w:w="1112"/>
        <w:gridCol w:w="2233"/>
        <w:gridCol w:w="3616"/>
        <w:gridCol w:w="2962"/>
      </w:tblGrid>
      <w:tr w:rsidR="006F2824" w:rsidRPr="006F2824" w:rsidTr="006F2824">
        <w:trPr>
          <w:trHeight w:val="505"/>
        </w:trPr>
        <w:tc>
          <w:tcPr>
            <w:tcW w:w="9923"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lastRenderedPageBreak/>
              <w:t xml:space="preserve">                                   KỊCH BẢN ỨNG CỨU TAI NẠN LAO ĐỘNG </w:t>
            </w:r>
          </w:p>
        </w:tc>
      </w:tr>
      <w:tr w:rsidR="006F2824" w:rsidRPr="006F2824" w:rsidTr="006D72B3">
        <w:trPr>
          <w:trHeight w:val="1369"/>
        </w:trPr>
        <w:tc>
          <w:tcPr>
            <w:tcW w:w="9923" w:type="dxa"/>
            <w:gridSpan w:val="4"/>
            <w:tcBorders>
              <w:top w:val="single" w:sz="4" w:space="0" w:color="auto"/>
              <w:left w:val="single" w:sz="4" w:space="0" w:color="auto"/>
              <w:bottom w:val="single" w:sz="4" w:space="0" w:color="auto"/>
              <w:right w:val="single" w:sz="4" w:space="0" w:color="000000"/>
            </w:tcBorders>
            <w:shd w:val="clear" w:color="auto" w:fill="auto"/>
            <w:hideMark/>
          </w:tcPr>
          <w:p w:rsidR="006F2824" w:rsidRPr="006F2824" w:rsidRDefault="006F2824" w:rsidP="007C26CF">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b/>
                <w:bCs/>
                <w:color w:val="000000"/>
                <w:sz w:val="26"/>
                <w:szCs w:val="26"/>
              </w:rPr>
              <w:t xml:space="preserve">I. Mục đích </w:t>
            </w:r>
            <w:r w:rsidRPr="006F2824">
              <w:rPr>
                <w:rFonts w:ascii="Times New Roman" w:eastAsia="Times New Roman" w:hAnsi="Times New Roman" w:cs="Times New Roman"/>
                <w:color w:val="000000"/>
                <w:sz w:val="26"/>
                <w:szCs w:val="26"/>
              </w:rPr>
              <w:br/>
              <w:t xml:space="preserve">- Luyện tập trao đổi thông tin nội bộ </w:t>
            </w:r>
            <w:r w:rsidRPr="006F2824">
              <w:rPr>
                <w:rFonts w:ascii="Times New Roman" w:eastAsia="Times New Roman" w:hAnsi="Times New Roman" w:cs="Times New Roman"/>
                <w:color w:val="000000"/>
                <w:sz w:val="26"/>
                <w:szCs w:val="26"/>
              </w:rPr>
              <w:br/>
              <w:t>- Luyện tập di chuyển nạn nhân</w:t>
            </w:r>
            <w:r w:rsidRPr="006F2824">
              <w:rPr>
                <w:rFonts w:ascii="Times New Roman" w:eastAsia="Times New Roman" w:hAnsi="Times New Roman" w:cs="Times New Roman"/>
                <w:color w:val="000000"/>
                <w:sz w:val="26"/>
                <w:szCs w:val="26"/>
              </w:rPr>
              <w:br/>
              <w:t xml:space="preserve">- Luyện tập cho đội sơ cấp cứu, y tế. </w:t>
            </w:r>
          </w:p>
        </w:tc>
      </w:tr>
      <w:tr w:rsidR="006F2824" w:rsidRPr="006F2824" w:rsidTr="006F2824">
        <w:trPr>
          <w:trHeight w:val="315"/>
        </w:trPr>
        <w:tc>
          <w:tcPr>
            <w:tcW w:w="9923" w:type="dxa"/>
            <w:gridSpan w:val="4"/>
            <w:tcBorders>
              <w:top w:val="single" w:sz="4" w:space="0" w:color="auto"/>
              <w:left w:val="single" w:sz="4" w:space="0" w:color="auto"/>
              <w:bottom w:val="single" w:sz="4" w:space="0" w:color="auto"/>
              <w:right w:val="nil"/>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t xml:space="preserve">II. Chi tiết kịch bản </w:t>
            </w:r>
          </w:p>
        </w:tc>
      </w:tr>
      <w:tr w:rsidR="006F2824" w:rsidRPr="006F2824" w:rsidTr="006F2824">
        <w:trPr>
          <w:trHeight w:val="510"/>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t xml:space="preserve">Thời gian </w:t>
            </w:r>
          </w:p>
        </w:tc>
        <w:tc>
          <w:tcPr>
            <w:tcW w:w="2233" w:type="dxa"/>
            <w:tcBorders>
              <w:top w:val="nil"/>
              <w:left w:val="nil"/>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t xml:space="preserve">Nội dung xử lý </w:t>
            </w:r>
          </w:p>
        </w:tc>
        <w:tc>
          <w:tcPr>
            <w:tcW w:w="3616" w:type="dxa"/>
            <w:tcBorders>
              <w:top w:val="nil"/>
              <w:left w:val="nil"/>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t xml:space="preserve">Chi tiết công việc </w:t>
            </w:r>
          </w:p>
        </w:tc>
        <w:tc>
          <w:tcPr>
            <w:tcW w:w="2962" w:type="dxa"/>
            <w:tcBorders>
              <w:top w:val="nil"/>
              <w:left w:val="nil"/>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b/>
                <w:bCs/>
                <w:color w:val="000000"/>
                <w:sz w:val="26"/>
                <w:szCs w:val="26"/>
              </w:rPr>
            </w:pPr>
            <w:r w:rsidRPr="006F2824">
              <w:rPr>
                <w:rFonts w:ascii="Times New Roman" w:eastAsia="Times New Roman" w:hAnsi="Times New Roman" w:cs="Times New Roman"/>
                <w:b/>
                <w:bCs/>
                <w:color w:val="000000"/>
                <w:sz w:val="26"/>
                <w:szCs w:val="26"/>
              </w:rPr>
              <w:t xml:space="preserve">Người phụ trách </w:t>
            </w:r>
          </w:p>
        </w:tc>
      </w:tr>
      <w:tr w:rsidR="006F2824" w:rsidRPr="006F2824" w:rsidTr="006F2824">
        <w:trPr>
          <w:trHeight w:val="971"/>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13:00</w:t>
            </w:r>
          </w:p>
        </w:tc>
        <w:tc>
          <w:tcPr>
            <w:tcW w:w="2233"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Phát hiện người bị </w:t>
            </w:r>
            <w:r w:rsidRPr="006F2824">
              <w:rPr>
                <w:rFonts w:ascii="Times New Roman" w:eastAsia="Times New Roman" w:hAnsi="Times New Roman" w:cs="Times New Roman"/>
                <w:color w:val="000000"/>
                <w:sz w:val="26"/>
                <w:szCs w:val="26"/>
              </w:rPr>
              <w:br/>
              <w:t xml:space="preserve">nạn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 Hô to thông báo cho mợi người tới giúp</w:t>
            </w:r>
            <w:r w:rsidRPr="006F2824">
              <w:rPr>
                <w:rFonts w:ascii="Times New Roman" w:eastAsia="Times New Roman" w:hAnsi="Times New Roman" w:cs="Times New Roman"/>
                <w:color w:val="000000"/>
                <w:sz w:val="26"/>
                <w:szCs w:val="26"/>
              </w:rPr>
              <w:br/>
              <w:t>Nhanh chóng đưa nạn nhân ra khỏi khu vực xảy ra TNLĐ</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Bất kỳ Cán bộ, công nhân viên nào phát hiện</w:t>
            </w:r>
            <w:r w:rsidRPr="006F2824">
              <w:rPr>
                <w:rFonts w:ascii="Times New Roman" w:eastAsia="Times New Roman" w:hAnsi="Times New Roman" w:cs="Times New Roman"/>
                <w:color w:val="000000"/>
                <w:sz w:val="26"/>
                <w:szCs w:val="26"/>
              </w:rPr>
              <w:br/>
            </w:r>
          </w:p>
        </w:tc>
      </w:tr>
      <w:tr w:rsidR="006F2824" w:rsidRPr="006F2824" w:rsidTr="006F2824">
        <w:trPr>
          <w:trHeight w:val="840"/>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13:01</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Xác nhận thông tin </w:t>
            </w:r>
          </w:p>
        </w:tc>
        <w:tc>
          <w:tcPr>
            <w:tcW w:w="3616"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Lập tức tới hiện trường</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Chỉ huy ứng phó sự cố</w:t>
            </w:r>
          </w:p>
        </w:tc>
      </w:tr>
      <w:tr w:rsidR="006F2824" w:rsidRPr="006F2824" w:rsidTr="006F2824">
        <w:trPr>
          <w:trHeight w:val="710"/>
        </w:trPr>
        <w:tc>
          <w:tcPr>
            <w:tcW w:w="1112"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13:03</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Kiểm tra hiện trường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Kiểm tra các mối nguy tiềm ẩn khi cứu người bị nạn </w:t>
            </w:r>
          </w:p>
        </w:tc>
        <w:tc>
          <w:tcPr>
            <w:tcW w:w="2962"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Pr>
                <w:rFonts w:ascii="Times New Roman" w:eastAsia="Times New Roman" w:hAnsi="Times New Roman" w:cs="Times New Roman"/>
                <w:color w:val="000000"/>
                <w:sz w:val="26"/>
                <w:szCs w:val="26"/>
              </w:rPr>
              <w:t>Chỉ huy ứng phó sự cố</w:t>
            </w:r>
          </w:p>
        </w:tc>
      </w:tr>
      <w:tr w:rsidR="006F2824" w:rsidRPr="006F2824" w:rsidTr="006F2824">
        <w:trPr>
          <w:trHeight w:val="262"/>
        </w:trPr>
        <w:tc>
          <w:tcPr>
            <w:tcW w:w="1112" w:type="dxa"/>
            <w:vMerge/>
            <w:tcBorders>
              <w:top w:val="nil"/>
              <w:left w:val="single" w:sz="4" w:space="0" w:color="auto"/>
              <w:bottom w:val="single" w:sz="4" w:space="0" w:color="000000"/>
              <w:right w:val="single" w:sz="4" w:space="0" w:color="auto"/>
            </w:tcBorders>
            <w:vAlign w:val="center"/>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p>
        </w:tc>
        <w:tc>
          <w:tcPr>
            <w:tcW w:w="2233"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Nhận diện vết </w:t>
            </w:r>
            <w:r w:rsidRPr="006F2824">
              <w:rPr>
                <w:rFonts w:ascii="Times New Roman" w:eastAsia="Times New Roman" w:hAnsi="Times New Roman" w:cs="Times New Roman"/>
                <w:color w:val="000000"/>
                <w:sz w:val="26"/>
                <w:szCs w:val="26"/>
              </w:rPr>
              <w:br/>
              <w:t xml:space="preserve">thương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Nhân viên y tế kết hợp đội sơ cấp cứu nhận diện vết thương của nạn nhân</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Nhân viên y tế, đội sơ cấp cứu </w:t>
            </w:r>
          </w:p>
        </w:tc>
      </w:tr>
      <w:tr w:rsidR="006F2824" w:rsidRPr="006F2824" w:rsidTr="006F2824">
        <w:trPr>
          <w:trHeight w:val="1130"/>
        </w:trPr>
        <w:tc>
          <w:tcPr>
            <w:tcW w:w="1112" w:type="dxa"/>
            <w:vMerge/>
            <w:tcBorders>
              <w:top w:val="nil"/>
              <w:left w:val="single" w:sz="4" w:space="0" w:color="auto"/>
              <w:bottom w:val="single" w:sz="4" w:space="0" w:color="000000"/>
              <w:right w:val="single" w:sz="4" w:space="0" w:color="auto"/>
            </w:tcBorders>
            <w:vAlign w:val="center"/>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Động viên nạn nhân</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Động viên nạn nhân, tránh làm nạn nhân xúc động mạnh, giúp tinh thần nạn nhân ổn định, không hoảng loạn</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Nhân viên y tế, đội sơ cấp cứu.</w:t>
            </w:r>
          </w:p>
        </w:tc>
      </w:tr>
      <w:tr w:rsidR="006F2824" w:rsidRPr="006F2824" w:rsidTr="006F2824">
        <w:trPr>
          <w:trHeight w:val="1179"/>
        </w:trPr>
        <w:tc>
          <w:tcPr>
            <w:tcW w:w="1112" w:type="dxa"/>
            <w:vMerge/>
            <w:tcBorders>
              <w:top w:val="nil"/>
              <w:left w:val="single" w:sz="4" w:space="0" w:color="auto"/>
              <w:bottom w:val="single" w:sz="4" w:space="0" w:color="000000"/>
              <w:right w:val="single" w:sz="4" w:space="0" w:color="auto"/>
            </w:tcBorders>
            <w:vAlign w:val="center"/>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Bảo vệ hiện trường</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Đội an ninh đảm bảo đưa mọi người rời khỏi khu vực nguy hiểm, đồng thời bảo vệ hiện trường để điều tra</w:t>
            </w:r>
          </w:p>
        </w:tc>
        <w:tc>
          <w:tcPr>
            <w:tcW w:w="2962" w:type="dxa"/>
            <w:tcBorders>
              <w:top w:val="nil"/>
              <w:left w:val="nil"/>
              <w:bottom w:val="single" w:sz="4" w:space="0" w:color="auto"/>
              <w:right w:val="single" w:sz="4" w:space="0" w:color="auto"/>
            </w:tcBorders>
            <w:shd w:val="clear" w:color="auto" w:fill="auto"/>
            <w:noWrap/>
            <w:hideMark/>
          </w:tcPr>
          <w:p w:rsidR="006F2824" w:rsidRPr="006F2824" w:rsidRDefault="006F2824" w:rsidP="006F2824">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Đội </w:t>
            </w:r>
            <w:r>
              <w:rPr>
                <w:rFonts w:ascii="Times New Roman" w:eastAsia="Times New Roman" w:hAnsi="Times New Roman" w:cs="Times New Roman"/>
                <w:color w:val="000000"/>
                <w:sz w:val="26"/>
                <w:szCs w:val="26"/>
              </w:rPr>
              <w:t>An ninh-bảo vệ</w:t>
            </w:r>
          </w:p>
        </w:tc>
      </w:tr>
      <w:tr w:rsidR="006F2824" w:rsidRPr="006F2824" w:rsidTr="006F2824">
        <w:trPr>
          <w:trHeight w:val="639"/>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13:07</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Sơ cấp cứu ban đầu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Nhanh chóng sơ cứu cho nạn nhân trong khi đội xe cứu thương tới</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Nhân viên y tế, đội sơ cấp cứu</w:t>
            </w:r>
          </w:p>
        </w:tc>
      </w:tr>
      <w:tr w:rsidR="006F2824" w:rsidRPr="006F2824" w:rsidTr="006F2824">
        <w:trPr>
          <w:trHeight w:val="846"/>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13:20</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Di chuyển nạn nhân</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Di chuyển nạn nhân cẩn thận, tránh làm ảnh hưởng tới vết thương</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Nhân viên y tế, đội sơ cấp cứu </w:t>
            </w:r>
          </w:p>
        </w:tc>
      </w:tr>
      <w:tr w:rsidR="006F2824" w:rsidRPr="006F2824" w:rsidTr="006F2824">
        <w:trPr>
          <w:trHeight w:val="1411"/>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13:25</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Điều tra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Điều tra nguyên nhân gây tai nạn lao động</w:t>
            </w:r>
            <w:r w:rsidRPr="006F2824">
              <w:rPr>
                <w:rFonts w:ascii="Times New Roman" w:eastAsia="Times New Roman" w:hAnsi="Times New Roman" w:cs="Times New Roman"/>
                <w:color w:val="000000"/>
                <w:sz w:val="26"/>
                <w:szCs w:val="26"/>
              </w:rPr>
              <w:br w:type="page"/>
              <w:t>Hỏi những người làm việc gần nạn nhân và người nhìn thấy nạn nhân đầu tiên khi xảy ra tai nạn</w:t>
            </w:r>
            <w:r w:rsidRPr="006F2824">
              <w:rPr>
                <w:rFonts w:ascii="Times New Roman" w:eastAsia="Times New Roman" w:hAnsi="Times New Roman" w:cs="Times New Roman"/>
                <w:color w:val="000000"/>
                <w:sz w:val="26"/>
                <w:szCs w:val="26"/>
              </w:rPr>
              <w:br w:type="page"/>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Bp nhân sự, Cơ điện và các trưởng bộ phận</w:t>
            </w:r>
            <w:r w:rsidRPr="006F2824">
              <w:rPr>
                <w:rFonts w:ascii="Times New Roman" w:eastAsia="Times New Roman" w:hAnsi="Times New Roman" w:cs="Times New Roman"/>
                <w:color w:val="000000"/>
                <w:sz w:val="26"/>
                <w:szCs w:val="26"/>
              </w:rPr>
              <w:br w:type="page"/>
            </w:r>
          </w:p>
        </w:tc>
      </w:tr>
      <w:tr w:rsidR="006F2824" w:rsidRPr="006F2824" w:rsidTr="006D72B3">
        <w:trPr>
          <w:trHeight w:val="1403"/>
        </w:trPr>
        <w:tc>
          <w:tcPr>
            <w:tcW w:w="1112" w:type="dxa"/>
            <w:tcBorders>
              <w:top w:val="nil"/>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13:35</w:t>
            </w:r>
          </w:p>
        </w:tc>
        <w:tc>
          <w:tcPr>
            <w:tcW w:w="2233" w:type="dxa"/>
            <w:tcBorders>
              <w:top w:val="nil"/>
              <w:left w:val="nil"/>
              <w:bottom w:val="single" w:sz="4" w:space="0" w:color="auto"/>
              <w:right w:val="single" w:sz="4" w:space="0" w:color="auto"/>
            </w:tcBorders>
            <w:shd w:val="clear" w:color="auto" w:fill="auto"/>
            <w:noWrap/>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Họp kết luận </w:t>
            </w:r>
          </w:p>
        </w:tc>
        <w:tc>
          <w:tcPr>
            <w:tcW w:w="3616" w:type="dxa"/>
            <w:tcBorders>
              <w:top w:val="nil"/>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Sau khi tiếp thu đầy đủ thông tin, mở cuộc họp đưa ra kết luận về nguyên nhân gây tai nạn lao động</w:t>
            </w:r>
            <w:r w:rsidRPr="006F2824">
              <w:rPr>
                <w:rFonts w:ascii="Times New Roman" w:eastAsia="Times New Roman" w:hAnsi="Times New Roman" w:cs="Times New Roman"/>
                <w:color w:val="000000"/>
                <w:sz w:val="26"/>
                <w:szCs w:val="26"/>
              </w:rPr>
              <w:br/>
              <w:t xml:space="preserve">Đưa ra giải pháp phòng ngừa và loại bỏ tai nạn lao động </w:t>
            </w:r>
          </w:p>
        </w:tc>
        <w:tc>
          <w:tcPr>
            <w:tcW w:w="2962" w:type="dxa"/>
            <w:tcBorders>
              <w:top w:val="nil"/>
              <w:left w:val="nil"/>
              <w:bottom w:val="single" w:sz="4" w:space="0" w:color="auto"/>
              <w:right w:val="single" w:sz="4" w:space="0" w:color="auto"/>
            </w:tcBorders>
            <w:shd w:val="clear" w:color="auto" w:fill="auto"/>
            <w:hideMark/>
          </w:tcPr>
          <w:p w:rsidR="006F2824" w:rsidRPr="006F2824" w:rsidRDefault="006F2824" w:rsidP="006F2824">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Ban Giám đốc, </w:t>
            </w:r>
            <w:r>
              <w:rPr>
                <w:rFonts w:ascii="Times New Roman" w:eastAsia="Times New Roman" w:hAnsi="Times New Roman" w:cs="Times New Roman"/>
                <w:color w:val="000000"/>
                <w:sz w:val="26"/>
                <w:szCs w:val="26"/>
              </w:rPr>
              <w:t xml:space="preserve">Hành chính nhân sự; </w:t>
            </w:r>
          </w:p>
        </w:tc>
      </w:tr>
      <w:tr w:rsidR="006F2824" w:rsidRPr="006F2824" w:rsidTr="006D72B3">
        <w:trPr>
          <w:trHeight w:val="1125"/>
        </w:trPr>
        <w:tc>
          <w:tcPr>
            <w:tcW w:w="111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F2824" w:rsidRPr="006F2824" w:rsidRDefault="006F2824" w:rsidP="005F1390">
            <w:pPr>
              <w:spacing w:after="0" w:line="240" w:lineRule="auto"/>
              <w:jc w:val="center"/>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lastRenderedPageBreak/>
              <w:t>13:20</w:t>
            </w:r>
          </w:p>
        </w:tc>
        <w:tc>
          <w:tcPr>
            <w:tcW w:w="2233" w:type="dxa"/>
            <w:tcBorders>
              <w:top w:val="single" w:sz="4" w:space="0" w:color="auto"/>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Đối với tai nạn lao động nghiêm trọng</w:t>
            </w:r>
            <w:r w:rsidRPr="006F2824">
              <w:rPr>
                <w:rFonts w:ascii="Times New Roman" w:eastAsia="Times New Roman" w:hAnsi="Times New Roman" w:cs="Times New Roman"/>
                <w:color w:val="000000"/>
                <w:sz w:val="26"/>
                <w:szCs w:val="26"/>
              </w:rPr>
              <w:br/>
            </w:r>
          </w:p>
        </w:tc>
        <w:tc>
          <w:tcPr>
            <w:tcW w:w="3616" w:type="dxa"/>
            <w:tcBorders>
              <w:top w:val="single" w:sz="4" w:space="0" w:color="auto"/>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 xml:space="preserve">Báo cáo lên cơ quan chức năng, bảo vệ hiện trường tới khi cơ quan chức năng tới </w:t>
            </w:r>
          </w:p>
        </w:tc>
        <w:tc>
          <w:tcPr>
            <w:tcW w:w="2962" w:type="dxa"/>
            <w:tcBorders>
              <w:top w:val="single" w:sz="4" w:space="0" w:color="auto"/>
              <w:left w:val="nil"/>
              <w:bottom w:val="single" w:sz="4" w:space="0" w:color="auto"/>
              <w:right w:val="single" w:sz="4" w:space="0" w:color="auto"/>
            </w:tcBorders>
            <w:shd w:val="clear" w:color="auto" w:fill="auto"/>
            <w:hideMark/>
          </w:tcPr>
          <w:p w:rsidR="006F2824" w:rsidRPr="006F2824" w:rsidRDefault="006F2824" w:rsidP="005F1390">
            <w:pPr>
              <w:spacing w:after="0" w:line="240" w:lineRule="auto"/>
              <w:rPr>
                <w:rFonts w:ascii="Times New Roman" w:eastAsia="Times New Roman" w:hAnsi="Times New Roman" w:cs="Times New Roman"/>
                <w:color w:val="000000"/>
                <w:sz w:val="26"/>
                <w:szCs w:val="26"/>
              </w:rPr>
            </w:pPr>
            <w:r w:rsidRPr="006F2824">
              <w:rPr>
                <w:rFonts w:ascii="Times New Roman" w:eastAsia="Times New Roman" w:hAnsi="Times New Roman" w:cs="Times New Roman"/>
                <w:color w:val="000000"/>
                <w:sz w:val="26"/>
                <w:szCs w:val="26"/>
              </w:rPr>
              <w:t>Ban EHS, đội bảo an, bảo vệ</w:t>
            </w:r>
          </w:p>
        </w:tc>
      </w:tr>
    </w:tbl>
    <w:p w:rsidR="008E3C5F" w:rsidRDefault="008E3C5F" w:rsidP="00AD6542">
      <w:pPr>
        <w:spacing w:after="0" w:line="288" w:lineRule="auto"/>
        <w:jc w:val="both"/>
        <w:rPr>
          <w:rFonts w:ascii="Times New Roman" w:hAnsi="Times New Roman" w:cs="Times New Roman"/>
          <w:spacing w:val="-8"/>
          <w:sz w:val="26"/>
          <w:szCs w:val="26"/>
        </w:rPr>
      </w:pPr>
    </w:p>
    <w:tbl>
      <w:tblPr>
        <w:tblW w:w="9923" w:type="dxa"/>
        <w:tblInd w:w="-147" w:type="dxa"/>
        <w:tblLook w:val="04A0" w:firstRow="1" w:lastRow="0" w:firstColumn="1" w:lastColumn="0" w:noHBand="0" w:noVBand="1"/>
      </w:tblPr>
      <w:tblGrid>
        <w:gridCol w:w="967"/>
        <w:gridCol w:w="1973"/>
        <w:gridCol w:w="4305"/>
        <w:gridCol w:w="2678"/>
      </w:tblGrid>
      <w:tr w:rsidR="007C26CF" w:rsidRPr="007C26CF" w:rsidTr="007C26CF">
        <w:trPr>
          <w:trHeight w:val="515"/>
        </w:trPr>
        <w:tc>
          <w:tcPr>
            <w:tcW w:w="9923"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7C26CF" w:rsidRPr="007C26CF" w:rsidRDefault="007C26CF" w:rsidP="005F1390">
            <w:pPr>
              <w:spacing w:after="0" w:line="240" w:lineRule="auto"/>
              <w:jc w:val="center"/>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 xml:space="preserve">KỊCH BẢN </w:t>
            </w:r>
            <w:r w:rsidRPr="007C26CF">
              <w:rPr>
                <w:rFonts w:ascii="Times New Roman" w:eastAsia="Times New Roman" w:hAnsi="Times New Roman" w:cs="Times New Roman"/>
                <w:b/>
                <w:bCs/>
                <w:color w:val="000000"/>
                <w:sz w:val="26"/>
                <w:szCs w:val="26"/>
              </w:rPr>
              <w:br/>
              <w:t>ỨNG PHÓ NGỘ ĐỘC THỰC PHẨM</w:t>
            </w:r>
          </w:p>
        </w:tc>
      </w:tr>
      <w:tr w:rsidR="007C26CF" w:rsidRPr="007C26CF" w:rsidTr="007C26CF">
        <w:trPr>
          <w:trHeight w:val="1650"/>
        </w:trPr>
        <w:tc>
          <w:tcPr>
            <w:tcW w:w="9923" w:type="dxa"/>
            <w:gridSpan w:val="4"/>
            <w:tcBorders>
              <w:top w:val="single" w:sz="4" w:space="0" w:color="auto"/>
              <w:left w:val="single" w:sz="4" w:space="0" w:color="auto"/>
              <w:bottom w:val="single" w:sz="4" w:space="0" w:color="auto"/>
              <w:right w:val="single" w:sz="4" w:space="0" w:color="auto"/>
            </w:tcBorders>
            <w:shd w:val="clear" w:color="auto" w:fill="auto"/>
            <w:hideMark/>
          </w:tcPr>
          <w:p w:rsidR="007C26CF" w:rsidRPr="007C26CF" w:rsidRDefault="007C26CF" w:rsidP="007C26CF">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b/>
                <w:bCs/>
                <w:color w:val="000000"/>
                <w:sz w:val="26"/>
                <w:szCs w:val="26"/>
              </w:rPr>
              <w:t>I. Mục đích</w:t>
            </w:r>
            <w:r w:rsidRPr="007C26CF">
              <w:rPr>
                <w:rFonts w:ascii="Times New Roman" w:eastAsia="Times New Roman" w:hAnsi="Times New Roman" w:cs="Times New Roman"/>
                <w:color w:val="000000"/>
                <w:sz w:val="26"/>
                <w:szCs w:val="26"/>
              </w:rPr>
              <w:br/>
              <w:t>- Luyện tập báo cáo tình huống khẩn cấp</w:t>
            </w:r>
            <w:r w:rsidRPr="007C26CF">
              <w:rPr>
                <w:rFonts w:ascii="Times New Roman" w:eastAsia="Times New Roman" w:hAnsi="Times New Roman" w:cs="Times New Roman"/>
                <w:color w:val="000000"/>
                <w:sz w:val="26"/>
                <w:szCs w:val="26"/>
              </w:rPr>
              <w:br/>
              <w:t>- Luyện tập trao đổi thông tin nội bộ và thông tin ra bên ngoài</w:t>
            </w:r>
            <w:r w:rsidRPr="007C26CF">
              <w:rPr>
                <w:rFonts w:ascii="Times New Roman" w:eastAsia="Times New Roman" w:hAnsi="Times New Roman" w:cs="Times New Roman"/>
                <w:color w:val="000000"/>
                <w:sz w:val="26"/>
                <w:szCs w:val="26"/>
              </w:rPr>
              <w:br/>
              <w:t>- Luyện tập di chuyển nạn nhân</w:t>
            </w:r>
          </w:p>
        </w:tc>
      </w:tr>
      <w:tr w:rsidR="007C26CF" w:rsidRPr="007C26CF" w:rsidTr="007C26CF">
        <w:trPr>
          <w:trHeight w:val="315"/>
        </w:trPr>
        <w:tc>
          <w:tcPr>
            <w:tcW w:w="9923" w:type="dxa"/>
            <w:gridSpan w:val="4"/>
            <w:tcBorders>
              <w:top w:val="single" w:sz="4" w:space="0" w:color="auto"/>
              <w:left w:val="single" w:sz="4" w:space="0" w:color="auto"/>
              <w:bottom w:val="single" w:sz="4" w:space="0" w:color="auto"/>
              <w:right w:val="single" w:sz="4" w:space="0" w:color="auto"/>
            </w:tcBorders>
            <w:shd w:val="clear" w:color="auto" w:fill="auto"/>
            <w:noWrap/>
            <w:hideMark/>
          </w:tcPr>
          <w:p w:rsidR="007C26CF" w:rsidRPr="007C26CF" w:rsidRDefault="007C26CF" w:rsidP="005F1390">
            <w:pPr>
              <w:spacing w:after="0" w:line="240" w:lineRule="auto"/>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II. Nội dung kịch bản</w:t>
            </w:r>
          </w:p>
        </w:tc>
      </w:tr>
      <w:tr w:rsidR="007C26CF" w:rsidRPr="007C26CF" w:rsidTr="007C26CF">
        <w:trPr>
          <w:trHeight w:val="510"/>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Thời gian</w:t>
            </w:r>
          </w:p>
        </w:tc>
        <w:tc>
          <w:tcPr>
            <w:tcW w:w="1973" w:type="dxa"/>
            <w:tcBorders>
              <w:top w:val="nil"/>
              <w:left w:val="nil"/>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Nội dung xử lý</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jc w:val="center"/>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Chi tiết công việc</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jc w:val="center"/>
              <w:rPr>
                <w:rFonts w:ascii="Times New Roman" w:eastAsia="Times New Roman" w:hAnsi="Times New Roman" w:cs="Times New Roman"/>
                <w:b/>
                <w:bCs/>
                <w:color w:val="000000"/>
                <w:sz w:val="26"/>
                <w:szCs w:val="26"/>
              </w:rPr>
            </w:pPr>
            <w:r w:rsidRPr="007C26CF">
              <w:rPr>
                <w:rFonts w:ascii="Times New Roman" w:eastAsia="Times New Roman" w:hAnsi="Times New Roman" w:cs="Times New Roman"/>
                <w:b/>
                <w:bCs/>
                <w:color w:val="000000"/>
                <w:sz w:val="26"/>
                <w:szCs w:val="26"/>
              </w:rPr>
              <w:t>Người phụ trách</w:t>
            </w:r>
          </w:p>
        </w:tc>
      </w:tr>
      <w:tr w:rsidR="007C26CF" w:rsidRPr="007C26CF" w:rsidTr="007C26CF">
        <w:trPr>
          <w:trHeight w:val="958"/>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12:00</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Báo động</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Sử dụng điện thoại, hô to, thông báo cho người phụ trách biết</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Người bị ngộ độc, người phát hiện</w:t>
            </w:r>
          </w:p>
        </w:tc>
      </w:tr>
      <w:tr w:rsidR="007C26CF" w:rsidRPr="007C26CF" w:rsidTr="007C26CF">
        <w:trPr>
          <w:trHeight w:val="986"/>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12:02</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Xác nhận thông tin</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Lập tức tới hiện trường</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xml:space="preserve">Bp HC, Nhân viên y tế, đội sơ cấp cứu tại chỗ, đội </w:t>
            </w:r>
            <w:proofErr w:type="gramStart"/>
            <w:r w:rsidRPr="007C26CF">
              <w:rPr>
                <w:rFonts w:ascii="Times New Roman" w:eastAsia="Times New Roman" w:hAnsi="Times New Roman" w:cs="Times New Roman"/>
                <w:color w:val="000000"/>
                <w:sz w:val="26"/>
                <w:szCs w:val="26"/>
              </w:rPr>
              <w:t>an</w:t>
            </w:r>
            <w:proofErr w:type="gramEnd"/>
            <w:r w:rsidRPr="007C26CF">
              <w:rPr>
                <w:rFonts w:ascii="Times New Roman" w:eastAsia="Times New Roman" w:hAnsi="Times New Roman" w:cs="Times New Roman"/>
                <w:color w:val="000000"/>
                <w:sz w:val="26"/>
                <w:szCs w:val="26"/>
              </w:rPr>
              <w:t xml:space="preserve"> ninh.</w:t>
            </w:r>
          </w:p>
        </w:tc>
      </w:tr>
      <w:tr w:rsidR="007C26CF" w:rsidRPr="007C26CF" w:rsidTr="007C26CF">
        <w:trPr>
          <w:trHeight w:val="971"/>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12:20</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Kiểm tra hiện trường</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Kiểm tra các mối nguy hiểm tiềm ẩn khi cứu người bị nạn.</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bộ phận Hành chính</w:t>
            </w:r>
          </w:p>
        </w:tc>
      </w:tr>
      <w:tr w:rsidR="007C26CF" w:rsidRPr="007C26CF" w:rsidTr="007C26CF">
        <w:trPr>
          <w:trHeight w:val="1078"/>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12:25</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Suy đoán</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Dựa vào các biểu hiện của nạn nhân, nhân viên y tế xác định mức độ ngộ độc.</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Nhân viên y tế, đội sơ cấp cứu ban đầu</w:t>
            </w:r>
          </w:p>
        </w:tc>
      </w:tr>
      <w:tr w:rsidR="007C26CF" w:rsidRPr="007C26CF" w:rsidTr="007C26CF">
        <w:trPr>
          <w:trHeight w:val="1605"/>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12:30</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Kiểm tra thực phẩm</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Lập tức chia 2 đội kiểm tra.</w:t>
            </w:r>
            <w:r w:rsidRPr="007C26CF">
              <w:rPr>
                <w:rFonts w:ascii="Times New Roman" w:eastAsia="Times New Roman" w:hAnsi="Times New Roman" w:cs="Times New Roman"/>
                <w:color w:val="000000"/>
                <w:sz w:val="26"/>
                <w:szCs w:val="26"/>
              </w:rPr>
              <w:br/>
              <w:t>1. Kiểm tra thực phẩm tại bếp nấu ăn, lưu lại mẫu.</w:t>
            </w:r>
            <w:r w:rsidRPr="007C26CF">
              <w:rPr>
                <w:rFonts w:ascii="Times New Roman" w:eastAsia="Times New Roman" w:hAnsi="Times New Roman" w:cs="Times New Roman"/>
                <w:color w:val="000000"/>
                <w:sz w:val="26"/>
                <w:szCs w:val="26"/>
              </w:rPr>
              <w:br/>
              <w:t>2. Kiểm tra hộp lưu mẫu, đảm bảo tem lưu mẫu còn nguyên.</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BP Hành chính</w:t>
            </w:r>
          </w:p>
        </w:tc>
      </w:tr>
      <w:tr w:rsidR="007C26CF" w:rsidRPr="007C26CF" w:rsidTr="007C26CF">
        <w:trPr>
          <w:trHeight w:val="994"/>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12:05</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Liên hệ trợ giúp</w:t>
            </w:r>
            <w:r w:rsidRPr="007C26CF">
              <w:rPr>
                <w:rFonts w:ascii="Times New Roman" w:eastAsia="Times New Roman" w:hAnsi="Times New Roman" w:cs="Times New Roman"/>
                <w:color w:val="000000"/>
                <w:sz w:val="26"/>
                <w:szCs w:val="26"/>
              </w:rPr>
              <w:br/>
              <w:t>(Sau khi xác nhận thông tin chính xác)</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Gọi điện đến trung tâm y tế nhờ sự trợ giúp</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Y tế</w:t>
            </w:r>
          </w:p>
        </w:tc>
      </w:tr>
      <w:tr w:rsidR="007C26CF" w:rsidRPr="007C26CF" w:rsidTr="007C26CF">
        <w:trPr>
          <w:trHeight w:val="727"/>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12:30</w:t>
            </w:r>
          </w:p>
        </w:tc>
        <w:tc>
          <w:tcPr>
            <w:tcW w:w="1973" w:type="dxa"/>
            <w:vMerge w:val="restart"/>
            <w:tcBorders>
              <w:top w:val="nil"/>
              <w:left w:val="single" w:sz="4" w:space="0" w:color="auto"/>
              <w:bottom w:val="single" w:sz="4" w:space="0" w:color="000000"/>
              <w:right w:val="single" w:sz="4" w:space="0" w:color="auto"/>
            </w:tcBorders>
            <w:shd w:val="clear" w:color="auto" w:fill="auto"/>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Sơ cứu ban đầu</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Trưởng hợp có thể, gây nôn cho nạn nhân</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Nhân viên y tế, đội sơ cấp cứu</w:t>
            </w:r>
          </w:p>
        </w:tc>
      </w:tr>
      <w:tr w:rsidR="007C26CF" w:rsidRPr="007C26CF" w:rsidTr="007C26CF">
        <w:trPr>
          <w:trHeight w:val="836"/>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12:40</w:t>
            </w:r>
          </w:p>
        </w:tc>
        <w:tc>
          <w:tcPr>
            <w:tcW w:w="1973" w:type="dxa"/>
            <w:vMerge/>
            <w:tcBorders>
              <w:top w:val="nil"/>
              <w:left w:val="single" w:sz="4" w:space="0" w:color="auto"/>
              <w:bottom w:val="single" w:sz="4" w:space="0" w:color="000000"/>
              <w:right w:val="single" w:sz="4" w:space="0" w:color="auto"/>
            </w:tcBorders>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Nếu có thể, cho nạn nhân uống Oresol bù điện giải</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Nhân viên y tế</w:t>
            </w:r>
          </w:p>
        </w:tc>
      </w:tr>
      <w:tr w:rsidR="007C26CF" w:rsidRPr="007C26CF" w:rsidTr="006D72B3">
        <w:trPr>
          <w:trHeight w:val="706"/>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12:50</w:t>
            </w:r>
          </w:p>
        </w:tc>
        <w:tc>
          <w:tcPr>
            <w:tcW w:w="1973"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Di chuyển</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Di chuyển nạn nhân lên xe cứu thương</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Nhân viên y tế, đội sơ cấp cứu</w:t>
            </w:r>
          </w:p>
        </w:tc>
      </w:tr>
      <w:tr w:rsidR="007C26CF" w:rsidRPr="007C26CF" w:rsidTr="006D72B3">
        <w:trPr>
          <w:trHeight w:val="1114"/>
        </w:trPr>
        <w:tc>
          <w:tcPr>
            <w:tcW w:w="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lastRenderedPageBreak/>
              <w:t>13:00</w:t>
            </w:r>
          </w:p>
        </w:tc>
        <w:tc>
          <w:tcPr>
            <w:tcW w:w="1973" w:type="dxa"/>
            <w:tcBorders>
              <w:top w:val="single" w:sz="4" w:space="0" w:color="auto"/>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Báo cáo lại tình hình lên cơ quan chức năng</w:t>
            </w:r>
          </w:p>
        </w:tc>
        <w:tc>
          <w:tcPr>
            <w:tcW w:w="4305" w:type="dxa"/>
            <w:tcBorders>
              <w:top w:val="single" w:sz="4" w:space="0" w:color="auto"/>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xml:space="preserve">- Báo cáo lại toàn bộ sự việc từ lúc xảy ra hiện tượng ngộ độc, gửi mẫu thức </w:t>
            </w:r>
            <w:proofErr w:type="gramStart"/>
            <w:r w:rsidRPr="007C26CF">
              <w:rPr>
                <w:rFonts w:ascii="Times New Roman" w:eastAsia="Times New Roman" w:hAnsi="Times New Roman" w:cs="Times New Roman"/>
                <w:color w:val="000000"/>
                <w:sz w:val="26"/>
                <w:szCs w:val="26"/>
              </w:rPr>
              <w:t>ăn</w:t>
            </w:r>
            <w:proofErr w:type="gramEnd"/>
            <w:r w:rsidRPr="007C26CF">
              <w:rPr>
                <w:rFonts w:ascii="Times New Roman" w:eastAsia="Times New Roman" w:hAnsi="Times New Roman" w:cs="Times New Roman"/>
                <w:color w:val="000000"/>
                <w:sz w:val="26"/>
                <w:szCs w:val="26"/>
              </w:rPr>
              <w:t xml:space="preserve"> đi xét nghiệm.</w:t>
            </w:r>
          </w:p>
        </w:tc>
        <w:tc>
          <w:tcPr>
            <w:tcW w:w="2678" w:type="dxa"/>
            <w:tcBorders>
              <w:top w:val="single" w:sz="4" w:space="0" w:color="auto"/>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BP HC, nhân viên y tế,</w:t>
            </w:r>
          </w:p>
        </w:tc>
      </w:tr>
      <w:tr w:rsidR="007C26CF" w:rsidRPr="007C26CF" w:rsidTr="007C26CF">
        <w:trPr>
          <w:trHeight w:val="1116"/>
        </w:trPr>
        <w:tc>
          <w:tcPr>
            <w:tcW w:w="967" w:type="dxa"/>
            <w:tcBorders>
              <w:top w:val="nil"/>
              <w:left w:val="single" w:sz="4" w:space="0" w:color="auto"/>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jc w:val="center"/>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13:00</w:t>
            </w:r>
          </w:p>
        </w:tc>
        <w:tc>
          <w:tcPr>
            <w:tcW w:w="1973" w:type="dxa"/>
            <w:tcBorders>
              <w:top w:val="nil"/>
              <w:left w:val="nil"/>
              <w:bottom w:val="single" w:sz="4" w:space="0" w:color="auto"/>
              <w:right w:val="single" w:sz="4" w:space="0" w:color="auto"/>
            </w:tcBorders>
            <w:shd w:val="clear" w:color="auto" w:fill="auto"/>
            <w:noWrap/>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Họp nội bộ</w:t>
            </w:r>
          </w:p>
        </w:tc>
        <w:tc>
          <w:tcPr>
            <w:tcW w:w="4305"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 Họp giữ BGĐ, nhân viên nhà bếp và các trưởng bộ phận. (ghi lại nội dung cuộc họp)</w:t>
            </w:r>
          </w:p>
        </w:tc>
        <w:tc>
          <w:tcPr>
            <w:tcW w:w="2678" w:type="dxa"/>
            <w:tcBorders>
              <w:top w:val="nil"/>
              <w:left w:val="nil"/>
              <w:bottom w:val="single" w:sz="4" w:space="0" w:color="auto"/>
              <w:right w:val="single" w:sz="4" w:space="0" w:color="auto"/>
            </w:tcBorders>
            <w:shd w:val="clear" w:color="auto" w:fill="auto"/>
            <w:vAlign w:val="center"/>
            <w:hideMark/>
          </w:tcPr>
          <w:p w:rsidR="007C26CF" w:rsidRPr="007C26CF" w:rsidRDefault="007C26CF" w:rsidP="005F1390">
            <w:pPr>
              <w:spacing w:after="0" w:line="240" w:lineRule="auto"/>
              <w:rPr>
                <w:rFonts w:ascii="Times New Roman" w:eastAsia="Times New Roman" w:hAnsi="Times New Roman" w:cs="Times New Roman"/>
                <w:color w:val="000000"/>
                <w:sz w:val="26"/>
                <w:szCs w:val="26"/>
              </w:rPr>
            </w:pPr>
            <w:r w:rsidRPr="007C26CF">
              <w:rPr>
                <w:rFonts w:ascii="Times New Roman" w:eastAsia="Times New Roman" w:hAnsi="Times New Roman" w:cs="Times New Roman"/>
                <w:color w:val="000000"/>
                <w:sz w:val="26"/>
                <w:szCs w:val="26"/>
              </w:rPr>
              <w:t>BGĐ, HC, nhân viên nhà bếp và các trưởng bộ phận</w:t>
            </w:r>
          </w:p>
        </w:tc>
      </w:tr>
    </w:tbl>
    <w:p w:rsidR="000E7538" w:rsidRDefault="000E7538" w:rsidP="000E7538">
      <w:pPr>
        <w:pStyle w:val="Heading1"/>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6D72B3" w:rsidRDefault="006D72B3" w:rsidP="0068497D">
      <w:pPr>
        <w:pStyle w:val="Heading1"/>
        <w:jc w:val="center"/>
        <w:rPr>
          <w:rFonts w:ascii="Times New Roman" w:hAnsi="Times New Roman" w:cs="Times New Roman"/>
          <w:b/>
          <w:noProof/>
          <w:sz w:val="36"/>
          <w:szCs w:val="36"/>
          <w:lang w:val="nl-NL"/>
        </w:rPr>
      </w:pPr>
    </w:p>
    <w:p w:rsidR="00323CC7" w:rsidRDefault="00323CC7" w:rsidP="00323CC7">
      <w:pPr>
        <w:pStyle w:val="Heading1"/>
        <w:rPr>
          <w:rFonts w:ascii="Times New Roman" w:hAnsi="Times New Roman" w:cs="Times New Roman"/>
          <w:b/>
          <w:noProof/>
          <w:sz w:val="36"/>
          <w:szCs w:val="36"/>
          <w:lang w:val="nl-NL"/>
        </w:rPr>
      </w:pPr>
    </w:p>
    <w:p w:rsidR="00323CC7" w:rsidRDefault="00323CC7" w:rsidP="00323CC7">
      <w:pPr>
        <w:rPr>
          <w:lang w:val="nl-NL"/>
        </w:rPr>
      </w:pPr>
    </w:p>
    <w:p w:rsidR="00323CC7" w:rsidRPr="00323CC7" w:rsidRDefault="00323CC7" w:rsidP="00323CC7">
      <w:pPr>
        <w:rPr>
          <w:lang w:val="nl-NL"/>
        </w:rPr>
      </w:pPr>
    </w:p>
    <w:p w:rsidR="0068497D" w:rsidRPr="0068497D" w:rsidRDefault="0068497D" w:rsidP="00323CC7">
      <w:pPr>
        <w:pStyle w:val="Heading1"/>
        <w:jc w:val="center"/>
        <w:rPr>
          <w:rFonts w:ascii="Times New Roman" w:hAnsi="Times New Roman" w:cs="Times New Roman"/>
          <w:b/>
          <w:noProof/>
          <w:sz w:val="36"/>
          <w:szCs w:val="36"/>
          <w:lang w:val="nl-NL"/>
        </w:rPr>
      </w:pPr>
      <w:r w:rsidRPr="0068497D">
        <w:rPr>
          <w:rFonts w:ascii="Times New Roman" w:hAnsi="Times New Roman" w:cs="Times New Roman"/>
          <w:b/>
          <w:noProof/>
          <w:sz w:val="36"/>
          <w:szCs w:val="36"/>
          <w:lang w:val="nl-NL"/>
        </w:rPr>
        <w:lastRenderedPageBreak/>
        <w:t>KẾT LUẬN</w:t>
      </w:r>
    </w:p>
    <w:p w:rsidR="0068497D" w:rsidRPr="0068497D" w:rsidRDefault="0068497D" w:rsidP="0068497D">
      <w:pPr>
        <w:pStyle w:val="1Normal"/>
        <w:spacing w:line="288" w:lineRule="auto"/>
        <w:rPr>
          <w:b/>
          <w:noProof/>
          <w:szCs w:val="26"/>
          <w:lang w:val="nl-NL"/>
        </w:rPr>
      </w:pPr>
      <w:r w:rsidRPr="004E3C2C">
        <w:rPr>
          <w:b/>
          <w:noProof/>
          <w:sz w:val="28"/>
          <w:szCs w:val="28"/>
          <w:lang w:val="nl-NL"/>
        </w:rPr>
        <w:t xml:space="preserve">1. </w:t>
      </w:r>
      <w:r w:rsidRPr="0068497D">
        <w:rPr>
          <w:b/>
          <w:noProof/>
          <w:szCs w:val="26"/>
          <w:lang w:val="nl-NL"/>
        </w:rPr>
        <w:t>Đánh giá của chủ đầu tư dự án về Kế hoạch phòng ngừa, ứng phó sự cố môi trường</w:t>
      </w:r>
    </w:p>
    <w:p w:rsidR="0068497D" w:rsidRPr="0068497D" w:rsidRDefault="0068497D" w:rsidP="0068497D">
      <w:pPr>
        <w:pStyle w:val="1Normal"/>
        <w:spacing w:line="288" w:lineRule="auto"/>
        <w:ind w:firstLine="567"/>
        <w:rPr>
          <w:noProof/>
          <w:szCs w:val="26"/>
          <w:lang w:val="nl-NL"/>
        </w:rPr>
      </w:pPr>
      <w:r w:rsidRPr="0068497D">
        <w:rPr>
          <w:noProof/>
          <w:szCs w:val="26"/>
          <w:lang w:val="nl-NL"/>
        </w:rPr>
        <w:t>- Báo cáo đã nhận diện đượ</w:t>
      </w:r>
      <w:r w:rsidR="004B2720">
        <w:rPr>
          <w:noProof/>
          <w:szCs w:val="26"/>
          <w:lang w:val="nl-NL"/>
        </w:rPr>
        <w:t>c 7</w:t>
      </w:r>
      <w:r w:rsidRPr="0068497D">
        <w:rPr>
          <w:noProof/>
          <w:szCs w:val="26"/>
          <w:lang w:val="nl-NL"/>
        </w:rPr>
        <w:t xml:space="preserve"> điểm nguy cơ chính có thể xảy ra các sự cố môi trường</w:t>
      </w:r>
    </w:p>
    <w:p w:rsidR="0068497D" w:rsidRPr="0068497D" w:rsidRDefault="0068497D" w:rsidP="0068497D">
      <w:pPr>
        <w:pStyle w:val="1Normal"/>
        <w:spacing w:line="288" w:lineRule="auto"/>
        <w:ind w:firstLine="567"/>
        <w:rPr>
          <w:noProof/>
          <w:szCs w:val="26"/>
          <w:lang w:val="nl-NL"/>
        </w:rPr>
      </w:pPr>
      <w:r w:rsidRPr="0068497D">
        <w:rPr>
          <w:noProof/>
          <w:szCs w:val="26"/>
          <w:lang w:val="nl-NL"/>
        </w:rPr>
        <w:t xml:space="preserve">- Bản kế hoạch cũng đưa ra các biện pháp phòng ngừa, ứng phó đối với các sự cố môi trường được đưa ra, nhận diện những vấn đề còn thiếu và đưa ra biện pháp bổ sung, đảm bảo tính hiệu quả và khả thi </w:t>
      </w:r>
      <w:r>
        <w:rPr>
          <w:noProof/>
          <w:szCs w:val="26"/>
          <w:lang w:val="nl-NL"/>
        </w:rPr>
        <w:t xml:space="preserve">để ứng phó các </w:t>
      </w:r>
      <w:r w:rsidR="00CA23EC">
        <w:rPr>
          <w:noProof/>
          <w:szCs w:val="26"/>
          <w:lang w:val="nl-NL"/>
        </w:rPr>
        <w:t>sự</w:t>
      </w:r>
      <w:r>
        <w:rPr>
          <w:noProof/>
          <w:szCs w:val="26"/>
          <w:lang w:val="nl-NL"/>
        </w:rPr>
        <w:t xml:space="preserve"> cố môi trường có thể xảy ra tại nhà máy.</w:t>
      </w:r>
    </w:p>
    <w:p w:rsidR="0068497D" w:rsidRPr="0068497D" w:rsidRDefault="0068497D" w:rsidP="0068497D">
      <w:pPr>
        <w:pStyle w:val="1Normal"/>
        <w:spacing w:line="288" w:lineRule="auto"/>
        <w:ind w:firstLine="567"/>
        <w:rPr>
          <w:noProof/>
          <w:szCs w:val="26"/>
          <w:lang w:val="nl-NL"/>
        </w:rPr>
      </w:pPr>
      <w:r w:rsidRPr="0068497D">
        <w:rPr>
          <w:noProof/>
          <w:szCs w:val="26"/>
          <w:lang w:val="nl-NL"/>
        </w:rPr>
        <w:t xml:space="preserve">- Các trang thiết bị phục vụ UPSC cũng đã được nêu trong bản kế hoạch, đồng thời xác định các trang thiết bị cần bổ sung, đảm bảo tính đầy đủ trong công tác ứng phó các sự cố của dự án. </w:t>
      </w:r>
    </w:p>
    <w:p w:rsidR="0068497D" w:rsidRPr="0068497D" w:rsidRDefault="0068497D" w:rsidP="0068497D">
      <w:pPr>
        <w:pStyle w:val="1Normal"/>
        <w:spacing w:line="288" w:lineRule="auto"/>
        <w:ind w:firstLine="567"/>
        <w:rPr>
          <w:noProof/>
          <w:szCs w:val="26"/>
          <w:lang w:val="nl-NL"/>
        </w:rPr>
      </w:pPr>
      <w:r w:rsidRPr="0068497D">
        <w:rPr>
          <w:noProof/>
          <w:szCs w:val="26"/>
          <w:lang w:val="nl-NL"/>
        </w:rPr>
        <w:t xml:space="preserve">- Bản kế hoạch đã đánh giá được năng lực hiện tại trong việc ứng phó sự cố </w:t>
      </w:r>
      <w:r>
        <w:rPr>
          <w:noProof/>
          <w:szCs w:val="26"/>
          <w:lang w:val="nl-NL"/>
        </w:rPr>
        <w:t>môi trường</w:t>
      </w:r>
      <w:r w:rsidRPr="0068497D">
        <w:rPr>
          <w:noProof/>
          <w:szCs w:val="26"/>
          <w:lang w:val="nl-NL"/>
        </w:rPr>
        <w:t xml:space="preserve"> cũng như xác định được các tình huống sự cố chính và đề xuất ra các giải pháp, kế hoạch hành động cụ thể cho công tác ứng phó sự cố tại Công ty. Đối với trường hợp các sự cố vượt ngoài tầm kiểm soát của công ty, bản kế hoạch cũng đã xác định các đơn vị ứng cứu bên ngoài cấp tỉnh và cấp quốc gia có đủ chức năng hỗ trợ công ty.</w:t>
      </w:r>
    </w:p>
    <w:p w:rsidR="0068497D" w:rsidRPr="0068497D" w:rsidRDefault="0068497D" w:rsidP="0068497D">
      <w:pPr>
        <w:pStyle w:val="1Normal"/>
        <w:spacing w:line="288" w:lineRule="auto"/>
        <w:ind w:firstLine="567"/>
        <w:rPr>
          <w:noProof/>
          <w:szCs w:val="26"/>
          <w:lang w:val="nl-NL"/>
        </w:rPr>
      </w:pPr>
      <w:r w:rsidRPr="0068497D">
        <w:rPr>
          <w:noProof/>
          <w:szCs w:val="26"/>
          <w:lang w:val="nl-NL"/>
        </w:rPr>
        <w:t>- Đã đưa ra được các kịch bản sự cố điển hình và kế hoạch diễn tập ứng cứu sự cố hóa chất hàng năm phù hợp với thực tế.</w:t>
      </w:r>
    </w:p>
    <w:p w:rsidR="0068497D" w:rsidRPr="0068497D" w:rsidRDefault="0068497D" w:rsidP="0068497D">
      <w:pPr>
        <w:pStyle w:val="1Normal"/>
        <w:spacing w:line="288" w:lineRule="auto"/>
        <w:ind w:firstLine="567"/>
        <w:rPr>
          <w:noProof/>
          <w:szCs w:val="26"/>
          <w:lang w:val="nl-NL"/>
        </w:rPr>
      </w:pPr>
      <w:r w:rsidRPr="0068497D">
        <w:rPr>
          <w:noProof/>
          <w:szCs w:val="26"/>
          <w:lang w:val="nl-NL"/>
        </w:rPr>
        <w:t>- Dự án có tính khả thi, đóng góp vào sự phát triển chung của tỉnh và đảm bảo sự cân bằng giữa phát triển, an toàn hóa chất và bảo vệ môi trường.</w:t>
      </w:r>
    </w:p>
    <w:p w:rsidR="0068497D" w:rsidRPr="0068497D" w:rsidRDefault="0068497D" w:rsidP="0068497D">
      <w:pPr>
        <w:pStyle w:val="1Normal"/>
        <w:spacing w:line="288" w:lineRule="auto"/>
        <w:rPr>
          <w:b/>
          <w:noProof/>
          <w:szCs w:val="26"/>
        </w:rPr>
      </w:pPr>
      <w:r w:rsidRPr="0068497D">
        <w:rPr>
          <w:b/>
          <w:noProof/>
          <w:szCs w:val="26"/>
          <w:lang w:val="nl-NL"/>
        </w:rPr>
        <w:t xml:space="preserve">2. </w:t>
      </w:r>
      <w:r w:rsidRPr="0068497D">
        <w:rPr>
          <w:b/>
          <w:noProof/>
          <w:szCs w:val="26"/>
        </w:rPr>
        <w:t xml:space="preserve">Cam kết của chủ đầu tư </w:t>
      </w:r>
    </w:p>
    <w:p w:rsidR="0068497D" w:rsidRPr="0068497D" w:rsidRDefault="0068497D" w:rsidP="0068497D">
      <w:pPr>
        <w:spacing w:after="0" w:line="288" w:lineRule="auto"/>
        <w:ind w:firstLine="567"/>
        <w:jc w:val="both"/>
        <w:rPr>
          <w:rFonts w:ascii="Times New Roman" w:hAnsi="Times New Roman" w:cs="Times New Roman"/>
          <w:noProof/>
          <w:sz w:val="26"/>
          <w:szCs w:val="26"/>
          <w:lang w:val="vi-VN"/>
        </w:rPr>
      </w:pPr>
      <w:r w:rsidRPr="0068497D">
        <w:rPr>
          <w:rFonts w:ascii="Times New Roman" w:hAnsi="Times New Roman" w:cs="Times New Roman"/>
          <w:noProof/>
          <w:sz w:val="26"/>
          <w:szCs w:val="26"/>
          <w:lang w:val="vi-VN"/>
        </w:rPr>
        <w:t xml:space="preserve">- Công ty TNHH </w:t>
      </w:r>
      <w:r w:rsidR="000E7538">
        <w:rPr>
          <w:rFonts w:ascii="Times New Roman" w:hAnsi="Times New Roman" w:cs="Times New Roman"/>
          <w:noProof/>
          <w:sz w:val="26"/>
          <w:szCs w:val="26"/>
        </w:rPr>
        <w:t xml:space="preserve">dịch vụ môi trường Anh Đăng </w:t>
      </w:r>
      <w:r w:rsidRPr="0068497D">
        <w:rPr>
          <w:rFonts w:ascii="Times New Roman" w:hAnsi="Times New Roman" w:cs="Times New Roman"/>
          <w:noProof/>
          <w:sz w:val="26"/>
          <w:szCs w:val="26"/>
          <w:lang w:val="vi-VN"/>
        </w:rPr>
        <w:t xml:space="preserve">cam kết thực hiện nghiêm túc Kế hoạch phòng ngừa ứng phó sự cố </w:t>
      </w:r>
      <w:r>
        <w:rPr>
          <w:rFonts w:ascii="Times New Roman" w:hAnsi="Times New Roman" w:cs="Times New Roman"/>
          <w:noProof/>
          <w:sz w:val="26"/>
          <w:szCs w:val="26"/>
        </w:rPr>
        <w:t>môi trường</w:t>
      </w:r>
      <w:r w:rsidRPr="0068497D">
        <w:rPr>
          <w:rFonts w:ascii="Times New Roman" w:hAnsi="Times New Roman" w:cs="Times New Roman"/>
          <w:noProof/>
          <w:sz w:val="26"/>
          <w:szCs w:val="26"/>
          <w:lang w:val="vi-VN"/>
        </w:rPr>
        <w:t xml:space="preserve"> trong quá trình hoạt động theo đúng như bản Kế hoạch đã đưa ra.</w:t>
      </w:r>
    </w:p>
    <w:p w:rsidR="0068497D" w:rsidRPr="0068497D" w:rsidRDefault="0068497D" w:rsidP="0068497D">
      <w:pPr>
        <w:spacing w:after="0" w:line="288" w:lineRule="auto"/>
        <w:ind w:firstLine="567"/>
        <w:jc w:val="both"/>
        <w:rPr>
          <w:rFonts w:ascii="Times New Roman" w:hAnsi="Times New Roman" w:cs="Times New Roman"/>
          <w:noProof/>
          <w:sz w:val="26"/>
          <w:szCs w:val="26"/>
          <w:lang w:val="vi-VN"/>
        </w:rPr>
      </w:pPr>
      <w:r w:rsidRPr="0068497D">
        <w:rPr>
          <w:rFonts w:ascii="Times New Roman" w:hAnsi="Times New Roman" w:cs="Times New Roman"/>
          <w:noProof/>
          <w:sz w:val="26"/>
          <w:szCs w:val="26"/>
          <w:lang w:val="vi-VN"/>
        </w:rPr>
        <w:t>- Đồng thời, cam kết thực hiện theo đúng như các Tiêu chuẩn, Quy chuẩn, Quy định hiện hành của Nhà Nước Việt Nam.</w:t>
      </w:r>
    </w:p>
    <w:p w:rsidR="0068497D" w:rsidRPr="0068497D" w:rsidRDefault="0068497D" w:rsidP="0068497D">
      <w:pPr>
        <w:spacing w:after="0" w:line="288" w:lineRule="auto"/>
        <w:ind w:firstLine="567"/>
        <w:jc w:val="both"/>
        <w:rPr>
          <w:rFonts w:ascii="Times New Roman" w:hAnsi="Times New Roman" w:cs="Times New Roman"/>
          <w:noProof/>
          <w:sz w:val="26"/>
          <w:szCs w:val="26"/>
          <w:lang w:val="vi-VN"/>
        </w:rPr>
      </w:pPr>
      <w:r w:rsidRPr="0068497D">
        <w:rPr>
          <w:rFonts w:ascii="Times New Roman" w:hAnsi="Times New Roman" w:cs="Times New Roman"/>
          <w:noProof/>
          <w:sz w:val="26"/>
          <w:szCs w:val="26"/>
          <w:lang w:val="vi-VN"/>
        </w:rPr>
        <w:t>- Công ty cam kết sẽ bồi thường thiệt hại trong trường hợp Công ty để xảy ra sự cố theo quy định của pháp luật hiện hành.</w:t>
      </w:r>
    </w:p>
    <w:p w:rsidR="0068497D" w:rsidRPr="0068497D" w:rsidRDefault="0068497D" w:rsidP="0068497D">
      <w:pPr>
        <w:pStyle w:val="1Normal"/>
        <w:spacing w:line="288" w:lineRule="auto"/>
        <w:rPr>
          <w:b/>
          <w:noProof/>
          <w:szCs w:val="26"/>
        </w:rPr>
      </w:pPr>
      <w:r w:rsidRPr="0068497D">
        <w:rPr>
          <w:b/>
          <w:noProof/>
          <w:szCs w:val="26"/>
        </w:rPr>
        <w:t xml:space="preserve">3. Kiến nghị của chủ đầu tư </w:t>
      </w:r>
    </w:p>
    <w:p w:rsidR="0068497D" w:rsidRPr="0068497D" w:rsidRDefault="0068497D" w:rsidP="0068497D">
      <w:pPr>
        <w:spacing w:after="0" w:line="288" w:lineRule="auto"/>
        <w:ind w:firstLine="567"/>
        <w:jc w:val="both"/>
        <w:rPr>
          <w:rFonts w:ascii="Times New Roman" w:hAnsi="Times New Roman" w:cs="Times New Roman"/>
          <w:noProof/>
          <w:sz w:val="26"/>
          <w:szCs w:val="26"/>
          <w:lang w:val="vi-VN"/>
        </w:rPr>
      </w:pPr>
      <w:r w:rsidRPr="0068497D">
        <w:rPr>
          <w:rFonts w:ascii="Times New Roman" w:hAnsi="Times New Roman" w:cs="Times New Roman"/>
          <w:noProof/>
          <w:sz w:val="26"/>
          <w:szCs w:val="26"/>
          <w:lang w:val="vi-VN"/>
        </w:rPr>
        <w:t>- Trong quá trình thực hiện dự án</w:t>
      </w:r>
      <w:r w:rsidR="00473F78">
        <w:rPr>
          <w:rFonts w:ascii="Times New Roman" w:hAnsi="Times New Roman" w:cs="Times New Roman"/>
          <w:noProof/>
          <w:sz w:val="26"/>
          <w:szCs w:val="26"/>
        </w:rPr>
        <w:t>,</w:t>
      </w:r>
      <w:r w:rsidRPr="0068497D">
        <w:rPr>
          <w:rFonts w:ascii="Times New Roman" w:hAnsi="Times New Roman" w:cs="Times New Roman"/>
          <w:noProof/>
          <w:sz w:val="26"/>
          <w:szCs w:val="26"/>
          <w:lang w:val="vi-VN"/>
        </w:rPr>
        <w:t xml:space="preserve"> </w:t>
      </w:r>
      <w:r w:rsidR="000E7538" w:rsidRPr="0068497D">
        <w:rPr>
          <w:rFonts w:ascii="Times New Roman" w:hAnsi="Times New Roman" w:cs="Times New Roman"/>
          <w:noProof/>
          <w:sz w:val="26"/>
          <w:szCs w:val="26"/>
          <w:lang w:val="vi-VN"/>
        </w:rPr>
        <w:t xml:space="preserve">Công ty TNHH </w:t>
      </w:r>
      <w:r w:rsidR="000E7538">
        <w:rPr>
          <w:rFonts w:ascii="Times New Roman" w:hAnsi="Times New Roman" w:cs="Times New Roman"/>
          <w:noProof/>
          <w:sz w:val="26"/>
          <w:szCs w:val="26"/>
        </w:rPr>
        <w:t>dịch vụ môi trường Anh Đăng</w:t>
      </w:r>
      <w:r w:rsidRPr="0068497D">
        <w:rPr>
          <w:rFonts w:ascii="Times New Roman" w:hAnsi="Times New Roman" w:cs="Times New Roman"/>
          <w:noProof/>
          <w:sz w:val="26"/>
          <w:szCs w:val="26"/>
          <w:lang w:val="vi-VN"/>
        </w:rPr>
        <w:t xml:space="preserve">, rất mong được sự hỗ trợ của các Sở, Ban, Ngành liên quan và chính quyền địa phương quan tâm, hướng dẫn chỉ đạo để Công ty thực hiện tốt các quy định của nhà nước về an toàn hóa chất cũng như bảo vệ môi trường. </w:t>
      </w:r>
    </w:p>
    <w:p w:rsidR="0068497D" w:rsidRPr="0068497D" w:rsidRDefault="0068497D" w:rsidP="0068497D">
      <w:pPr>
        <w:spacing w:after="0" w:line="288" w:lineRule="auto"/>
        <w:ind w:firstLine="567"/>
        <w:jc w:val="both"/>
        <w:rPr>
          <w:rFonts w:ascii="Times New Roman" w:hAnsi="Times New Roman" w:cs="Times New Roman"/>
          <w:noProof/>
          <w:sz w:val="26"/>
          <w:szCs w:val="26"/>
          <w:lang w:val="vi-VN"/>
        </w:rPr>
      </w:pPr>
      <w:r w:rsidRPr="0068497D">
        <w:rPr>
          <w:rFonts w:ascii="Times New Roman" w:hAnsi="Times New Roman" w:cs="Times New Roman"/>
          <w:noProof/>
          <w:sz w:val="26"/>
          <w:szCs w:val="26"/>
          <w:lang w:val="vi-VN"/>
        </w:rPr>
        <w:t xml:space="preserve">- Chủ dự án rất mong được sự ủng hộ, đóng góp ý kiến để chủ dự án thực hiện tốt công tác </w:t>
      </w:r>
      <w:r w:rsidR="00473F78">
        <w:rPr>
          <w:rFonts w:ascii="Times New Roman" w:hAnsi="Times New Roman" w:cs="Times New Roman"/>
          <w:noProof/>
          <w:sz w:val="26"/>
          <w:szCs w:val="26"/>
        </w:rPr>
        <w:t>ứng phó sự cố môi trường</w:t>
      </w:r>
      <w:r w:rsidRPr="0068497D">
        <w:rPr>
          <w:rFonts w:ascii="Times New Roman" w:hAnsi="Times New Roman" w:cs="Times New Roman"/>
          <w:noProof/>
          <w:sz w:val="26"/>
          <w:szCs w:val="26"/>
          <w:lang w:val="vi-VN"/>
        </w:rPr>
        <w:t xml:space="preserve"> và bảo vệ môi trường trong quá trình lắp đặt thiết bị cũng như giai đoạn vận hành dự án.</w:t>
      </w:r>
    </w:p>
    <w:p w:rsidR="0068497D" w:rsidRPr="00AD6542" w:rsidRDefault="0068497D" w:rsidP="00AD6542">
      <w:pPr>
        <w:spacing w:after="0" w:line="288" w:lineRule="auto"/>
        <w:jc w:val="both"/>
        <w:rPr>
          <w:rFonts w:ascii="Times New Roman" w:hAnsi="Times New Roman" w:cs="Times New Roman"/>
          <w:spacing w:val="-8"/>
          <w:sz w:val="26"/>
          <w:szCs w:val="26"/>
        </w:rPr>
      </w:pPr>
    </w:p>
    <w:sectPr w:rsidR="0068497D" w:rsidRPr="00AD6542" w:rsidSect="00BD37E9">
      <w:pgSz w:w="12240" w:h="15840"/>
      <w:pgMar w:top="709" w:right="760" w:bottom="992" w:left="1440" w:header="720" w:footer="27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5B8F" w:rsidRDefault="004F5B8F" w:rsidP="000D6FAD">
      <w:pPr>
        <w:spacing w:after="0" w:line="240" w:lineRule="auto"/>
      </w:pPr>
      <w:r>
        <w:separator/>
      </w:r>
    </w:p>
  </w:endnote>
  <w:endnote w:type="continuationSeparator" w:id="0">
    <w:p w:rsidR="004F5B8F" w:rsidRDefault="004F5B8F" w:rsidP="000D6F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NI-Times">
    <w:panose1 w:val="00000000000000000000"/>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8766266"/>
      <w:docPartObj>
        <w:docPartGallery w:val="Page Numbers (Bottom of Page)"/>
        <w:docPartUnique/>
      </w:docPartObj>
    </w:sdtPr>
    <w:sdtEndPr>
      <w:rPr>
        <w:noProof/>
      </w:rPr>
    </w:sdtEndPr>
    <w:sdtContent>
      <w:p w:rsidR="004B236D" w:rsidRDefault="004B236D" w:rsidP="000D6FAD">
        <w:pPr>
          <w:pStyle w:val="Footer"/>
          <w:tabs>
            <w:tab w:val="clear" w:pos="9360"/>
            <w:tab w:val="right" w:pos="567"/>
          </w:tabs>
          <w:jc w:val="right"/>
        </w:pPr>
        <w:r>
          <w:fldChar w:fldCharType="begin"/>
        </w:r>
        <w:r>
          <w:instrText xml:space="preserve"> PAGE   \* MERGEFORMAT </w:instrText>
        </w:r>
        <w:r>
          <w:fldChar w:fldCharType="separate"/>
        </w:r>
        <w:r w:rsidR="000F2C46">
          <w:rPr>
            <w:noProof/>
          </w:rPr>
          <w:t>67</w:t>
        </w:r>
        <w:r>
          <w:rPr>
            <w:noProof/>
          </w:rPr>
          <w:fldChar w:fldCharType="end"/>
        </w:r>
      </w:p>
    </w:sdtContent>
  </w:sdt>
  <w:p w:rsidR="004B236D" w:rsidRDefault="004B236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5B8F" w:rsidRDefault="004F5B8F" w:rsidP="000D6FAD">
      <w:pPr>
        <w:spacing w:after="0" w:line="240" w:lineRule="auto"/>
      </w:pPr>
      <w:r>
        <w:separator/>
      </w:r>
    </w:p>
  </w:footnote>
  <w:footnote w:type="continuationSeparator" w:id="0">
    <w:p w:rsidR="004F5B8F" w:rsidRDefault="004F5B8F" w:rsidP="000D6F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singleLevel"/>
    <w:tmpl w:val="3D8CB7BA"/>
    <w:lvl w:ilvl="0">
      <w:start w:val="1"/>
      <w:numFmt w:val="bullet"/>
      <w:pStyle w:val="ListBullet4"/>
      <w:lvlText w:val=""/>
      <w:lvlJc w:val="left"/>
      <w:pPr>
        <w:tabs>
          <w:tab w:val="num" w:pos="1440"/>
        </w:tabs>
        <w:ind w:left="1440" w:hanging="360"/>
      </w:pPr>
      <w:rPr>
        <w:rFonts w:ascii="Symbol" w:hAnsi="Symbol" w:hint="default"/>
      </w:rPr>
    </w:lvl>
  </w:abstractNum>
  <w:abstractNum w:abstractNumId="1">
    <w:nsid w:val="FFFFFF83"/>
    <w:multiLevelType w:val="singleLevel"/>
    <w:tmpl w:val="77FEBDD6"/>
    <w:lvl w:ilvl="0">
      <w:start w:val="1"/>
      <w:numFmt w:val="bullet"/>
      <w:pStyle w:val="ListBullet2"/>
      <w:lvlText w:val=""/>
      <w:lvlJc w:val="left"/>
      <w:pPr>
        <w:tabs>
          <w:tab w:val="num" w:pos="720"/>
        </w:tabs>
        <w:ind w:left="720" w:hanging="360"/>
      </w:pPr>
      <w:rPr>
        <w:rFonts w:ascii="Symbol" w:hAnsi="Symbol" w:hint="default"/>
      </w:rPr>
    </w:lvl>
  </w:abstractNum>
  <w:abstractNum w:abstractNumId="2">
    <w:nsid w:val="01572432"/>
    <w:multiLevelType w:val="hybridMultilevel"/>
    <w:tmpl w:val="007AAC00"/>
    <w:lvl w:ilvl="0" w:tplc="E620F288">
      <w:start w:val="2"/>
      <w:numFmt w:val="bullet"/>
      <w:pStyle w:val="-"/>
      <w:lvlText w:val="-"/>
      <w:lvlJc w:val="left"/>
      <w:pPr>
        <w:ind w:left="717"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1676F69"/>
    <w:multiLevelType w:val="hybridMultilevel"/>
    <w:tmpl w:val="C2FCD77C"/>
    <w:lvl w:ilvl="0" w:tplc="0409000D">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4A5906"/>
    <w:multiLevelType w:val="hybridMultilevel"/>
    <w:tmpl w:val="1D0EE7EE"/>
    <w:lvl w:ilvl="0" w:tplc="1068BBAA">
      <w:start w:val="1"/>
      <w:numFmt w:val="bullet"/>
      <w:lvlText w:val="-"/>
      <w:lvlJc w:val="left"/>
      <w:pPr>
        <w:ind w:left="7023"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A5754C8"/>
    <w:multiLevelType w:val="hybridMultilevel"/>
    <w:tmpl w:val="797270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1FB77C7"/>
    <w:multiLevelType w:val="hybridMultilevel"/>
    <w:tmpl w:val="44861B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34034BF"/>
    <w:multiLevelType w:val="hybridMultilevel"/>
    <w:tmpl w:val="4232DA3A"/>
    <w:lvl w:ilvl="0" w:tplc="0409000D">
      <w:start w:val="1"/>
      <w:numFmt w:val="bullet"/>
      <w:lvlText w:val="-"/>
      <w:lvlJc w:val="left"/>
      <w:pPr>
        <w:tabs>
          <w:tab w:val="num" w:pos="2520"/>
        </w:tabs>
        <w:ind w:left="25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14791005"/>
    <w:multiLevelType w:val="hybridMultilevel"/>
    <w:tmpl w:val="646E254E"/>
    <w:lvl w:ilvl="0" w:tplc="E3E2E772">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2157D7"/>
    <w:multiLevelType w:val="hybridMultilevel"/>
    <w:tmpl w:val="376C9EA8"/>
    <w:lvl w:ilvl="0" w:tplc="7F88E802">
      <w:numFmt w:val="bullet"/>
      <w:lvlText w:val="-"/>
      <w:lvlJc w:val="left"/>
      <w:pPr>
        <w:ind w:left="720" w:hanging="360"/>
      </w:pPr>
      <w:rPr>
        <w:rFonts w:ascii=".VnTime" w:eastAsia="Times New Roman" w:hAnsi=".VnTime" w:cs="Times New Roman"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454B8F"/>
    <w:multiLevelType w:val="hybridMultilevel"/>
    <w:tmpl w:val="DC727F60"/>
    <w:styleLink w:val="Gachdaudong1"/>
    <w:lvl w:ilvl="0" w:tplc="F8649C2C">
      <w:start w:val="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1CFA513F"/>
    <w:multiLevelType w:val="hybridMultilevel"/>
    <w:tmpl w:val="2A0217EE"/>
    <w:lvl w:ilvl="0" w:tplc="AC607B04">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EB0031B"/>
    <w:multiLevelType w:val="hybridMultilevel"/>
    <w:tmpl w:val="A6628E9A"/>
    <w:lvl w:ilvl="0" w:tplc="4C0826FE">
      <w:start w:val="1"/>
      <w:numFmt w:val="decimal"/>
      <w:lvlText w:val="%1."/>
      <w:lvlJc w:val="left"/>
      <w:pPr>
        <w:ind w:left="720" w:hanging="360"/>
      </w:pPr>
      <w:rPr>
        <w:rFonts w:hint="default"/>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F1518A5"/>
    <w:multiLevelType w:val="hybridMultilevel"/>
    <w:tmpl w:val="4954A860"/>
    <w:lvl w:ilvl="0" w:tplc="DD385A22">
      <w:numFmt w:val="bullet"/>
      <w:lvlText w:val="-"/>
      <w:lvlJc w:val="left"/>
      <w:pPr>
        <w:tabs>
          <w:tab w:val="num" w:pos="720"/>
        </w:tabs>
        <w:ind w:left="720" w:hanging="360"/>
      </w:pPr>
      <w:rPr>
        <w:rFonts w:ascii="Times New Roman" w:eastAsia="Times New Roman" w:hAnsi="Times New Roman" w:cs="Times New Roman" w:hint="default"/>
      </w:rPr>
    </w:lvl>
    <w:lvl w:ilvl="1" w:tplc="F89C43F8">
      <w:start w:val="1"/>
      <w:numFmt w:val="bullet"/>
      <w:lvlText w:val=""/>
      <w:lvlJc w:val="left"/>
      <w:pPr>
        <w:tabs>
          <w:tab w:val="num" w:pos="1440"/>
        </w:tabs>
        <w:ind w:left="1440" w:hanging="360"/>
      </w:pPr>
      <w:rPr>
        <w:rFonts w:ascii="Wingdings" w:hAnsi="Wingdings" w:hint="default"/>
      </w:rPr>
    </w:lvl>
    <w:lvl w:ilvl="2" w:tplc="DCD8D1CC" w:tentative="1">
      <w:start w:val="1"/>
      <w:numFmt w:val="bullet"/>
      <w:lvlText w:val=""/>
      <w:lvlJc w:val="left"/>
      <w:pPr>
        <w:tabs>
          <w:tab w:val="num" w:pos="2160"/>
        </w:tabs>
        <w:ind w:left="2160" w:hanging="360"/>
      </w:pPr>
      <w:rPr>
        <w:rFonts w:ascii="Wingdings" w:hAnsi="Wingdings" w:hint="default"/>
      </w:rPr>
    </w:lvl>
    <w:lvl w:ilvl="3" w:tplc="38B602C8" w:tentative="1">
      <w:start w:val="1"/>
      <w:numFmt w:val="bullet"/>
      <w:lvlText w:val=""/>
      <w:lvlJc w:val="left"/>
      <w:pPr>
        <w:tabs>
          <w:tab w:val="num" w:pos="2880"/>
        </w:tabs>
        <w:ind w:left="2880" w:hanging="360"/>
      </w:pPr>
      <w:rPr>
        <w:rFonts w:ascii="Wingdings" w:hAnsi="Wingdings" w:hint="default"/>
      </w:rPr>
    </w:lvl>
    <w:lvl w:ilvl="4" w:tplc="17BA83C8" w:tentative="1">
      <w:start w:val="1"/>
      <w:numFmt w:val="bullet"/>
      <w:lvlText w:val=""/>
      <w:lvlJc w:val="left"/>
      <w:pPr>
        <w:tabs>
          <w:tab w:val="num" w:pos="3600"/>
        </w:tabs>
        <w:ind w:left="3600" w:hanging="360"/>
      </w:pPr>
      <w:rPr>
        <w:rFonts w:ascii="Wingdings" w:hAnsi="Wingdings" w:hint="default"/>
      </w:rPr>
    </w:lvl>
    <w:lvl w:ilvl="5" w:tplc="259428B2" w:tentative="1">
      <w:start w:val="1"/>
      <w:numFmt w:val="bullet"/>
      <w:lvlText w:val=""/>
      <w:lvlJc w:val="left"/>
      <w:pPr>
        <w:tabs>
          <w:tab w:val="num" w:pos="4320"/>
        </w:tabs>
        <w:ind w:left="4320" w:hanging="360"/>
      </w:pPr>
      <w:rPr>
        <w:rFonts w:ascii="Wingdings" w:hAnsi="Wingdings" w:hint="default"/>
      </w:rPr>
    </w:lvl>
    <w:lvl w:ilvl="6" w:tplc="7AA8FE0E" w:tentative="1">
      <w:start w:val="1"/>
      <w:numFmt w:val="bullet"/>
      <w:lvlText w:val=""/>
      <w:lvlJc w:val="left"/>
      <w:pPr>
        <w:tabs>
          <w:tab w:val="num" w:pos="5040"/>
        </w:tabs>
        <w:ind w:left="5040" w:hanging="360"/>
      </w:pPr>
      <w:rPr>
        <w:rFonts w:ascii="Wingdings" w:hAnsi="Wingdings" w:hint="default"/>
      </w:rPr>
    </w:lvl>
    <w:lvl w:ilvl="7" w:tplc="E592CD90" w:tentative="1">
      <w:start w:val="1"/>
      <w:numFmt w:val="bullet"/>
      <w:lvlText w:val=""/>
      <w:lvlJc w:val="left"/>
      <w:pPr>
        <w:tabs>
          <w:tab w:val="num" w:pos="5760"/>
        </w:tabs>
        <w:ind w:left="5760" w:hanging="360"/>
      </w:pPr>
      <w:rPr>
        <w:rFonts w:ascii="Wingdings" w:hAnsi="Wingdings" w:hint="default"/>
      </w:rPr>
    </w:lvl>
    <w:lvl w:ilvl="8" w:tplc="AAAAAAD0" w:tentative="1">
      <w:start w:val="1"/>
      <w:numFmt w:val="bullet"/>
      <w:lvlText w:val=""/>
      <w:lvlJc w:val="left"/>
      <w:pPr>
        <w:tabs>
          <w:tab w:val="num" w:pos="6480"/>
        </w:tabs>
        <w:ind w:left="6480" w:hanging="360"/>
      </w:pPr>
      <w:rPr>
        <w:rFonts w:ascii="Wingdings" w:hAnsi="Wingdings" w:hint="default"/>
      </w:rPr>
    </w:lvl>
  </w:abstractNum>
  <w:abstractNum w:abstractNumId="14">
    <w:nsid w:val="253C28D9"/>
    <w:multiLevelType w:val="hybridMultilevel"/>
    <w:tmpl w:val="499C52C0"/>
    <w:lvl w:ilvl="0" w:tplc="AE58DA1A">
      <w:start w:val="3"/>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1D7A1F68">
      <w:start w:val="1"/>
      <w:numFmt w:val="bullet"/>
      <w:lvlText w:val=""/>
      <w:lvlJc w:val="left"/>
      <w:pPr>
        <w:ind w:left="2160" w:hanging="360"/>
      </w:pPr>
      <w:rPr>
        <w:rFonts w:ascii="Wingdings" w:eastAsia="Calibri" w:hAnsi="Wingdings"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6EF5F71"/>
    <w:multiLevelType w:val="hybridMultilevel"/>
    <w:tmpl w:val="F5463EC4"/>
    <w:lvl w:ilvl="0" w:tplc="04090017">
      <w:numFmt w:val="bullet"/>
      <w:lvlText w:val="-"/>
      <w:lvlJc w:val="left"/>
      <w:pPr>
        <w:tabs>
          <w:tab w:val="num" w:pos="1080"/>
        </w:tabs>
        <w:ind w:left="1080" w:hanging="360"/>
      </w:pPr>
      <w:rPr>
        <w:rFonts w:ascii="Times New Roman" w:eastAsia="Times New Roman" w:hAnsi="Times New Roman" w:cs="Times New Roman"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6">
    <w:nsid w:val="27255ED6"/>
    <w:multiLevelType w:val="hybridMultilevel"/>
    <w:tmpl w:val="E1A6176E"/>
    <w:lvl w:ilvl="0" w:tplc="7F88E802">
      <w:numFmt w:val="bullet"/>
      <w:lvlText w:val="-"/>
      <w:lvlJc w:val="left"/>
      <w:pPr>
        <w:ind w:left="720" w:hanging="360"/>
      </w:pPr>
      <w:rPr>
        <w:rFonts w:ascii=".VnTime" w:eastAsia="Times New Roman" w:hAnsi=".VnTime" w:cs="Times New Roman"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8853C15"/>
    <w:multiLevelType w:val="hybridMultilevel"/>
    <w:tmpl w:val="0F60285E"/>
    <w:lvl w:ilvl="0" w:tplc="FE82533C">
      <w:numFmt w:val="bullet"/>
      <w:lvlText w:val="-"/>
      <w:lvlJc w:val="left"/>
      <w:pPr>
        <w:ind w:left="720" w:hanging="360"/>
      </w:pPr>
      <w:rPr>
        <w:rFonts w:ascii="Times New Roman" w:eastAsia="Times New Roman" w:hAnsi="Times New Roman" w:cs="Times New Roman" w:hint="default"/>
      </w:rPr>
    </w:lvl>
    <w:lvl w:ilvl="1" w:tplc="B4D010F6">
      <w:start w:val="1"/>
      <w:numFmt w:val="bullet"/>
      <w:lvlText w:val="o"/>
      <w:lvlJc w:val="left"/>
      <w:pPr>
        <w:ind w:left="1440" w:hanging="360"/>
      </w:pPr>
      <w:rPr>
        <w:rFonts w:ascii="Courier New" w:hAnsi="Courier New" w:cs="Courier New" w:hint="default"/>
      </w:rPr>
    </w:lvl>
    <w:lvl w:ilvl="2" w:tplc="2B7E01A8">
      <w:start w:val="1"/>
      <w:numFmt w:val="bullet"/>
      <w:lvlText w:val=""/>
      <w:lvlJc w:val="left"/>
      <w:pPr>
        <w:ind w:left="2160" w:hanging="360"/>
      </w:pPr>
      <w:rPr>
        <w:rFonts w:ascii="Wingdings" w:hAnsi="Wingdings" w:hint="default"/>
      </w:rPr>
    </w:lvl>
    <w:lvl w:ilvl="3" w:tplc="D1C277DE">
      <w:start w:val="1"/>
      <w:numFmt w:val="bullet"/>
      <w:lvlText w:val=""/>
      <w:lvlJc w:val="left"/>
      <w:pPr>
        <w:ind w:left="2880" w:hanging="360"/>
      </w:pPr>
      <w:rPr>
        <w:rFonts w:ascii="Symbol" w:hAnsi="Symbol" w:hint="default"/>
      </w:rPr>
    </w:lvl>
    <w:lvl w:ilvl="4" w:tplc="17A6BEE4" w:tentative="1">
      <w:start w:val="1"/>
      <w:numFmt w:val="bullet"/>
      <w:lvlText w:val="o"/>
      <w:lvlJc w:val="left"/>
      <w:pPr>
        <w:ind w:left="3600" w:hanging="360"/>
      </w:pPr>
      <w:rPr>
        <w:rFonts w:ascii="Courier New" w:hAnsi="Courier New" w:cs="Courier New" w:hint="default"/>
      </w:rPr>
    </w:lvl>
    <w:lvl w:ilvl="5" w:tplc="B748D23A" w:tentative="1">
      <w:start w:val="1"/>
      <w:numFmt w:val="bullet"/>
      <w:lvlText w:val=""/>
      <w:lvlJc w:val="left"/>
      <w:pPr>
        <w:ind w:left="4320" w:hanging="360"/>
      </w:pPr>
      <w:rPr>
        <w:rFonts w:ascii="Wingdings" w:hAnsi="Wingdings" w:hint="default"/>
      </w:rPr>
    </w:lvl>
    <w:lvl w:ilvl="6" w:tplc="8AE4E7C8" w:tentative="1">
      <w:start w:val="1"/>
      <w:numFmt w:val="bullet"/>
      <w:lvlText w:val=""/>
      <w:lvlJc w:val="left"/>
      <w:pPr>
        <w:ind w:left="5040" w:hanging="360"/>
      </w:pPr>
      <w:rPr>
        <w:rFonts w:ascii="Symbol" w:hAnsi="Symbol" w:hint="default"/>
      </w:rPr>
    </w:lvl>
    <w:lvl w:ilvl="7" w:tplc="71205D46" w:tentative="1">
      <w:start w:val="1"/>
      <w:numFmt w:val="bullet"/>
      <w:lvlText w:val="o"/>
      <w:lvlJc w:val="left"/>
      <w:pPr>
        <w:ind w:left="5760" w:hanging="360"/>
      </w:pPr>
      <w:rPr>
        <w:rFonts w:ascii="Courier New" w:hAnsi="Courier New" w:cs="Courier New" w:hint="default"/>
      </w:rPr>
    </w:lvl>
    <w:lvl w:ilvl="8" w:tplc="C2BE6C5C" w:tentative="1">
      <w:start w:val="1"/>
      <w:numFmt w:val="bullet"/>
      <w:lvlText w:val=""/>
      <w:lvlJc w:val="left"/>
      <w:pPr>
        <w:ind w:left="6480" w:hanging="360"/>
      </w:pPr>
      <w:rPr>
        <w:rFonts w:ascii="Wingdings" w:hAnsi="Wingdings" w:hint="default"/>
      </w:rPr>
    </w:lvl>
  </w:abstractNum>
  <w:abstractNum w:abstractNumId="18">
    <w:nsid w:val="2A5A6FF0"/>
    <w:multiLevelType w:val="hybridMultilevel"/>
    <w:tmpl w:val="9D6CABF8"/>
    <w:lvl w:ilvl="0" w:tplc="21E839C4">
      <w:start w:val="6"/>
      <w:numFmt w:val="bullet"/>
      <w:lvlText w:val="-"/>
      <w:lvlJc w:val="left"/>
      <w:pPr>
        <w:ind w:left="720" w:hanging="360"/>
      </w:pPr>
      <w:rPr>
        <w:rFonts w:ascii="Times New Roman" w:eastAsia="Arial"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2D2D485A"/>
    <w:multiLevelType w:val="hybridMultilevel"/>
    <w:tmpl w:val="D758CF14"/>
    <w:lvl w:ilvl="0" w:tplc="2BC8039C">
      <w:start w:val="1"/>
      <w:numFmt w:val="decimal"/>
      <w:suff w:val="nothing"/>
      <w:lvlText w:val="%1"/>
      <w:lvlJc w:val="left"/>
      <w:pPr>
        <w:ind w:left="7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151361F"/>
    <w:multiLevelType w:val="hybridMultilevel"/>
    <w:tmpl w:val="D7B00FBE"/>
    <w:lvl w:ilvl="0" w:tplc="D0083DCC">
      <w:numFmt w:val="bullet"/>
      <w:lvlText w:val="-"/>
      <w:lvlJc w:val="left"/>
      <w:pPr>
        <w:tabs>
          <w:tab w:val="num" w:pos="1070"/>
        </w:tabs>
        <w:ind w:left="1070" w:hanging="360"/>
      </w:pPr>
      <w:rPr>
        <w:rFonts w:ascii="Times New Roman" w:eastAsia="Times New Roman" w:hAnsi="Times New Roman" w:cs="Times New Roman" w:hint="default"/>
      </w:rPr>
    </w:lvl>
    <w:lvl w:ilvl="1" w:tplc="04090003" w:tentative="1">
      <w:start w:val="1"/>
      <w:numFmt w:val="bullet"/>
      <w:lvlText w:val="o"/>
      <w:lvlJc w:val="left"/>
      <w:pPr>
        <w:tabs>
          <w:tab w:val="num" w:pos="1790"/>
        </w:tabs>
        <w:ind w:left="1790" w:hanging="360"/>
      </w:pPr>
      <w:rPr>
        <w:rFonts w:ascii="Courier New" w:hAnsi="Courier New" w:cs="Courier New" w:hint="default"/>
      </w:rPr>
    </w:lvl>
    <w:lvl w:ilvl="2" w:tplc="04090005" w:tentative="1">
      <w:start w:val="1"/>
      <w:numFmt w:val="bullet"/>
      <w:lvlText w:val=""/>
      <w:lvlJc w:val="left"/>
      <w:pPr>
        <w:tabs>
          <w:tab w:val="num" w:pos="2510"/>
        </w:tabs>
        <w:ind w:left="2510" w:hanging="360"/>
      </w:pPr>
      <w:rPr>
        <w:rFonts w:ascii="Wingdings" w:hAnsi="Wingdings" w:hint="default"/>
      </w:rPr>
    </w:lvl>
    <w:lvl w:ilvl="3" w:tplc="04090001" w:tentative="1">
      <w:start w:val="1"/>
      <w:numFmt w:val="bullet"/>
      <w:lvlText w:val=""/>
      <w:lvlJc w:val="left"/>
      <w:pPr>
        <w:tabs>
          <w:tab w:val="num" w:pos="3230"/>
        </w:tabs>
        <w:ind w:left="3230" w:hanging="360"/>
      </w:pPr>
      <w:rPr>
        <w:rFonts w:ascii="Symbol" w:hAnsi="Symbol" w:hint="default"/>
      </w:rPr>
    </w:lvl>
    <w:lvl w:ilvl="4" w:tplc="04090003" w:tentative="1">
      <w:start w:val="1"/>
      <w:numFmt w:val="bullet"/>
      <w:lvlText w:val="o"/>
      <w:lvlJc w:val="left"/>
      <w:pPr>
        <w:tabs>
          <w:tab w:val="num" w:pos="3950"/>
        </w:tabs>
        <w:ind w:left="3950" w:hanging="360"/>
      </w:pPr>
      <w:rPr>
        <w:rFonts w:ascii="Courier New" w:hAnsi="Courier New" w:cs="Courier New" w:hint="default"/>
      </w:rPr>
    </w:lvl>
    <w:lvl w:ilvl="5" w:tplc="04090005" w:tentative="1">
      <w:start w:val="1"/>
      <w:numFmt w:val="bullet"/>
      <w:lvlText w:val=""/>
      <w:lvlJc w:val="left"/>
      <w:pPr>
        <w:tabs>
          <w:tab w:val="num" w:pos="4670"/>
        </w:tabs>
        <w:ind w:left="4670" w:hanging="360"/>
      </w:pPr>
      <w:rPr>
        <w:rFonts w:ascii="Wingdings" w:hAnsi="Wingdings" w:hint="default"/>
      </w:rPr>
    </w:lvl>
    <w:lvl w:ilvl="6" w:tplc="04090001" w:tentative="1">
      <w:start w:val="1"/>
      <w:numFmt w:val="bullet"/>
      <w:lvlText w:val=""/>
      <w:lvlJc w:val="left"/>
      <w:pPr>
        <w:tabs>
          <w:tab w:val="num" w:pos="5390"/>
        </w:tabs>
        <w:ind w:left="5390" w:hanging="360"/>
      </w:pPr>
      <w:rPr>
        <w:rFonts w:ascii="Symbol" w:hAnsi="Symbol" w:hint="default"/>
      </w:rPr>
    </w:lvl>
    <w:lvl w:ilvl="7" w:tplc="04090003" w:tentative="1">
      <w:start w:val="1"/>
      <w:numFmt w:val="bullet"/>
      <w:lvlText w:val="o"/>
      <w:lvlJc w:val="left"/>
      <w:pPr>
        <w:tabs>
          <w:tab w:val="num" w:pos="6110"/>
        </w:tabs>
        <w:ind w:left="6110" w:hanging="360"/>
      </w:pPr>
      <w:rPr>
        <w:rFonts w:ascii="Courier New" w:hAnsi="Courier New" w:cs="Courier New" w:hint="default"/>
      </w:rPr>
    </w:lvl>
    <w:lvl w:ilvl="8" w:tplc="04090005" w:tentative="1">
      <w:start w:val="1"/>
      <w:numFmt w:val="bullet"/>
      <w:lvlText w:val=""/>
      <w:lvlJc w:val="left"/>
      <w:pPr>
        <w:tabs>
          <w:tab w:val="num" w:pos="6830"/>
        </w:tabs>
        <w:ind w:left="6830" w:hanging="360"/>
      </w:pPr>
      <w:rPr>
        <w:rFonts w:ascii="Wingdings" w:hAnsi="Wingdings" w:hint="default"/>
      </w:rPr>
    </w:lvl>
  </w:abstractNum>
  <w:abstractNum w:abstractNumId="21">
    <w:nsid w:val="32B16E9B"/>
    <w:multiLevelType w:val="hybridMultilevel"/>
    <w:tmpl w:val="7852664A"/>
    <w:lvl w:ilvl="0" w:tplc="F1B66106">
      <w:start w:val="1"/>
      <w:numFmt w:val="bullet"/>
      <w:lvlText w:val="-"/>
      <w:lvlJc w:val="left"/>
      <w:pPr>
        <w:ind w:left="720" w:hanging="360"/>
      </w:pPr>
      <w:rPr>
        <w:rFonts w:ascii="Arial" w:eastAsia="Times New Roman"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41849B1"/>
    <w:multiLevelType w:val="hybridMultilevel"/>
    <w:tmpl w:val="7BA29284"/>
    <w:lvl w:ilvl="0" w:tplc="0A4C425E">
      <w:start w:val="1"/>
      <w:numFmt w:val="bullet"/>
      <w:lvlText w:val="-"/>
      <w:lvlJc w:val="left"/>
      <w:pPr>
        <w:ind w:left="720" w:hanging="360"/>
      </w:pPr>
      <w:rPr>
        <w:rFonts w:ascii="Times New Roman" w:eastAsia="Courier New"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45136BD"/>
    <w:multiLevelType w:val="hybridMultilevel"/>
    <w:tmpl w:val="7D0CB568"/>
    <w:lvl w:ilvl="0" w:tplc="D8D4E7FC">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379E7118"/>
    <w:multiLevelType w:val="hybridMultilevel"/>
    <w:tmpl w:val="14E047CA"/>
    <w:lvl w:ilvl="0" w:tplc="49EA2962">
      <w:numFmt w:val="bullet"/>
      <w:lvlText w:val="-"/>
      <w:lvlJc w:val="left"/>
      <w:pPr>
        <w:ind w:left="720" w:hanging="360"/>
      </w:pPr>
      <w:rPr>
        <w:rFonts w:ascii="Times New Roman" w:eastAsia="Arial"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4C36F4"/>
    <w:multiLevelType w:val="hybridMultilevel"/>
    <w:tmpl w:val="6A34BD6E"/>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B">
      <w:start w:val="1"/>
      <w:numFmt w:val="bullet"/>
      <w:lvlText w:val=""/>
      <w:lvlJc w:val="left"/>
      <w:pPr>
        <w:ind w:left="2629" w:hanging="360"/>
      </w:pPr>
      <w:rPr>
        <w:rFonts w:ascii="Wingdings" w:hAnsi="Wingdings" w:hint="default"/>
      </w:rPr>
    </w:lvl>
  </w:abstractNum>
  <w:abstractNum w:abstractNumId="26">
    <w:nsid w:val="41EF2FCB"/>
    <w:multiLevelType w:val="hybridMultilevel"/>
    <w:tmpl w:val="80F0F2D4"/>
    <w:lvl w:ilvl="0" w:tplc="00B8E4B0">
      <w:start w:val="23"/>
      <w:numFmt w:val="bullet"/>
      <w:pStyle w:val="ListBullet3"/>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32C3BEC"/>
    <w:multiLevelType w:val="hybridMultilevel"/>
    <w:tmpl w:val="350A31BC"/>
    <w:lvl w:ilvl="0" w:tplc="21E839C4">
      <w:start w:val="6"/>
      <w:numFmt w:val="bullet"/>
      <w:lvlText w:val="-"/>
      <w:lvlJc w:val="left"/>
      <w:pPr>
        <w:ind w:left="720" w:hanging="360"/>
      </w:pPr>
      <w:rPr>
        <w:rFonts w:ascii="Times New Roman" w:eastAsia="Arial"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803E39"/>
    <w:multiLevelType w:val="hybridMultilevel"/>
    <w:tmpl w:val="B944F618"/>
    <w:lvl w:ilvl="0" w:tplc="6896A874">
      <w:start w:val="3"/>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327717"/>
    <w:multiLevelType w:val="multilevel"/>
    <w:tmpl w:val="0EE6D474"/>
    <w:lvl w:ilvl="0">
      <w:start w:val="1"/>
      <w:numFmt w:val="decimal"/>
      <w:suff w:val="nothing"/>
      <w:lvlText w:val="%1"/>
      <w:lvlJc w:val="left"/>
      <w:pPr>
        <w:ind w:left="743" w:hanging="360"/>
      </w:pPr>
      <w:rPr>
        <w:rFonts w:hint="default"/>
      </w:rPr>
    </w:lvl>
    <w:lvl w:ilvl="1">
      <w:start w:val="3"/>
      <w:numFmt w:val="decimal"/>
      <w:isLgl/>
      <w:lvlText w:val="%1.%2."/>
      <w:lvlJc w:val="left"/>
      <w:pPr>
        <w:ind w:left="1163" w:hanging="780"/>
      </w:pPr>
      <w:rPr>
        <w:rFonts w:hint="default"/>
      </w:rPr>
    </w:lvl>
    <w:lvl w:ilvl="2">
      <w:start w:val="2"/>
      <w:numFmt w:val="decimal"/>
      <w:isLgl/>
      <w:lvlText w:val="%1.%2.%3."/>
      <w:lvlJc w:val="left"/>
      <w:pPr>
        <w:ind w:left="1163" w:hanging="780"/>
      </w:pPr>
      <w:rPr>
        <w:rFonts w:hint="default"/>
      </w:rPr>
    </w:lvl>
    <w:lvl w:ilvl="3">
      <w:start w:val="2"/>
      <w:numFmt w:val="decimal"/>
      <w:isLgl/>
      <w:lvlText w:val="%1.%2.%3.%4."/>
      <w:lvlJc w:val="left"/>
      <w:pPr>
        <w:ind w:left="1463" w:hanging="1080"/>
      </w:pPr>
      <w:rPr>
        <w:rFonts w:hint="default"/>
      </w:rPr>
    </w:lvl>
    <w:lvl w:ilvl="4">
      <w:start w:val="1"/>
      <w:numFmt w:val="decimal"/>
      <w:isLgl/>
      <w:lvlText w:val="%1.%2.%3.%4.%5."/>
      <w:lvlJc w:val="left"/>
      <w:pPr>
        <w:ind w:left="1463" w:hanging="1080"/>
      </w:pPr>
      <w:rPr>
        <w:rFonts w:hint="default"/>
      </w:rPr>
    </w:lvl>
    <w:lvl w:ilvl="5">
      <w:start w:val="1"/>
      <w:numFmt w:val="decimal"/>
      <w:isLgl/>
      <w:lvlText w:val="%1.%2.%3.%4.%5.%6."/>
      <w:lvlJc w:val="left"/>
      <w:pPr>
        <w:ind w:left="1823" w:hanging="1440"/>
      </w:pPr>
      <w:rPr>
        <w:rFonts w:hint="default"/>
      </w:rPr>
    </w:lvl>
    <w:lvl w:ilvl="6">
      <w:start w:val="1"/>
      <w:numFmt w:val="decimal"/>
      <w:isLgl/>
      <w:lvlText w:val="%1.%2.%3.%4.%5.%6.%7."/>
      <w:lvlJc w:val="left"/>
      <w:pPr>
        <w:ind w:left="1823" w:hanging="1440"/>
      </w:pPr>
      <w:rPr>
        <w:rFonts w:hint="default"/>
      </w:rPr>
    </w:lvl>
    <w:lvl w:ilvl="7">
      <w:start w:val="1"/>
      <w:numFmt w:val="decimal"/>
      <w:isLgl/>
      <w:lvlText w:val="%1.%2.%3.%4.%5.%6.%7.%8."/>
      <w:lvlJc w:val="left"/>
      <w:pPr>
        <w:ind w:left="2183" w:hanging="1800"/>
      </w:pPr>
      <w:rPr>
        <w:rFonts w:hint="default"/>
      </w:rPr>
    </w:lvl>
    <w:lvl w:ilvl="8">
      <w:start w:val="1"/>
      <w:numFmt w:val="decimal"/>
      <w:isLgl/>
      <w:lvlText w:val="%1.%2.%3.%4.%5.%6.%7.%8.%9."/>
      <w:lvlJc w:val="left"/>
      <w:pPr>
        <w:ind w:left="2183" w:hanging="1800"/>
      </w:pPr>
      <w:rPr>
        <w:rFonts w:hint="default"/>
      </w:rPr>
    </w:lvl>
  </w:abstractNum>
  <w:abstractNum w:abstractNumId="30">
    <w:nsid w:val="4B954527"/>
    <w:multiLevelType w:val="hybridMultilevel"/>
    <w:tmpl w:val="32BE05D4"/>
    <w:lvl w:ilvl="0" w:tplc="F1B66106">
      <w:start w:val="1"/>
      <w:numFmt w:val="bullet"/>
      <w:lvlText w:val="-"/>
      <w:lvlJc w:val="left"/>
      <w:pPr>
        <w:ind w:left="720" w:hanging="360"/>
      </w:pPr>
      <w:rPr>
        <w:rFonts w:ascii="Arial" w:eastAsia="Times New Roman" w:hAnsi="Arial" w:cs="Aria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1950838"/>
    <w:multiLevelType w:val="hybridMultilevel"/>
    <w:tmpl w:val="F66E90F8"/>
    <w:lvl w:ilvl="0" w:tplc="26063CD8">
      <w:numFmt w:val="bullet"/>
      <w:lvlText w:val="-"/>
      <w:lvlJc w:val="left"/>
      <w:pPr>
        <w:ind w:left="1440" w:hanging="360"/>
      </w:pPr>
      <w:rPr>
        <w:rFonts w:ascii="VNI-Times" w:eastAsia="Times New Roman" w:hAnsi="VNI-Times"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529855D3"/>
    <w:multiLevelType w:val="hybridMultilevel"/>
    <w:tmpl w:val="7D14D750"/>
    <w:lvl w:ilvl="0" w:tplc="04090003">
      <w:start w:val="2"/>
      <w:numFmt w:val="decimal"/>
      <w:lvlText w:val="2.%1."/>
      <w:lvlJc w:val="left"/>
      <w:pPr>
        <w:ind w:left="720" w:hanging="360"/>
      </w:pPr>
      <w:rPr>
        <w:rFonts w:ascii="Times New Roman" w:hAnsi="Times New Roman" w:hint="default"/>
        <w:b/>
        <w:i w:val="0"/>
        <w:sz w:val="28"/>
      </w:rPr>
    </w:lvl>
    <w:lvl w:ilvl="1" w:tplc="A3E4E6E6">
      <w:start w:val="1"/>
      <w:numFmt w:val="decimal"/>
      <w:lvlText w:val="%2."/>
      <w:lvlJc w:val="left"/>
      <w:pPr>
        <w:ind w:left="1440" w:hanging="360"/>
      </w:pPr>
      <w:rPr>
        <w:rFonts w:hint="default"/>
        <w:b/>
        <w:i w:val="0"/>
        <w:sz w:val="26"/>
        <w:szCs w:val="26"/>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C56472"/>
    <w:multiLevelType w:val="hybridMultilevel"/>
    <w:tmpl w:val="7816681A"/>
    <w:lvl w:ilvl="0" w:tplc="6234008A">
      <w:start w:val="1"/>
      <w:numFmt w:val="bullet"/>
      <w:lvlText w:val="-"/>
      <w:lvlJc w:val="left"/>
      <w:pPr>
        <w:ind w:left="720" w:hanging="360"/>
      </w:pPr>
      <w:rPr>
        <w:rFonts w:ascii="Times New Roman" w:hAnsi="Times New Roman" w:hint="default"/>
      </w:rPr>
    </w:lvl>
    <w:lvl w:ilvl="1" w:tplc="04090003">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34">
    <w:nsid w:val="56C46004"/>
    <w:multiLevelType w:val="hybridMultilevel"/>
    <w:tmpl w:val="CC86B80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9113A8D"/>
    <w:multiLevelType w:val="multilevel"/>
    <w:tmpl w:val="88221114"/>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6">
    <w:nsid w:val="59931317"/>
    <w:multiLevelType w:val="hybridMultilevel"/>
    <w:tmpl w:val="3A32FF0C"/>
    <w:lvl w:ilvl="0" w:tplc="B5A282C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7974975"/>
    <w:multiLevelType w:val="hybridMultilevel"/>
    <w:tmpl w:val="A372C2CC"/>
    <w:lvl w:ilvl="0" w:tplc="04090017">
      <w:start w:val="23"/>
      <w:numFmt w:val="bullet"/>
      <w:lvlText w:val="-"/>
      <w:lvlJc w:val="left"/>
      <w:pPr>
        <w:ind w:left="360" w:hanging="360"/>
      </w:pPr>
      <w:rPr>
        <w:rFonts w:ascii="Times New Roman" w:eastAsia="Times New Roman" w:hAnsi="Times New Roman" w:cs="Times New Roman" w:hint="default"/>
      </w:rPr>
    </w:lvl>
    <w:lvl w:ilvl="1" w:tplc="04090019">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38">
    <w:nsid w:val="69B513D3"/>
    <w:multiLevelType w:val="hybridMultilevel"/>
    <w:tmpl w:val="6DD639BC"/>
    <w:lvl w:ilvl="0" w:tplc="042A0005">
      <w:start w:val="1"/>
      <w:numFmt w:val="bullet"/>
      <w:lvlText w:val=""/>
      <w:lvlJc w:val="left"/>
      <w:pPr>
        <w:ind w:left="1080" w:hanging="360"/>
      </w:pPr>
      <w:rPr>
        <w:rFonts w:ascii="Wingdings" w:hAnsi="Wingdings"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39">
    <w:nsid w:val="6C147D53"/>
    <w:multiLevelType w:val="multilevel"/>
    <w:tmpl w:val="7A4A0B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081CE0"/>
    <w:multiLevelType w:val="hybridMultilevel"/>
    <w:tmpl w:val="12489362"/>
    <w:lvl w:ilvl="0" w:tplc="4D96E2EC">
      <w:numFmt w:val="bullet"/>
      <w:lvlText w:val="-"/>
      <w:lvlJc w:val="left"/>
      <w:pPr>
        <w:ind w:left="432" w:hanging="360"/>
      </w:pPr>
      <w:rPr>
        <w:rFonts w:ascii="Arial" w:eastAsia="Times New Roman" w:hAnsi="Arial" w:cs="Arial" w:hint="default"/>
      </w:rPr>
    </w:lvl>
    <w:lvl w:ilvl="1" w:tplc="04090003" w:tentative="1">
      <w:start w:val="1"/>
      <w:numFmt w:val="bullet"/>
      <w:lvlText w:val="o"/>
      <w:lvlJc w:val="left"/>
      <w:pPr>
        <w:ind w:left="1152" w:hanging="360"/>
      </w:pPr>
      <w:rPr>
        <w:rFonts w:ascii="Courier New" w:hAnsi="Courier New" w:cs="Courier New" w:hint="default"/>
      </w:rPr>
    </w:lvl>
    <w:lvl w:ilvl="2" w:tplc="04090005">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41">
    <w:nsid w:val="6D9B10A5"/>
    <w:multiLevelType w:val="hybridMultilevel"/>
    <w:tmpl w:val="A5E00708"/>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F4D2013"/>
    <w:multiLevelType w:val="hybridMultilevel"/>
    <w:tmpl w:val="63426924"/>
    <w:lvl w:ilvl="0" w:tplc="54E40654">
      <w:start w:val="23"/>
      <w:numFmt w:val="bullet"/>
      <w:lvlText w:val="-"/>
      <w:lvlJc w:val="left"/>
      <w:pPr>
        <w:ind w:left="720" w:hanging="360"/>
      </w:pPr>
      <w:rPr>
        <w:rFonts w:ascii="Times New Roman" w:eastAsia="Times New Roman" w:hAnsi="Times New Roman" w:cs="Times New Roman" w:hint="default"/>
      </w:rPr>
    </w:lvl>
    <w:lvl w:ilvl="1" w:tplc="B40A6EE8"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19373A1"/>
    <w:multiLevelType w:val="hybridMultilevel"/>
    <w:tmpl w:val="D3F4B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7620096A"/>
    <w:multiLevelType w:val="hybridMultilevel"/>
    <w:tmpl w:val="94A88130"/>
    <w:lvl w:ilvl="0" w:tplc="042A0005">
      <w:start w:val="1"/>
      <w:numFmt w:val="bullet"/>
      <w:lvlText w:val=""/>
      <w:lvlJc w:val="left"/>
      <w:pPr>
        <w:ind w:left="1080" w:hanging="360"/>
      </w:pPr>
      <w:rPr>
        <w:rFonts w:ascii="Wingdings" w:hAnsi="Wingdings" w:hint="default"/>
      </w:rPr>
    </w:lvl>
    <w:lvl w:ilvl="1" w:tplc="042A0003" w:tentative="1">
      <w:start w:val="1"/>
      <w:numFmt w:val="bullet"/>
      <w:lvlText w:val="o"/>
      <w:lvlJc w:val="left"/>
      <w:pPr>
        <w:ind w:left="1800" w:hanging="360"/>
      </w:pPr>
      <w:rPr>
        <w:rFonts w:ascii="Courier New" w:hAnsi="Courier New" w:cs="Courier New" w:hint="default"/>
      </w:rPr>
    </w:lvl>
    <w:lvl w:ilvl="2" w:tplc="042A0005" w:tentative="1">
      <w:start w:val="1"/>
      <w:numFmt w:val="bullet"/>
      <w:lvlText w:val=""/>
      <w:lvlJc w:val="left"/>
      <w:pPr>
        <w:ind w:left="2520" w:hanging="360"/>
      </w:pPr>
      <w:rPr>
        <w:rFonts w:ascii="Wingdings" w:hAnsi="Wingdings" w:hint="default"/>
      </w:rPr>
    </w:lvl>
    <w:lvl w:ilvl="3" w:tplc="042A0001" w:tentative="1">
      <w:start w:val="1"/>
      <w:numFmt w:val="bullet"/>
      <w:lvlText w:val=""/>
      <w:lvlJc w:val="left"/>
      <w:pPr>
        <w:ind w:left="3240" w:hanging="360"/>
      </w:pPr>
      <w:rPr>
        <w:rFonts w:ascii="Symbol" w:hAnsi="Symbol" w:hint="default"/>
      </w:rPr>
    </w:lvl>
    <w:lvl w:ilvl="4" w:tplc="042A0003" w:tentative="1">
      <w:start w:val="1"/>
      <w:numFmt w:val="bullet"/>
      <w:lvlText w:val="o"/>
      <w:lvlJc w:val="left"/>
      <w:pPr>
        <w:ind w:left="3960" w:hanging="360"/>
      </w:pPr>
      <w:rPr>
        <w:rFonts w:ascii="Courier New" w:hAnsi="Courier New" w:cs="Courier New" w:hint="default"/>
      </w:rPr>
    </w:lvl>
    <w:lvl w:ilvl="5" w:tplc="042A0005" w:tentative="1">
      <w:start w:val="1"/>
      <w:numFmt w:val="bullet"/>
      <w:lvlText w:val=""/>
      <w:lvlJc w:val="left"/>
      <w:pPr>
        <w:ind w:left="4680" w:hanging="360"/>
      </w:pPr>
      <w:rPr>
        <w:rFonts w:ascii="Wingdings" w:hAnsi="Wingdings" w:hint="default"/>
      </w:rPr>
    </w:lvl>
    <w:lvl w:ilvl="6" w:tplc="042A0001" w:tentative="1">
      <w:start w:val="1"/>
      <w:numFmt w:val="bullet"/>
      <w:lvlText w:val=""/>
      <w:lvlJc w:val="left"/>
      <w:pPr>
        <w:ind w:left="5400" w:hanging="360"/>
      </w:pPr>
      <w:rPr>
        <w:rFonts w:ascii="Symbol" w:hAnsi="Symbol" w:hint="default"/>
      </w:rPr>
    </w:lvl>
    <w:lvl w:ilvl="7" w:tplc="042A0003" w:tentative="1">
      <w:start w:val="1"/>
      <w:numFmt w:val="bullet"/>
      <w:lvlText w:val="o"/>
      <w:lvlJc w:val="left"/>
      <w:pPr>
        <w:ind w:left="6120" w:hanging="360"/>
      </w:pPr>
      <w:rPr>
        <w:rFonts w:ascii="Courier New" w:hAnsi="Courier New" w:cs="Courier New" w:hint="default"/>
      </w:rPr>
    </w:lvl>
    <w:lvl w:ilvl="8" w:tplc="042A0005" w:tentative="1">
      <w:start w:val="1"/>
      <w:numFmt w:val="bullet"/>
      <w:lvlText w:val=""/>
      <w:lvlJc w:val="left"/>
      <w:pPr>
        <w:ind w:left="6840" w:hanging="360"/>
      </w:pPr>
      <w:rPr>
        <w:rFonts w:ascii="Wingdings" w:hAnsi="Wingdings" w:hint="default"/>
      </w:rPr>
    </w:lvl>
  </w:abstractNum>
  <w:abstractNum w:abstractNumId="45">
    <w:nsid w:val="78EF30F4"/>
    <w:multiLevelType w:val="hybridMultilevel"/>
    <w:tmpl w:val="4E4E5740"/>
    <w:lvl w:ilvl="0" w:tplc="0A4C425E">
      <w:start w:val="1"/>
      <w:numFmt w:val="bullet"/>
      <w:lvlText w:val="-"/>
      <w:lvlJc w:val="left"/>
      <w:pPr>
        <w:ind w:left="720" w:hanging="360"/>
      </w:pPr>
      <w:rPr>
        <w:rFonts w:ascii="Times New Roman" w:eastAsia="Courier New"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9590E87"/>
    <w:multiLevelType w:val="hybridMultilevel"/>
    <w:tmpl w:val="47B08AC4"/>
    <w:lvl w:ilvl="0" w:tplc="BC3853A4">
      <w:start w:val="1"/>
      <w:numFmt w:val="decimal"/>
      <w:suff w:val="nothing"/>
      <w:lvlText w:val="SC%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7867BF"/>
    <w:multiLevelType w:val="hybridMultilevel"/>
    <w:tmpl w:val="899A597A"/>
    <w:lvl w:ilvl="0" w:tplc="AC607B04">
      <w:start w:val="2"/>
      <w:numFmt w:val="bullet"/>
      <w:lvlText w:val="-"/>
      <w:lvlJc w:val="left"/>
      <w:pPr>
        <w:tabs>
          <w:tab w:val="num" w:pos="720"/>
        </w:tabs>
        <w:ind w:left="720" w:hanging="360"/>
      </w:pPr>
      <w:rPr>
        <w:rFonts w:ascii="Times New Roman" w:eastAsia="Calibri"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E1E28BD"/>
    <w:multiLevelType w:val="hybridMultilevel"/>
    <w:tmpl w:val="D3F4B3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FD31E27"/>
    <w:multiLevelType w:val="hybridMultilevel"/>
    <w:tmpl w:val="ED5A2AA4"/>
    <w:lvl w:ilvl="0" w:tplc="534288AA">
      <w:start w:val="3"/>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FD4497B"/>
    <w:multiLevelType w:val="hybridMultilevel"/>
    <w:tmpl w:val="DED09128"/>
    <w:lvl w:ilvl="0" w:tplc="64B60596">
      <w:numFmt w:val="bullet"/>
      <w:lvlText w:val="-"/>
      <w:lvlJc w:val="left"/>
      <w:pPr>
        <w:tabs>
          <w:tab w:val="num" w:pos="324"/>
        </w:tabs>
        <w:ind w:left="324" w:hanging="360"/>
      </w:pPr>
      <w:rPr>
        <w:rFonts w:ascii="Times New Roman" w:eastAsia="Times New Roman" w:hAnsi="Times New Roman" w:cs="Times New Roman" w:hint="default"/>
      </w:rPr>
    </w:lvl>
    <w:lvl w:ilvl="1" w:tplc="BC08205A" w:tentative="1">
      <w:start w:val="1"/>
      <w:numFmt w:val="bullet"/>
      <w:lvlText w:val="o"/>
      <w:lvlJc w:val="left"/>
      <w:pPr>
        <w:tabs>
          <w:tab w:val="num" w:pos="1044"/>
        </w:tabs>
        <w:ind w:left="1044" w:hanging="360"/>
      </w:pPr>
      <w:rPr>
        <w:rFonts w:ascii="Courier New" w:hAnsi="Courier New" w:cs="Courier New" w:hint="default"/>
      </w:rPr>
    </w:lvl>
    <w:lvl w:ilvl="2" w:tplc="6636B8F2" w:tentative="1">
      <w:start w:val="1"/>
      <w:numFmt w:val="bullet"/>
      <w:lvlText w:val=""/>
      <w:lvlJc w:val="left"/>
      <w:pPr>
        <w:tabs>
          <w:tab w:val="num" w:pos="1764"/>
        </w:tabs>
        <w:ind w:left="1764" w:hanging="360"/>
      </w:pPr>
      <w:rPr>
        <w:rFonts w:ascii="Wingdings" w:hAnsi="Wingdings" w:hint="default"/>
      </w:rPr>
    </w:lvl>
    <w:lvl w:ilvl="3" w:tplc="B526FBCE" w:tentative="1">
      <w:start w:val="1"/>
      <w:numFmt w:val="bullet"/>
      <w:lvlText w:val=""/>
      <w:lvlJc w:val="left"/>
      <w:pPr>
        <w:tabs>
          <w:tab w:val="num" w:pos="2484"/>
        </w:tabs>
        <w:ind w:left="2484" w:hanging="360"/>
      </w:pPr>
      <w:rPr>
        <w:rFonts w:ascii="Symbol" w:hAnsi="Symbol" w:hint="default"/>
      </w:rPr>
    </w:lvl>
    <w:lvl w:ilvl="4" w:tplc="A168806A" w:tentative="1">
      <w:start w:val="1"/>
      <w:numFmt w:val="bullet"/>
      <w:lvlText w:val="o"/>
      <w:lvlJc w:val="left"/>
      <w:pPr>
        <w:tabs>
          <w:tab w:val="num" w:pos="3204"/>
        </w:tabs>
        <w:ind w:left="3204" w:hanging="360"/>
      </w:pPr>
      <w:rPr>
        <w:rFonts w:ascii="Courier New" w:hAnsi="Courier New" w:cs="Courier New" w:hint="default"/>
      </w:rPr>
    </w:lvl>
    <w:lvl w:ilvl="5" w:tplc="E000ECF2" w:tentative="1">
      <w:start w:val="1"/>
      <w:numFmt w:val="bullet"/>
      <w:lvlText w:val=""/>
      <w:lvlJc w:val="left"/>
      <w:pPr>
        <w:tabs>
          <w:tab w:val="num" w:pos="3924"/>
        </w:tabs>
        <w:ind w:left="3924" w:hanging="360"/>
      </w:pPr>
      <w:rPr>
        <w:rFonts w:ascii="Wingdings" w:hAnsi="Wingdings" w:hint="default"/>
      </w:rPr>
    </w:lvl>
    <w:lvl w:ilvl="6" w:tplc="B3C045A6" w:tentative="1">
      <w:start w:val="1"/>
      <w:numFmt w:val="bullet"/>
      <w:lvlText w:val=""/>
      <w:lvlJc w:val="left"/>
      <w:pPr>
        <w:tabs>
          <w:tab w:val="num" w:pos="4644"/>
        </w:tabs>
        <w:ind w:left="4644" w:hanging="360"/>
      </w:pPr>
      <w:rPr>
        <w:rFonts w:ascii="Symbol" w:hAnsi="Symbol" w:hint="default"/>
      </w:rPr>
    </w:lvl>
    <w:lvl w:ilvl="7" w:tplc="5C7C5684" w:tentative="1">
      <w:start w:val="1"/>
      <w:numFmt w:val="bullet"/>
      <w:lvlText w:val="o"/>
      <w:lvlJc w:val="left"/>
      <w:pPr>
        <w:tabs>
          <w:tab w:val="num" w:pos="5364"/>
        </w:tabs>
        <w:ind w:left="5364" w:hanging="360"/>
      </w:pPr>
      <w:rPr>
        <w:rFonts w:ascii="Courier New" w:hAnsi="Courier New" w:cs="Courier New" w:hint="default"/>
      </w:rPr>
    </w:lvl>
    <w:lvl w:ilvl="8" w:tplc="58704B6A" w:tentative="1">
      <w:start w:val="1"/>
      <w:numFmt w:val="bullet"/>
      <w:lvlText w:val=""/>
      <w:lvlJc w:val="left"/>
      <w:pPr>
        <w:tabs>
          <w:tab w:val="num" w:pos="6084"/>
        </w:tabs>
        <w:ind w:left="6084" w:hanging="360"/>
      </w:pPr>
      <w:rPr>
        <w:rFonts w:ascii="Wingdings" w:hAnsi="Wingdings" w:hint="default"/>
      </w:rPr>
    </w:lvl>
  </w:abstractNum>
  <w:num w:numId="1">
    <w:abstractNumId w:val="3"/>
  </w:num>
  <w:num w:numId="2">
    <w:abstractNumId w:val="32"/>
  </w:num>
  <w:num w:numId="3">
    <w:abstractNumId w:val="20"/>
  </w:num>
  <w:num w:numId="4">
    <w:abstractNumId w:val="36"/>
  </w:num>
  <w:num w:numId="5">
    <w:abstractNumId w:val="23"/>
  </w:num>
  <w:num w:numId="6">
    <w:abstractNumId w:val="31"/>
  </w:num>
  <w:num w:numId="7">
    <w:abstractNumId w:val="12"/>
  </w:num>
  <w:num w:numId="8">
    <w:abstractNumId w:val="28"/>
  </w:num>
  <w:num w:numId="9">
    <w:abstractNumId w:val="1"/>
  </w:num>
  <w:num w:numId="10">
    <w:abstractNumId w:val="50"/>
  </w:num>
  <w:num w:numId="11">
    <w:abstractNumId w:val="49"/>
  </w:num>
  <w:num w:numId="12">
    <w:abstractNumId w:val="15"/>
  </w:num>
  <w:num w:numId="13">
    <w:abstractNumId w:val="2"/>
  </w:num>
  <w:num w:numId="14">
    <w:abstractNumId w:val="35"/>
  </w:num>
  <w:num w:numId="15">
    <w:abstractNumId w:val="37"/>
  </w:num>
  <w:num w:numId="16">
    <w:abstractNumId w:val="29"/>
  </w:num>
  <w:num w:numId="17">
    <w:abstractNumId w:val="30"/>
  </w:num>
  <w:num w:numId="18">
    <w:abstractNumId w:val="21"/>
  </w:num>
  <w:num w:numId="19">
    <w:abstractNumId w:val="19"/>
  </w:num>
  <w:num w:numId="20">
    <w:abstractNumId w:val="46"/>
  </w:num>
  <w:num w:numId="21">
    <w:abstractNumId w:val="5"/>
  </w:num>
  <w:num w:numId="22">
    <w:abstractNumId w:val="18"/>
  </w:num>
  <w:num w:numId="23">
    <w:abstractNumId w:val="11"/>
  </w:num>
  <w:num w:numId="24">
    <w:abstractNumId w:val="14"/>
  </w:num>
  <w:num w:numId="25">
    <w:abstractNumId w:val="24"/>
  </w:num>
  <w:num w:numId="26">
    <w:abstractNumId w:val="38"/>
  </w:num>
  <w:num w:numId="27">
    <w:abstractNumId w:val="44"/>
  </w:num>
  <w:num w:numId="28">
    <w:abstractNumId w:val="47"/>
  </w:num>
  <w:num w:numId="29">
    <w:abstractNumId w:val="34"/>
  </w:num>
  <w:num w:numId="30">
    <w:abstractNumId w:val="39"/>
  </w:num>
  <w:num w:numId="31">
    <w:abstractNumId w:val="10"/>
  </w:num>
  <w:num w:numId="32">
    <w:abstractNumId w:val="40"/>
  </w:num>
  <w:num w:numId="33">
    <w:abstractNumId w:val="45"/>
  </w:num>
  <w:num w:numId="34">
    <w:abstractNumId w:val="25"/>
  </w:num>
  <w:num w:numId="35">
    <w:abstractNumId w:val="22"/>
  </w:num>
  <w:num w:numId="36">
    <w:abstractNumId w:val="27"/>
  </w:num>
  <w:num w:numId="37">
    <w:abstractNumId w:val="13"/>
  </w:num>
  <w:num w:numId="38">
    <w:abstractNumId w:val="33"/>
  </w:num>
  <w:num w:numId="39">
    <w:abstractNumId w:val="16"/>
  </w:num>
  <w:num w:numId="40">
    <w:abstractNumId w:val="9"/>
  </w:num>
  <w:num w:numId="41">
    <w:abstractNumId w:val="6"/>
  </w:num>
  <w:num w:numId="42">
    <w:abstractNumId w:val="43"/>
  </w:num>
  <w:num w:numId="43">
    <w:abstractNumId w:val="48"/>
  </w:num>
  <w:num w:numId="44">
    <w:abstractNumId w:val="7"/>
  </w:num>
  <w:num w:numId="45">
    <w:abstractNumId w:val="41"/>
  </w:num>
  <w:num w:numId="46">
    <w:abstractNumId w:val="26"/>
  </w:num>
  <w:num w:numId="47">
    <w:abstractNumId w:val="0"/>
  </w:num>
  <w:num w:numId="48">
    <w:abstractNumId w:val="4"/>
  </w:num>
  <w:num w:numId="49">
    <w:abstractNumId w:val="42"/>
  </w:num>
  <w:num w:numId="50">
    <w:abstractNumId w:val="8"/>
  </w:num>
  <w:num w:numId="51">
    <w:abstractNumId w:val="17"/>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hideSpellingErrors/>
  <w:proofState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FAD"/>
    <w:rsid w:val="00001140"/>
    <w:rsid w:val="000247CC"/>
    <w:rsid w:val="00030DDD"/>
    <w:rsid w:val="00037099"/>
    <w:rsid w:val="00037EAC"/>
    <w:rsid w:val="000422BF"/>
    <w:rsid w:val="00064DF2"/>
    <w:rsid w:val="00067D95"/>
    <w:rsid w:val="00094E2F"/>
    <w:rsid w:val="000971DD"/>
    <w:rsid w:val="000A6B4A"/>
    <w:rsid w:val="000A709A"/>
    <w:rsid w:val="000A70D9"/>
    <w:rsid w:val="000B03BC"/>
    <w:rsid w:val="000B549D"/>
    <w:rsid w:val="000C1D45"/>
    <w:rsid w:val="000C2823"/>
    <w:rsid w:val="000C2CB2"/>
    <w:rsid w:val="000D11FD"/>
    <w:rsid w:val="000D3A7F"/>
    <w:rsid w:val="000D6FAD"/>
    <w:rsid w:val="000D7B40"/>
    <w:rsid w:val="000E69D1"/>
    <w:rsid w:val="000E7538"/>
    <w:rsid w:val="000F12A9"/>
    <w:rsid w:val="000F2C46"/>
    <w:rsid w:val="000F35A9"/>
    <w:rsid w:val="000F5CAF"/>
    <w:rsid w:val="0010714C"/>
    <w:rsid w:val="001101A5"/>
    <w:rsid w:val="00111B08"/>
    <w:rsid w:val="00111EB5"/>
    <w:rsid w:val="00130658"/>
    <w:rsid w:val="0013291A"/>
    <w:rsid w:val="00132B1E"/>
    <w:rsid w:val="00165836"/>
    <w:rsid w:val="001744F7"/>
    <w:rsid w:val="001802C6"/>
    <w:rsid w:val="00190665"/>
    <w:rsid w:val="00192F0D"/>
    <w:rsid w:val="00192FB5"/>
    <w:rsid w:val="00197F52"/>
    <w:rsid w:val="001A0F08"/>
    <w:rsid w:val="001A2F40"/>
    <w:rsid w:val="001A4957"/>
    <w:rsid w:val="001D3F27"/>
    <w:rsid w:val="001F04B3"/>
    <w:rsid w:val="002075B2"/>
    <w:rsid w:val="002148FC"/>
    <w:rsid w:val="00215A57"/>
    <w:rsid w:val="00217B90"/>
    <w:rsid w:val="00227C1D"/>
    <w:rsid w:val="00235F4A"/>
    <w:rsid w:val="00242833"/>
    <w:rsid w:val="00266256"/>
    <w:rsid w:val="002800AC"/>
    <w:rsid w:val="002866D8"/>
    <w:rsid w:val="002878DD"/>
    <w:rsid w:val="002906CC"/>
    <w:rsid w:val="002A1451"/>
    <w:rsid w:val="002A5013"/>
    <w:rsid w:val="002C6CAE"/>
    <w:rsid w:val="002F21CD"/>
    <w:rsid w:val="002F2D4F"/>
    <w:rsid w:val="002F3EE6"/>
    <w:rsid w:val="00313FE4"/>
    <w:rsid w:val="00315798"/>
    <w:rsid w:val="003201EE"/>
    <w:rsid w:val="00320D73"/>
    <w:rsid w:val="00323CC7"/>
    <w:rsid w:val="003248AE"/>
    <w:rsid w:val="003251D4"/>
    <w:rsid w:val="00325EB8"/>
    <w:rsid w:val="00330B12"/>
    <w:rsid w:val="0033797E"/>
    <w:rsid w:val="00340022"/>
    <w:rsid w:val="00340920"/>
    <w:rsid w:val="00366505"/>
    <w:rsid w:val="00380BC6"/>
    <w:rsid w:val="0038601F"/>
    <w:rsid w:val="00387261"/>
    <w:rsid w:val="00391FC8"/>
    <w:rsid w:val="0039206B"/>
    <w:rsid w:val="0039329A"/>
    <w:rsid w:val="003A0ECF"/>
    <w:rsid w:val="003A691C"/>
    <w:rsid w:val="003C2FA0"/>
    <w:rsid w:val="003E6A99"/>
    <w:rsid w:val="003F5442"/>
    <w:rsid w:val="00401733"/>
    <w:rsid w:val="00413044"/>
    <w:rsid w:val="00416946"/>
    <w:rsid w:val="00417139"/>
    <w:rsid w:val="0042152D"/>
    <w:rsid w:val="00424ECB"/>
    <w:rsid w:val="00431457"/>
    <w:rsid w:val="004572C9"/>
    <w:rsid w:val="00473F78"/>
    <w:rsid w:val="00487BFE"/>
    <w:rsid w:val="00491629"/>
    <w:rsid w:val="004B236D"/>
    <w:rsid w:val="004B2720"/>
    <w:rsid w:val="004C4587"/>
    <w:rsid w:val="004C7345"/>
    <w:rsid w:val="004D2165"/>
    <w:rsid w:val="004E580A"/>
    <w:rsid w:val="004E6958"/>
    <w:rsid w:val="004F5B8F"/>
    <w:rsid w:val="00512331"/>
    <w:rsid w:val="0051566E"/>
    <w:rsid w:val="005223F4"/>
    <w:rsid w:val="00525205"/>
    <w:rsid w:val="00526EA9"/>
    <w:rsid w:val="00531BA2"/>
    <w:rsid w:val="00536B53"/>
    <w:rsid w:val="00552598"/>
    <w:rsid w:val="00562B2B"/>
    <w:rsid w:val="00564422"/>
    <w:rsid w:val="0056597E"/>
    <w:rsid w:val="00571EE3"/>
    <w:rsid w:val="00573B39"/>
    <w:rsid w:val="00574684"/>
    <w:rsid w:val="0057630F"/>
    <w:rsid w:val="005800C9"/>
    <w:rsid w:val="00593164"/>
    <w:rsid w:val="005950C0"/>
    <w:rsid w:val="005966A4"/>
    <w:rsid w:val="005B2636"/>
    <w:rsid w:val="005C16D5"/>
    <w:rsid w:val="005D36C4"/>
    <w:rsid w:val="005D6425"/>
    <w:rsid w:val="005D7181"/>
    <w:rsid w:val="005D71C3"/>
    <w:rsid w:val="005D7705"/>
    <w:rsid w:val="005E0142"/>
    <w:rsid w:val="005E26F3"/>
    <w:rsid w:val="005E34BD"/>
    <w:rsid w:val="005F02F6"/>
    <w:rsid w:val="005F1055"/>
    <w:rsid w:val="005F1390"/>
    <w:rsid w:val="005F6313"/>
    <w:rsid w:val="00603B62"/>
    <w:rsid w:val="006040FD"/>
    <w:rsid w:val="00606374"/>
    <w:rsid w:val="00613A69"/>
    <w:rsid w:val="006207EF"/>
    <w:rsid w:val="006221B6"/>
    <w:rsid w:val="00625214"/>
    <w:rsid w:val="00632BFB"/>
    <w:rsid w:val="006376F4"/>
    <w:rsid w:val="0064192D"/>
    <w:rsid w:val="006515A6"/>
    <w:rsid w:val="0066400D"/>
    <w:rsid w:val="0067299D"/>
    <w:rsid w:val="00675CAE"/>
    <w:rsid w:val="00681191"/>
    <w:rsid w:val="0068497D"/>
    <w:rsid w:val="006B004D"/>
    <w:rsid w:val="006B554D"/>
    <w:rsid w:val="006D72B3"/>
    <w:rsid w:val="006E0E03"/>
    <w:rsid w:val="006E4A5E"/>
    <w:rsid w:val="006F2824"/>
    <w:rsid w:val="006F3BAE"/>
    <w:rsid w:val="00721082"/>
    <w:rsid w:val="00730C92"/>
    <w:rsid w:val="00751415"/>
    <w:rsid w:val="00753B15"/>
    <w:rsid w:val="00784E15"/>
    <w:rsid w:val="00793B63"/>
    <w:rsid w:val="00795EB5"/>
    <w:rsid w:val="007A0789"/>
    <w:rsid w:val="007C26CF"/>
    <w:rsid w:val="007C63E7"/>
    <w:rsid w:val="007D0631"/>
    <w:rsid w:val="007E1592"/>
    <w:rsid w:val="007E272E"/>
    <w:rsid w:val="007F31B8"/>
    <w:rsid w:val="0080776E"/>
    <w:rsid w:val="0082102D"/>
    <w:rsid w:val="00827403"/>
    <w:rsid w:val="00847EAF"/>
    <w:rsid w:val="00857C51"/>
    <w:rsid w:val="00871CFE"/>
    <w:rsid w:val="00891813"/>
    <w:rsid w:val="0089628F"/>
    <w:rsid w:val="008A3880"/>
    <w:rsid w:val="008A424C"/>
    <w:rsid w:val="008B423A"/>
    <w:rsid w:val="008B66EB"/>
    <w:rsid w:val="008B7919"/>
    <w:rsid w:val="008C0099"/>
    <w:rsid w:val="008D0031"/>
    <w:rsid w:val="008D4F7D"/>
    <w:rsid w:val="008D5CFB"/>
    <w:rsid w:val="008E1EDF"/>
    <w:rsid w:val="008E21FE"/>
    <w:rsid w:val="008E3C5F"/>
    <w:rsid w:val="008F20FF"/>
    <w:rsid w:val="008F4030"/>
    <w:rsid w:val="0090050C"/>
    <w:rsid w:val="00901811"/>
    <w:rsid w:val="009339C7"/>
    <w:rsid w:val="00945BAC"/>
    <w:rsid w:val="00965CB6"/>
    <w:rsid w:val="00986DA7"/>
    <w:rsid w:val="00990679"/>
    <w:rsid w:val="009907D8"/>
    <w:rsid w:val="009C04A4"/>
    <w:rsid w:val="009E45EE"/>
    <w:rsid w:val="009E4AF4"/>
    <w:rsid w:val="009F6F4C"/>
    <w:rsid w:val="009F756B"/>
    <w:rsid w:val="00A02B28"/>
    <w:rsid w:val="00A05EDD"/>
    <w:rsid w:val="00A2252D"/>
    <w:rsid w:val="00A227F2"/>
    <w:rsid w:val="00A271B3"/>
    <w:rsid w:val="00A35707"/>
    <w:rsid w:val="00A35C2A"/>
    <w:rsid w:val="00A366F4"/>
    <w:rsid w:val="00A36C45"/>
    <w:rsid w:val="00A42CC5"/>
    <w:rsid w:val="00A51121"/>
    <w:rsid w:val="00A53EE2"/>
    <w:rsid w:val="00A54FAC"/>
    <w:rsid w:val="00A64A42"/>
    <w:rsid w:val="00A67C28"/>
    <w:rsid w:val="00A71E34"/>
    <w:rsid w:val="00A74821"/>
    <w:rsid w:val="00A76689"/>
    <w:rsid w:val="00A81335"/>
    <w:rsid w:val="00A82576"/>
    <w:rsid w:val="00A851C4"/>
    <w:rsid w:val="00A90D71"/>
    <w:rsid w:val="00AA05FE"/>
    <w:rsid w:val="00AC2583"/>
    <w:rsid w:val="00AC30E3"/>
    <w:rsid w:val="00AC7EA7"/>
    <w:rsid w:val="00AD1D69"/>
    <w:rsid w:val="00AD6542"/>
    <w:rsid w:val="00AE44C6"/>
    <w:rsid w:val="00B00319"/>
    <w:rsid w:val="00B02F57"/>
    <w:rsid w:val="00B066C0"/>
    <w:rsid w:val="00B147C0"/>
    <w:rsid w:val="00B14BAB"/>
    <w:rsid w:val="00B24FAE"/>
    <w:rsid w:val="00B30223"/>
    <w:rsid w:val="00B33142"/>
    <w:rsid w:val="00B33940"/>
    <w:rsid w:val="00B475CC"/>
    <w:rsid w:val="00B4772F"/>
    <w:rsid w:val="00B5110C"/>
    <w:rsid w:val="00B54DE7"/>
    <w:rsid w:val="00B554AE"/>
    <w:rsid w:val="00B65826"/>
    <w:rsid w:val="00B8329F"/>
    <w:rsid w:val="00B83F96"/>
    <w:rsid w:val="00B86239"/>
    <w:rsid w:val="00B916AC"/>
    <w:rsid w:val="00B917D6"/>
    <w:rsid w:val="00B91D6A"/>
    <w:rsid w:val="00BA1C28"/>
    <w:rsid w:val="00BA20FC"/>
    <w:rsid w:val="00BA7D4C"/>
    <w:rsid w:val="00BB2CE7"/>
    <w:rsid w:val="00BB70C9"/>
    <w:rsid w:val="00BC13CA"/>
    <w:rsid w:val="00BC20AC"/>
    <w:rsid w:val="00BD37E9"/>
    <w:rsid w:val="00BF5947"/>
    <w:rsid w:val="00C00E86"/>
    <w:rsid w:val="00C056D4"/>
    <w:rsid w:val="00C12403"/>
    <w:rsid w:val="00C178FD"/>
    <w:rsid w:val="00C214C4"/>
    <w:rsid w:val="00C318B6"/>
    <w:rsid w:val="00C31FAF"/>
    <w:rsid w:val="00C33F58"/>
    <w:rsid w:val="00C47D46"/>
    <w:rsid w:val="00C53DA5"/>
    <w:rsid w:val="00C607F2"/>
    <w:rsid w:val="00C75655"/>
    <w:rsid w:val="00C77248"/>
    <w:rsid w:val="00C809C0"/>
    <w:rsid w:val="00C90ADE"/>
    <w:rsid w:val="00C91519"/>
    <w:rsid w:val="00CA23EC"/>
    <w:rsid w:val="00CA2DE1"/>
    <w:rsid w:val="00CA46F0"/>
    <w:rsid w:val="00CA5D90"/>
    <w:rsid w:val="00CA74D6"/>
    <w:rsid w:val="00CC3954"/>
    <w:rsid w:val="00CD08AC"/>
    <w:rsid w:val="00D11228"/>
    <w:rsid w:val="00D14557"/>
    <w:rsid w:val="00D62A92"/>
    <w:rsid w:val="00D7601B"/>
    <w:rsid w:val="00D77BE2"/>
    <w:rsid w:val="00D84DDE"/>
    <w:rsid w:val="00D90BE2"/>
    <w:rsid w:val="00D964B9"/>
    <w:rsid w:val="00DA28EB"/>
    <w:rsid w:val="00DD1598"/>
    <w:rsid w:val="00DD4797"/>
    <w:rsid w:val="00DD5FE7"/>
    <w:rsid w:val="00DD67CC"/>
    <w:rsid w:val="00DD6E97"/>
    <w:rsid w:val="00DE5E3B"/>
    <w:rsid w:val="00DE68FD"/>
    <w:rsid w:val="00DF0B99"/>
    <w:rsid w:val="00DF39A1"/>
    <w:rsid w:val="00DF7525"/>
    <w:rsid w:val="00E021EA"/>
    <w:rsid w:val="00E0283F"/>
    <w:rsid w:val="00E03DCB"/>
    <w:rsid w:val="00E200BD"/>
    <w:rsid w:val="00E22E34"/>
    <w:rsid w:val="00E30266"/>
    <w:rsid w:val="00E42169"/>
    <w:rsid w:val="00E507EB"/>
    <w:rsid w:val="00E57827"/>
    <w:rsid w:val="00E96D65"/>
    <w:rsid w:val="00EA0990"/>
    <w:rsid w:val="00EE1677"/>
    <w:rsid w:val="00EE23E8"/>
    <w:rsid w:val="00EF087C"/>
    <w:rsid w:val="00EF1371"/>
    <w:rsid w:val="00EF139A"/>
    <w:rsid w:val="00EF3130"/>
    <w:rsid w:val="00EF3343"/>
    <w:rsid w:val="00EF46EC"/>
    <w:rsid w:val="00EF5A78"/>
    <w:rsid w:val="00F0100D"/>
    <w:rsid w:val="00F14AFE"/>
    <w:rsid w:val="00F17C33"/>
    <w:rsid w:val="00F46127"/>
    <w:rsid w:val="00F55D5C"/>
    <w:rsid w:val="00F627C0"/>
    <w:rsid w:val="00F665E6"/>
    <w:rsid w:val="00F727A9"/>
    <w:rsid w:val="00F728A2"/>
    <w:rsid w:val="00F74578"/>
    <w:rsid w:val="00F87522"/>
    <w:rsid w:val="00FA3EDC"/>
    <w:rsid w:val="00FA42B5"/>
    <w:rsid w:val="00FB73A3"/>
    <w:rsid w:val="00FC09FC"/>
    <w:rsid w:val="00FC5A57"/>
    <w:rsid w:val="00FD375A"/>
    <w:rsid w:val="00FE44C7"/>
    <w:rsid w:val="00FE52E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06CC"/>
  </w:style>
  <w:style w:type="paragraph" w:styleId="Heading1">
    <w:name w:val="heading 1"/>
    <w:basedOn w:val="Normal"/>
    <w:next w:val="Normal"/>
    <w:link w:val="Heading1Char"/>
    <w:uiPriority w:val="9"/>
    <w:qFormat/>
    <w:rsid w:val="000D6F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D6FA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E0E0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D14557"/>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5C16D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basedOn w:val="Normal"/>
    <w:link w:val="NormalTextChar"/>
    <w:qFormat/>
    <w:rsid w:val="000D6FAD"/>
    <w:pPr>
      <w:widowControl w:val="0"/>
      <w:autoSpaceDE w:val="0"/>
      <w:autoSpaceDN w:val="0"/>
      <w:adjustRightInd w:val="0"/>
      <w:spacing w:before="60" w:after="60" w:line="360" w:lineRule="atLeast"/>
      <w:jc w:val="both"/>
    </w:pPr>
    <w:rPr>
      <w:rFonts w:ascii="Times New Roman" w:eastAsia="MS Mincho" w:hAnsi="Times New Roman" w:cs="Times New Roman"/>
      <w:sz w:val="26"/>
      <w:szCs w:val="20"/>
      <w:lang w:val="en-GB" w:eastAsia="ru-RU"/>
    </w:rPr>
  </w:style>
  <w:style w:type="character" w:customStyle="1" w:styleId="NormalTextChar">
    <w:name w:val="Normal Text Char"/>
    <w:link w:val="NormalText"/>
    <w:rsid w:val="000D6FAD"/>
    <w:rPr>
      <w:rFonts w:ascii="Times New Roman" w:eastAsia="MS Mincho" w:hAnsi="Times New Roman" w:cs="Times New Roman"/>
      <w:sz w:val="26"/>
      <w:szCs w:val="20"/>
      <w:lang w:val="en-GB" w:eastAsia="ru-RU"/>
    </w:rPr>
  </w:style>
  <w:style w:type="character" w:customStyle="1" w:styleId="Heading1Char">
    <w:name w:val="Heading 1 Char"/>
    <w:basedOn w:val="DefaultParagraphFont"/>
    <w:link w:val="Heading1"/>
    <w:uiPriority w:val="9"/>
    <w:rsid w:val="000D6FA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D6FAD"/>
    <w:pPr>
      <w:outlineLvl w:val="9"/>
    </w:pPr>
  </w:style>
  <w:style w:type="character" w:customStyle="1" w:styleId="Heading2Char">
    <w:name w:val="Heading 2 Char"/>
    <w:basedOn w:val="DefaultParagraphFont"/>
    <w:link w:val="Heading2"/>
    <w:uiPriority w:val="9"/>
    <w:rsid w:val="000D6FAD"/>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0D6FAD"/>
    <w:pPr>
      <w:spacing w:after="100"/>
    </w:pPr>
  </w:style>
  <w:style w:type="paragraph" w:styleId="TOC2">
    <w:name w:val="toc 2"/>
    <w:basedOn w:val="Normal"/>
    <w:next w:val="Normal"/>
    <w:autoRedefine/>
    <w:uiPriority w:val="39"/>
    <w:unhideWhenUsed/>
    <w:rsid w:val="000D6FAD"/>
    <w:pPr>
      <w:spacing w:after="100"/>
      <w:ind w:left="220"/>
    </w:pPr>
  </w:style>
  <w:style w:type="character" w:styleId="Hyperlink">
    <w:name w:val="Hyperlink"/>
    <w:basedOn w:val="DefaultParagraphFont"/>
    <w:uiPriority w:val="99"/>
    <w:unhideWhenUsed/>
    <w:rsid w:val="000D6FAD"/>
    <w:rPr>
      <w:color w:val="0563C1" w:themeColor="hyperlink"/>
      <w:u w:val="single"/>
    </w:rPr>
  </w:style>
  <w:style w:type="paragraph" w:styleId="ListParagraph">
    <w:name w:val="List Paragraph"/>
    <w:aliases w:val="Tiêu đề Bảng-Hình,Nguồn trích dẫn,Gạch đầu dòng,Nội dung,chữ trong bảng,Picture,tieu de phu 1,List Paragraph1,FIGURE-List Paragraph,List Paragraph2,3.gach dau dong,List Paragraph11,ANNEX,List Paragraph12,References,Normal 2,Bullets"/>
    <w:basedOn w:val="Normal"/>
    <w:link w:val="ListParagraphChar"/>
    <w:qFormat/>
    <w:rsid w:val="000D6FAD"/>
    <w:pPr>
      <w:spacing w:after="200" w:line="276" w:lineRule="auto"/>
      <w:ind w:left="720"/>
      <w:contextualSpacing/>
    </w:pPr>
    <w:rPr>
      <w:rFonts w:ascii="Calibri" w:eastAsia="Calibri" w:hAnsi="Calibri" w:cs="Times New Roman"/>
    </w:rPr>
  </w:style>
  <w:style w:type="character" w:customStyle="1" w:styleId="ListParagraphChar">
    <w:name w:val="List Paragraph Char"/>
    <w:aliases w:val="Tiêu đề Bảng-Hình Char,Nguồn trích dẫn Char,Gạch đầu dòng Char,Nội dung Char,chữ trong bảng Char,Picture Char,tieu de phu 1 Char,List Paragraph1 Char,FIGURE-List Paragraph Char,List Paragraph2 Char,3.gach dau dong Char,ANNEX Char"/>
    <w:link w:val="ListParagraph"/>
    <w:qFormat/>
    <w:locked/>
    <w:rsid w:val="000D6FAD"/>
    <w:rPr>
      <w:rFonts w:ascii="Calibri" w:eastAsia="Calibri" w:hAnsi="Calibri" w:cs="Times New Roman"/>
    </w:rPr>
  </w:style>
  <w:style w:type="paragraph" w:styleId="Header">
    <w:name w:val="header"/>
    <w:basedOn w:val="Normal"/>
    <w:link w:val="HeaderChar"/>
    <w:uiPriority w:val="99"/>
    <w:unhideWhenUsed/>
    <w:rsid w:val="000D6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6FAD"/>
  </w:style>
  <w:style w:type="paragraph" w:styleId="Footer">
    <w:name w:val="footer"/>
    <w:basedOn w:val="Normal"/>
    <w:link w:val="FooterChar"/>
    <w:uiPriority w:val="99"/>
    <w:unhideWhenUsed/>
    <w:rsid w:val="000D6F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6FAD"/>
  </w:style>
  <w:style w:type="paragraph" w:customStyle="1" w:styleId="bang">
    <w:name w:val="bang"/>
    <w:basedOn w:val="Normal"/>
    <w:link w:val="bangChar"/>
    <w:autoRedefine/>
    <w:qFormat/>
    <w:rsid w:val="001A0F08"/>
    <w:pPr>
      <w:spacing w:before="120" w:after="120" w:line="264" w:lineRule="auto"/>
      <w:jc w:val="center"/>
    </w:pPr>
    <w:rPr>
      <w:rFonts w:ascii="Times New Roman" w:eastAsia="Calibri" w:hAnsi="Times New Roman" w:cs="Times New Roman"/>
      <w:b/>
      <w:i/>
      <w:noProof/>
      <w:color w:val="000000"/>
      <w:sz w:val="26"/>
      <w:szCs w:val="26"/>
      <w:lang w:eastAsia="ja-JP"/>
    </w:rPr>
  </w:style>
  <w:style w:type="character" w:customStyle="1" w:styleId="bangChar">
    <w:name w:val="bang Char"/>
    <w:link w:val="bang"/>
    <w:rsid w:val="001A0F08"/>
    <w:rPr>
      <w:rFonts w:ascii="Times New Roman" w:eastAsia="Calibri" w:hAnsi="Times New Roman" w:cs="Times New Roman"/>
      <w:b/>
      <w:i/>
      <w:noProof/>
      <w:color w:val="000000"/>
      <w:sz w:val="26"/>
      <w:szCs w:val="26"/>
      <w:lang w:eastAsia="ja-JP"/>
    </w:rPr>
  </w:style>
  <w:style w:type="paragraph" w:styleId="Caption">
    <w:name w:val="caption"/>
    <w:aliases w:val="Hình,Bảng,Caption Char1 Char,Caption Char Char Char,Caption Char1 Char Char1 Char,Caption Char Char Char Char1 Char,Caption Char1 Char Char Char Char,Caption Char Char Char Char Char Char,Caption Char Char1 Char Char,NN,Char6 Char,thu 5,Map,5,Ma"/>
    <w:basedOn w:val="Normal"/>
    <w:next w:val="Normal"/>
    <w:link w:val="CaptionChar"/>
    <w:autoRedefine/>
    <w:uiPriority w:val="99"/>
    <w:qFormat/>
    <w:rsid w:val="000422BF"/>
    <w:pPr>
      <w:spacing w:after="0" w:line="240" w:lineRule="auto"/>
      <w:jc w:val="center"/>
    </w:pPr>
    <w:rPr>
      <w:rFonts w:ascii="Times New Roman" w:eastAsia="MS Mincho" w:hAnsi="Times New Roman" w:cs="Times New Roman"/>
      <w:b/>
      <w:bCs/>
      <w:color w:val="000000" w:themeColor="text1"/>
      <w:sz w:val="26"/>
      <w:szCs w:val="26"/>
      <w:lang w:eastAsia="zh-CN"/>
    </w:rPr>
  </w:style>
  <w:style w:type="character" w:customStyle="1" w:styleId="CaptionChar">
    <w:name w:val="Caption Char"/>
    <w:aliases w:val="Hình Char,Bảng Char,Caption Char1 Char Char,Caption Char Char Char Char,Caption Char1 Char Char1 Char Char,Caption Char Char Char Char1 Char Char,Caption Char1 Char Char Char Char Char,Caption Char Char Char Char Char Char Char,NN Char"/>
    <w:link w:val="Caption"/>
    <w:uiPriority w:val="99"/>
    <w:rsid w:val="000422BF"/>
    <w:rPr>
      <w:rFonts w:ascii="Times New Roman" w:eastAsia="MS Mincho" w:hAnsi="Times New Roman" w:cs="Times New Roman"/>
      <w:b/>
      <w:bCs/>
      <w:color w:val="000000" w:themeColor="text1"/>
      <w:sz w:val="26"/>
      <w:szCs w:val="26"/>
      <w:lang w:eastAsia="zh-CN"/>
    </w:rPr>
  </w:style>
  <w:style w:type="paragraph" w:customStyle="1" w:styleId="hinhTHANH">
    <w:name w:val="hinh THANH"/>
    <w:basedOn w:val="TOC3"/>
    <w:link w:val="hinhTHANHChar"/>
    <w:autoRedefine/>
    <w:qFormat/>
    <w:rsid w:val="005F1390"/>
    <w:pPr>
      <w:tabs>
        <w:tab w:val="right" w:leader="dot" w:pos="9044"/>
        <w:tab w:val="left" w:pos="9072"/>
      </w:tabs>
      <w:spacing w:before="120" w:after="0" w:line="276" w:lineRule="auto"/>
      <w:ind w:left="0" w:right="140"/>
      <w:jc w:val="both"/>
      <w:outlineLvl w:val="0"/>
    </w:pPr>
    <w:rPr>
      <w:rFonts w:ascii="Times New Roman" w:eastAsia="MS Mincho" w:hAnsi="Times New Roman" w:cs="Times New Roman"/>
      <w:iCs/>
      <w:noProof/>
      <w:color w:val="000000"/>
      <w:sz w:val="26"/>
      <w:szCs w:val="26"/>
      <w:lang w:val="cs-CZ" w:eastAsia="ja-JP"/>
    </w:rPr>
  </w:style>
  <w:style w:type="character" w:customStyle="1" w:styleId="hinhTHANHChar">
    <w:name w:val="hinh THANH Char"/>
    <w:link w:val="hinhTHANH"/>
    <w:rsid w:val="005F1390"/>
    <w:rPr>
      <w:rFonts w:ascii="Times New Roman" w:eastAsia="MS Mincho" w:hAnsi="Times New Roman" w:cs="Times New Roman"/>
      <w:iCs/>
      <w:noProof/>
      <w:color w:val="000000"/>
      <w:sz w:val="26"/>
      <w:szCs w:val="26"/>
      <w:lang w:val="cs-CZ" w:eastAsia="ja-JP"/>
    </w:rPr>
  </w:style>
  <w:style w:type="paragraph" w:styleId="TOC3">
    <w:name w:val="toc 3"/>
    <w:basedOn w:val="Normal"/>
    <w:next w:val="Normal"/>
    <w:autoRedefine/>
    <w:uiPriority w:val="39"/>
    <w:semiHidden/>
    <w:unhideWhenUsed/>
    <w:rsid w:val="00EF1371"/>
    <w:pPr>
      <w:spacing w:after="100"/>
      <w:ind w:left="440"/>
    </w:pPr>
  </w:style>
  <w:style w:type="paragraph" w:styleId="NormalWeb">
    <w:name w:val="Normal (Web)"/>
    <w:basedOn w:val="Normal"/>
    <w:link w:val="NormalWebChar"/>
    <w:uiPriority w:val="99"/>
    <w:rsid w:val="007D0631"/>
    <w:pPr>
      <w:spacing w:before="100" w:beforeAutospacing="1" w:after="100" w:afterAutospacing="1" w:line="240" w:lineRule="auto"/>
    </w:pPr>
    <w:rPr>
      <w:rFonts w:ascii="Times New Roman" w:eastAsia="Times New Roman" w:hAnsi="Times New Roman" w:cs="Times New Roman"/>
      <w:sz w:val="26"/>
      <w:szCs w:val="26"/>
    </w:rPr>
  </w:style>
  <w:style w:type="character" w:customStyle="1" w:styleId="NormalWebChar">
    <w:name w:val="Normal (Web) Char"/>
    <w:link w:val="NormalWeb"/>
    <w:uiPriority w:val="99"/>
    <w:rsid w:val="007D0631"/>
    <w:rPr>
      <w:rFonts w:ascii="Times New Roman" w:eastAsia="Times New Roman" w:hAnsi="Times New Roman" w:cs="Times New Roman"/>
      <w:sz w:val="26"/>
      <w:szCs w:val="26"/>
    </w:rPr>
  </w:style>
  <w:style w:type="paragraph" w:styleId="Subtitle">
    <w:name w:val="Subtitle"/>
    <w:aliases w:val="Bullet 1"/>
    <w:basedOn w:val="Normal"/>
    <w:next w:val="Normal"/>
    <w:link w:val="SubtitleChar"/>
    <w:autoRedefine/>
    <w:qFormat/>
    <w:rsid w:val="00E200BD"/>
    <w:pPr>
      <w:spacing w:before="120" w:after="120" w:line="240" w:lineRule="auto"/>
      <w:jc w:val="both"/>
      <w:outlineLvl w:val="1"/>
    </w:pPr>
    <w:rPr>
      <w:rFonts w:ascii="Times New Roman" w:eastAsia="Times New Roman" w:hAnsi="Times New Roman" w:cs="Times New Roman"/>
      <w:b/>
      <w:sz w:val="26"/>
      <w:szCs w:val="26"/>
      <w:lang w:val="da-DK"/>
    </w:rPr>
  </w:style>
  <w:style w:type="character" w:customStyle="1" w:styleId="SubtitleChar">
    <w:name w:val="Subtitle Char"/>
    <w:aliases w:val="Bullet 1 Char"/>
    <w:basedOn w:val="DefaultParagraphFont"/>
    <w:link w:val="Subtitle"/>
    <w:rsid w:val="00E200BD"/>
    <w:rPr>
      <w:rFonts w:ascii="Times New Roman" w:eastAsia="Times New Roman" w:hAnsi="Times New Roman" w:cs="Times New Roman"/>
      <w:b/>
      <w:sz w:val="26"/>
      <w:szCs w:val="26"/>
      <w:lang w:val="da-DK"/>
    </w:rPr>
  </w:style>
  <w:style w:type="character" w:customStyle="1" w:styleId="Heading6Char">
    <w:name w:val="Heading 6 Char"/>
    <w:basedOn w:val="DefaultParagraphFont"/>
    <w:link w:val="Heading6"/>
    <w:uiPriority w:val="9"/>
    <w:rsid w:val="005C16D5"/>
    <w:rPr>
      <w:rFonts w:asciiTheme="majorHAnsi" w:eastAsiaTheme="majorEastAsia" w:hAnsiTheme="majorHAnsi" w:cstheme="majorBidi"/>
      <w:color w:val="1F4D78" w:themeColor="accent1" w:themeShade="7F"/>
    </w:rPr>
  </w:style>
  <w:style w:type="paragraph" w:customStyle="1" w:styleId="phn4">
    <w:name w:val="phần 4"/>
    <w:basedOn w:val="BodyText"/>
    <w:rsid w:val="005C16D5"/>
    <w:pPr>
      <w:spacing w:before="120" w:line="240" w:lineRule="auto"/>
      <w:jc w:val="both"/>
    </w:pPr>
    <w:rPr>
      <w:rFonts w:ascii="Times New Roman" w:eastAsia="Times New Roman" w:hAnsi="Times New Roman" w:cs="Times New Roman"/>
      <w:i/>
      <w:sz w:val="26"/>
      <w:szCs w:val="26"/>
      <w:lang w:val="cs-CZ"/>
    </w:rPr>
  </w:style>
  <w:style w:type="paragraph" w:styleId="BodyText">
    <w:name w:val="Body Text"/>
    <w:basedOn w:val="Normal"/>
    <w:link w:val="BodyTextChar"/>
    <w:uiPriority w:val="99"/>
    <w:semiHidden/>
    <w:unhideWhenUsed/>
    <w:rsid w:val="005C16D5"/>
    <w:pPr>
      <w:spacing w:after="120"/>
    </w:pPr>
  </w:style>
  <w:style w:type="character" w:customStyle="1" w:styleId="BodyTextChar">
    <w:name w:val="Body Text Char"/>
    <w:basedOn w:val="DefaultParagraphFont"/>
    <w:link w:val="BodyText"/>
    <w:uiPriority w:val="99"/>
    <w:semiHidden/>
    <w:rsid w:val="005C16D5"/>
  </w:style>
  <w:style w:type="character" w:customStyle="1" w:styleId="Heading3Char">
    <w:name w:val="Heading 3 Char"/>
    <w:basedOn w:val="DefaultParagraphFont"/>
    <w:link w:val="Heading3"/>
    <w:uiPriority w:val="9"/>
    <w:rsid w:val="006E0E03"/>
    <w:rPr>
      <w:rFonts w:asciiTheme="majorHAnsi" w:eastAsiaTheme="majorEastAsia" w:hAnsiTheme="majorHAnsi" w:cstheme="majorBidi"/>
      <w:color w:val="1F4D78" w:themeColor="accent1" w:themeShade="7F"/>
      <w:sz w:val="24"/>
      <w:szCs w:val="24"/>
    </w:rPr>
  </w:style>
  <w:style w:type="character" w:customStyle="1" w:styleId="fontstyle4">
    <w:name w:val="fontstyle4"/>
    <w:basedOn w:val="DefaultParagraphFont"/>
    <w:rsid w:val="006E0E03"/>
  </w:style>
  <w:style w:type="character" w:customStyle="1" w:styleId="fontstyle3">
    <w:name w:val="fontstyle3"/>
    <w:basedOn w:val="DefaultParagraphFont"/>
    <w:rsid w:val="006E0E03"/>
  </w:style>
  <w:style w:type="character" w:styleId="Strong">
    <w:name w:val="Strong"/>
    <w:basedOn w:val="DefaultParagraphFont"/>
    <w:uiPriority w:val="22"/>
    <w:qFormat/>
    <w:rsid w:val="006E0E03"/>
    <w:rPr>
      <w:b/>
      <w:bCs/>
    </w:rPr>
  </w:style>
  <w:style w:type="paragraph" w:styleId="BodyTextIndent2">
    <w:name w:val="Body Text Indent 2"/>
    <w:basedOn w:val="Normal"/>
    <w:link w:val="BodyTextIndent2Char"/>
    <w:uiPriority w:val="99"/>
    <w:semiHidden/>
    <w:unhideWhenUsed/>
    <w:rsid w:val="00391FC8"/>
    <w:pPr>
      <w:spacing w:after="120" w:line="480" w:lineRule="auto"/>
      <w:ind w:left="360"/>
    </w:pPr>
  </w:style>
  <w:style w:type="character" w:customStyle="1" w:styleId="BodyTextIndent2Char">
    <w:name w:val="Body Text Indent 2 Char"/>
    <w:basedOn w:val="DefaultParagraphFont"/>
    <w:link w:val="BodyTextIndent2"/>
    <w:uiPriority w:val="99"/>
    <w:semiHidden/>
    <w:rsid w:val="00391FC8"/>
  </w:style>
  <w:style w:type="paragraph" w:styleId="ListBullet2">
    <w:name w:val="List Bullet 2"/>
    <w:basedOn w:val="Normal"/>
    <w:uiPriority w:val="99"/>
    <w:unhideWhenUsed/>
    <w:rsid w:val="00391FC8"/>
    <w:pPr>
      <w:numPr>
        <w:numId w:val="9"/>
      </w:numPr>
      <w:spacing w:after="0" w:line="240" w:lineRule="auto"/>
      <w:contextualSpacing/>
    </w:pPr>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B14BAB"/>
    <w:pPr>
      <w:spacing w:after="120"/>
    </w:pPr>
    <w:rPr>
      <w:sz w:val="16"/>
      <w:szCs w:val="16"/>
    </w:rPr>
  </w:style>
  <w:style w:type="character" w:customStyle="1" w:styleId="BodyText3Char">
    <w:name w:val="Body Text 3 Char"/>
    <w:basedOn w:val="DefaultParagraphFont"/>
    <w:link w:val="BodyText3"/>
    <w:uiPriority w:val="99"/>
    <w:rsid w:val="00B14BAB"/>
    <w:rPr>
      <w:sz w:val="16"/>
      <w:szCs w:val="16"/>
    </w:rPr>
  </w:style>
  <w:style w:type="paragraph" w:customStyle="1" w:styleId="DMbng">
    <w:name w:val="DM bảng"/>
    <w:basedOn w:val="Normal"/>
    <w:link w:val="DMbngChar"/>
    <w:qFormat/>
    <w:rsid w:val="00B14BAB"/>
    <w:pPr>
      <w:keepNext/>
      <w:spacing w:before="120" w:after="120" w:line="312" w:lineRule="auto"/>
      <w:ind w:firstLine="360"/>
      <w:jc w:val="center"/>
    </w:pPr>
    <w:rPr>
      <w:rFonts w:ascii="Times New Roman" w:eastAsia="Calibri" w:hAnsi="Times New Roman" w:cs="Times New Roman"/>
      <w:b/>
      <w:bCs/>
      <w:sz w:val="26"/>
      <w:szCs w:val="26"/>
      <w:lang w:val="pt-BR"/>
    </w:rPr>
  </w:style>
  <w:style w:type="character" w:customStyle="1" w:styleId="DMbngChar">
    <w:name w:val="DM bảng Char"/>
    <w:link w:val="DMbng"/>
    <w:rsid w:val="00B14BAB"/>
    <w:rPr>
      <w:rFonts w:ascii="Times New Roman" w:eastAsia="Calibri" w:hAnsi="Times New Roman" w:cs="Times New Roman"/>
      <w:b/>
      <w:bCs/>
      <w:sz w:val="26"/>
      <w:szCs w:val="26"/>
      <w:lang w:val="pt-BR"/>
    </w:rPr>
  </w:style>
  <w:style w:type="paragraph" w:customStyle="1" w:styleId="-">
    <w:name w:val="-"/>
    <w:basedOn w:val="Normal"/>
    <w:next w:val="Normal"/>
    <w:qFormat/>
    <w:rsid w:val="00C214C4"/>
    <w:pPr>
      <w:numPr>
        <w:numId w:val="13"/>
      </w:numPr>
      <w:spacing w:before="60" w:after="60" w:line="312" w:lineRule="auto"/>
      <w:contextualSpacing/>
      <w:jc w:val="both"/>
    </w:pPr>
    <w:rPr>
      <w:rFonts w:ascii="Times New Roman" w:eastAsia="Times New Roman" w:hAnsi="Times New Roman" w:cs="Times New Roman"/>
      <w:sz w:val="28"/>
      <w:szCs w:val="26"/>
      <w:lang w:val="fr-FR"/>
    </w:rPr>
  </w:style>
  <w:style w:type="numbering" w:customStyle="1" w:styleId="NoList2">
    <w:name w:val="No List2"/>
    <w:next w:val="NoList"/>
    <w:semiHidden/>
    <w:unhideWhenUsed/>
    <w:rsid w:val="00F14AFE"/>
  </w:style>
  <w:style w:type="paragraph" w:customStyle="1" w:styleId="western">
    <w:name w:val="western"/>
    <w:basedOn w:val="Normal"/>
    <w:rsid w:val="00BD37E9"/>
    <w:pPr>
      <w:spacing w:before="100" w:beforeAutospacing="1" w:after="100" w:afterAutospacing="1" w:line="240" w:lineRule="auto"/>
    </w:pPr>
    <w:rPr>
      <w:rFonts w:ascii="Times New Roman" w:eastAsia="Batang" w:hAnsi="Times New Roman" w:cs="Times New Roman"/>
      <w:sz w:val="24"/>
      <w:szCs w:val="24"/>
      <w:lang w:eastAsia="ko-KR"/>
    </w:rPr>
  </w:style>
  <w:style w:type="numbering" w:customStyle="1" w:styleId="Gachdaudong1">
    <w:name w:val="Gachdaudong1"/>
    <w:basedOn w:val="NoList"/>
    <w:rsid w:val="00BD37E9"/>
    <w:pPr>
      <w:numPr>
        <w:numId w:val="31"/>
      </w:numPr>
    </w:pPr>
  </w:style>
  <w:style w:type="paragraph" w:customStyle="1" w:styleId="CharCharCharCharCharCharChar1">
    <w:name w:val="Char Char Char Char Char Char Char1"/>
    <w:autoRedefine/>
    <w:rsid w:val="00BD37E9"/>
    <w:pPr>
      <w:tabs>
        <w:tab w:val="left" w:pos="1152"/>
      </w:tabs>
      <w:spacing w:before="120" w:after="120" w:line="312" w:lineRule="auto"/>
    </w:pPr>
    <w:rPr>
      <w:rFonts w:ascii="Arial" w:eastAsia="Times New Roman" w:hAnsi="Arial" w:cs="Arial"/>
      <w:sz w:val="26"/>
      <w:szCs w:val="26"/>
    </w:rPr>
  </w:style>
  <w:style w:type="table" w:styleId="TableGrid">
    <w:name w:val="Table Grid"/>
    <w:basedOn w:val="TableNormal"/>
    <w:uiPriority w:val="59"/>
    <w:rsid w:val="00320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semiHidden/>
    <w:rsid w:val="00D14557"/>
    <w:rPr>
      <w:rFonts w:asciiTheme="majorHAnsi" w:eastAsiaTheme="majorEastAsia" w:hAnsiTheme="majorHAnsi" w:cstheme="majorBidi"/>
      <w:color w:val="2E74B5" w:themeColor="accent1" w:themeShade="BF"/>
    </w:rPr>
  </w:style>
  <w:style w:type="character" w:customStyle="1" w:styleId="apple-converted-space">
    <w:name w:val="apple-converted-space"/>
    <w:rsid w:val="00D14557"/>
  </w:style>
  <w:style w:type="paragraph" w:customStyle="1" w:styleId="1Normal">
    <w:name w:val="1 Normal"/>
    <w:basedOn w:val="Normal"/>
    <w:link w:val="1NormalChar"/>
    <w:qFormat/>
    <w:rsid w:val="0068497D"/>
    <w:pPr>
      <w:spacing w:after="0" w:line="312" w:lineRule="auto"/>
      <w:jc w:val="both"/>
    </w:pPr>
    <w:rPr>
      <w:rFonts w:ascii="Times New Roman" w:eastAsia="Calibri" w:hAnsi="Times New Roman" w:cs="Times New Roman"/>
      <w:sz w:val="26"/>
      <w:szCs w:val="20"/>
      <w:lang w:val="vi-VN" w:eastAsia="vi-VN"/>
    </w:rPr>
  </w:style>
  <w:style w:type="character" w:customStyle="1" w:styleId="1NormalChar">
    <w:name w:val="1 Normal Char"/>
    <w:link w:val="1Normal"/>
    <w:rsid w:val="0068497D"/>
    <w:rPr>
      <w:rFonts w:ascii="Times New Roman" w:eastAsia="Calibri" w:hAnsi="Times New Roman" w:cs="Times New Roman"/>
      <w:sz w:val="26"/>
      <w:szCs w:val="20"/>
      <w:lang w:val="vi-VN" w:eastAsia="vi-VN"/>
    </w:rPr>
  </w:style>
  <w:style w:type="paragraph" w:styleId="BalloonText">
    <w:name w:val="Balloon Text"/>
    <w:basedOn w:val="Normal"/>
    <w:link w:val="BalloonTextChar"/>
    <w:uiPriority w:val="99"/>
    <w:semiHidden/>
    <w:unhideWhenUsed/>
    <w:rsid w:val="008F40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030"/>
    <w:rPr>
      <w:rFonts w:ascii="Tahoma" w:hAnsi="Tahoma" w:cs="Tahoma"/>
      <w:sz w:val="16"/>
      <w:szCs w:val="16"/>
    </w:rPr>
  </w:style>
  <w:style w:type="paragraph" w:customStyle="1" w:styleId="Gachdong">
    <w:name w:val="Gach dong"/>
    <w:basedOn w:val="Normal"/>
    <w:autoRedefine/>
    <w:rsid w:val="007E1592"/>
    <w:pPr>
      <w:numPr>
        <w:ilvl w:val="1"/>
      </w:numPr>
      <w:spacing w:before="120" w:after="120" w:line="240" w:lineRule="auto"/>
      <w:jc w:val="center"/>
    </w:pPr>
    <w:rPr>
      <w:rFonts w:ascii="Times New Roman" w:eastAsia="Times New Roman" w:hAnsi="Times New Roman" w:cs="Times New Roman"/>
      <w:sz w:val="26"/>
      <w:szCs w:val="26"/>
      <w:lang w:val="da-DK"/>
    </w:rPr>
  </w:style>
  <w:style w:type="paragraph" w:styleId="ListBullet3">
    <w:name w:val="List Bullet 3"/>
    <w:basedOn w:val="Normal"/>
    <w:uiPriority w:val="99"/>
    <w:rsid w:val="00C75655"/>
    <w:pPr>
      <w:numPr>
        <w:numId w:val="46"/>
      </w:numPr>
      <w:spacing w:after="0" w:line="240" w:lineRule="auto"/>
    </w:pPr>
    <w:rPr>
      <w:rFonts w:ascii="Times New Roman" w:eastAsia="Times New Roman" w:hAnsi="Times New Roman" w:cs="Times New Roman"/>
      <w:sz w:val="26"/>
      <w:szCs w:val="26"/>
    </w:rPr>
  </w:style>
  <w:style w:type="paragraph" w:customStyle="1" w:styleId="DMhnh">
    <w:name w:val="DM hình"/>
    <w:basedOn w:val="ListParagraph"/>
    <w:link w:val="DMhnhChar"/>
    <w:qFormat/>
    <w:rsid w:val="000F5CAF"/>
    <w:pPr>
      <w:tabs>
        <w:tab w:val="left" w:pos="567"/>
        <w:tab w:val="left" w:pos="851"/>
      </w:tabs>
      <w:spacing w:before="120" w:after="0" w:line="312" w:lineRule="auto"/>
      <w:ind w:left="0"/>
      <w:jc w:val="center"/>
    </w:pPr>
    <w:rPr>
      <w:rFonts w:ascii="Times New Roman" w:hAnsi="Times New Roman" w:cstheme="minorBidi"/>
      <w:b/>
      <w:bCs/>
      <w:sz w:val="26"/>
      <w:lang w:val="sv-SE"/>
    </w:rPr>
  </w:style>
  <w:style w:type="character" w:customStyle="1" w:styleId="DMhnhChar">
    <w:name w:val="DM hình Char"/>
    <w:link w:val="DMhnh"/>
    <w:rsid w:val="000F5CAF"/>
    <w:rPr>
      <w:rFonts w:ascii="Times New Roman" w:eastAsia="Calibri" w:hAnsi="Times New Roman"/>
      <w:b/>
      <w:bCs/>
      <w:sz w:val="26"/>
      <w:lang w:val="sv-SE"/>
    </w:rPr>
  </w:style>
  <w:style w:type="paragraph" w:styleId="List3">
    <w:name w:val="List 3"/>
    <w:basedOn w:val="Normal"/>
    <w:unhideWhenUsed/>
    <w:rsid w:val="000F5CAF"/>
    <w:pPr>
      <w:spacing w:before="120" w:after="0" w:line="312" w:lineRule="auto"/>
      <w:ind w:left="1080" w:hanging="360"/>
      <w:contextualSpacing/>
      <w:jc w:val="both"/>
    </w:pPr>
    <w:rPr>
      <w:rFonts w:ascii="Times New Roman" w:eastAsiaTheme="minorEastAsia" w:hAnsi="Times New Roman"/>
      <w:sz w:val="26"/>
    </w:rPr>
  </w:style>
  <w:style w:type="paragraph" w:styleId="ListBullet4">
    <w:name w:val="List Bullet 4"/>
    <w:basedOn w:val="Normal"/>
    <w:uiPriority w:val="99"/>
    <w:unhideWhenUsed/>
    <w:rsid w:val="000F5CAF"/>
    <w:pPr>
      <w:numPr>
        <w:numId w:val="47"/>
      </w:numPr>
      <w:spacing w:before="120" w:after="0" w:line="312" w:lineRule="auto"/>
      <w:contextualSpacing/>
      <w:jc w:val="both"/>
    </w:pPr>
    <w:rPr>
      <w:rFonts w:ascii="Times New Roman" w:eastAsiaTheme="minorEastAsia" w:hAnsi="Times New Roman"/>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List 3" w:uiPriority="0"/>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06CC"/>
  </w:style>
  <w:style w:type="paragraph" w:styleId="Heading1">
    <w:name w:val="heading 1"/>
    <w:basedOn w:val="Normal"/>
    <w:next w:val="Normal"/>
    <w:link w:val="Heading1Char"/>
    <w:uiPriority w:val="9"/>
    <w:qFormat/>
    <w:rsid w:val="000D6FA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D6FA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6E0E0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D14557"/>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unhideWhenUsed/>
    <w:qFormat/>
    <w:rsid w:val="005C16D5"/>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Text">
    <w:name w:val="Normal Text"/>
    <w:basedOn w:val="Normal"/>
    <w:link w:val="NormalTextChar"/>
    <w:qFormat/>
    <w:rsid w:val="000D6FAD"/>
    <w:pPr>
      <w:widowControl w:val="0"/>
      <w:autoSpaceDE w:val="0"/>
      <w:autoSpaceDN w:val="0"/>
      <w:adjustRightInd w:val="0"/>
      <w:spacing w:before="60" w:after="60" w:line="360" w:lineRule="atLeast"/>
      <w:jc w:val="both"/>
    </w:pPr>
    <w:rPr>
      <w:rFonts w:ascii="Times New Roman" w:eastAsia="MS Mincho" w:hAnsi="Times New Roman" w:cs="Times New Roman"/>
      <w:sz w:val="26"/>
      <w:szCs w:val="20"/>
      <w:lang w:val="en-GB" w:eastAsia="ru-RU"/>
    </w:rPr>
  </w:style>
  <w:style w:type="character" w:customStyle="1" w:styleId="NormalTextChar">
    <w:name w:val="Normal Text Char"/>
    <w:link w:val="NormalText"/>
    <w:rsid w:val="000D6FAD"/>
    <w:rPr>
      <w:rFonts w:ascii="Times New Roman" w:eastAsia="MS Mincho" w:hAnsi="Times New Roman" w:cs="Times New Roman"/>
      <w:sz w:val="26"/>
      <w:szCs w:val="20"/>
      <w:lang w:val="en-GB" w:eastAsia="ru-RU"/>
    </w:rPr>
  </w:style>
  <w:style w:type="character" w:customStyle="1" w:styleId="Heading1Char">
    <w:name w:val="Heading 1 Char"/>
    <w:basedOn w:val="DefaultParagraphFont"/>
    <w:link w:val="Heading1"/>
    <w:uiPriority w:val="9"/>
    <w:rsid w:val="000D6FAD"/>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0D6FAD"/>
    <w:pPr>
      <w:outlineLvl w:val="9"/>
    </w:pPr>
  </w:style>
  <w:style w:type="character" w:customStyle="1" w:styleId="Heading2Char">
    <w:name w:val="Heading 2 Char"/>
    <w:basedOn w:val="DefaultParagraphFont"/>
    <w:link w:val="Heading2"/>
    <w:uiPriority w:val="9"/>
    <w:rsid w:val="000D6FAD"/>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0D6FAD"/>
    <w:pPr>
      <w:spacing w:after="100"/>
    </w:pPr>
  </w:style>
  <w:style w:type="paragraph" w:styleId="TOC2">
    <w:name w:val="toc 2"/>
    <w:basedOn w:val="Normal"/>
    <w:next w:val="Normal"/>
    <w:autoRedefine/>
    <w:uiPriority w:val="39"/>
    <w:unhideWhenUsed/>
    <w:rsid w:val="000D6FAD"/>
    <w:pPr>
      <w:spacing w:after="100"/>
      <w:ind w:left="220"/>
    </w:pPr>
  </w:style>
  <w:style w:type="character" w:styleId="Hyperlink">
    <w:name w:val="Hyperlink"/>
    <w:basedOn w:val="DefaultParagraphFont"/>
    <w:uiPriority w:val="99"/>
    <w:unhideWhenUsed/>
    <w:rsid w:val="000D6FAD"/>
    <w:rPr>
      <w:color w:val="0563C1" w:themeColor="hyperlink"/>
      <w:u w:val="single"/>
    </w:rPr>
  </w:style>
  <w:style w:type="paragraph" w:styleId="ListParagraph">
    <w:name w:val="List Paragraph"/>
    <w:aliases w:val="Tiêu đề Bảng-Hình,Nguồn trích dẫn,Gạch đầu dòng,Nội dung,chữ trong bảng,Picture,tieu de phu 1,List Paragraph1,FIGURE-List Paragraph,List Paragraph2,3.gach dau dong,List Paragraph11,ANNEX,List Paragraph12,References,Normal 2,Bullets"/>
    <w:basedOn w:val="Normal"/>
    <w:link w:val="ListParagraphChar"/>
    <w:qFormat/>
    <w:rsid w:val="000D6FAD"/>
    <w:pPr>
      <w:spacing w:after="200" w:line="276" w:lineRule="auto"/>
      <w:ind w:left="720"/>
      <w:contextualSpacing/>
    </w:pPr>
    <w:rPr>
      <w:rFonts w:ascii="Calibri" w:eastAsia="Calibri" w:hAnsi="Calibri" w:cs="Times New Roman"/>
    </w:rPr>
  </w:style>
  <w:style w:type="character" w:customStyle="1" w:styleId="ListParagraphChar">
    <w:name w:val="List Paragraph Char"/>
    <w:aliases w:val="Tiêu đề Bảng-Hình Char,Nguồn trích dẫn Char,Gạch đầu dòng Char,Nội dung Char,chữ trong bảng Char,Picture Char,tieu de phu 1 Char,List Paragraph1 Char,FIGURE-List Paragraph Char,List Paragraph2 Char,3.gach dau dong Char,ANNEX Char"/>
    <w:link w:val="ListParagraph"/>
    <w:qFormat/>
    <w:locked/>
    <w:rsid w:val="000D6FAD"/>
    <w:rPr>
      <w:rFonts w:ascii="Calibri" w:eastAsia="Calibri" w:hAnsi="Calibri" w:cs="Times New Roman"/>
    </w:rPr>
  </w:style>
  <w:style w:type="paragraph" w:styleId="Header">
    <w:name w:val="header"/>
    <w:basedOn w:val="Normal"/>
    <w:link w:val="HeaderChar"/>
    <w:uiPriority w:val="99"/>
    <w:unhideWhenUsed/>
    <w:rsid w:val="000D6FA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6FAD"/>
  </w:style>
  <w:style w:type="paragraph" w:styleId="Footer">
    <w:name w:val="footer"/>
    <w:basedOn w:val="Normal"/>
    <w:link w:val="FooterChar"/>
    <w:uiPriority w:val="99"/>
    <w:unhideWhenUsed/>
    <w:rsid w:val="000D6FA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6FAD"/>
  </w:style>
  <w:style w:type="paragraph" w:customStyle="1" w:styleId="bang">
    <w:name w:val="bang"/>
    <w:basedOn w:val="Normal"/>
    <w:link w:val="bangChar"/>
    <w:autoRedefine/>
    <w:qFormat/>
    <w:rsid w:val="001A0F08"/>
    <w:pPr>
      <w:spacing w:before="120" w:after="120" w:line="264" w:lineRule="auto"/>
      <w:jc w:val="center"/>
    </w:pPr>
    <w:rPr>
      <w:rFonts w:ascii="Times New Roman" w:eastAsia="Calibri" w:hAnsi="Times New Roman" w:cs="Times New Roman"/>
      <w:b/>
      <w:i/>
      <w:noProof/>
      <w:color w:val="000000"/>
      <w:sz w:val="26"/>
      <w:szCs w:val="26"/>
      <w:lang w:eastAsia="ja-JP"/>
    </w:rPr>
  </w:style>
  <w:style w:type="character" w:customStyle="1" w:styleId="bangChar">
    <w:name w:val="bang Char"/>
    <w:link w:val="bang"/>
    <w:rsid w:val="001A0F08"/>
    <w:rPr>
      <w:rFonts w:ascii="Times New Roman" w:eastAsia="Calibri" w:hAnsi="Times New Roman" w:cs="Times New Roman"/>
      <w:b/>
      <w:i/>
      <w:noProof/>
      <w:color w:val="000000"/>
      <w:sz w:val="26"/>
      <w:szCs w:val="26"/>
      <w:lang w:eastAsia="ja-JP"/>
    </w:rPr>
  </w:style>
  <w:style w:type="paragraph" w:styleId="Caption">
    <w:name w:val="caption"/>
    <w:aliases w:val="Hình,Bảng,Caption Char1 Char,Caption Char Char Char,Caption Char1 Char Char1 Char,Caption Char Char Char Char1 Char,Caption Char1 Char Char Char Char,Caption Char Char Char Char Char Char,Caption Char Char1 Char Char,NN,Char6 Char,thu 5,Map,5,Ma"/>
    <w:basedOn w:val="Normal"/>
    <w:next w:val="Normal"/>
    <w:link w:val="CaptionChar"/>
    <w:autoRedefine/>
    <w:uiPriority w:val="99"/>
    <w:qFormat/>
    <w:rsid w:val="000422BF"/>
    <w:pPr>
      <w:spacing w:after="0" w:line="240" w:lineRule="auto"/>
      <w:jc w:val="center"/>
    </w:pPr>
    <w:rPr>
      <w:rFonts w:ascii="Times New Roman" w:eastAsia="MS Mincho" w:hAnsi="Times New Roman" w:cs="Times New Roman"/>
      <w:b/>
      <w:bCs/>
      <w:color w:val="000000" w:themeColor="text1"/>
      <w:sz w:val="26"/>
      <w:szCs w:val="26"/>
      <w:lang w:eastAsia="zh-CN"/>
    </w:rPr>
  </w:style>
  <w:style w:type="character" w:customStyle="1" w:styleId="CaptionChar">
    <w:name w:val="Caption Char"/>
    <w:aliases w:val="Hình Char,Bảng Char,Caption Char1 Char Char,Caption Char Char Char Char,Caption Char1 Char Char1 Char Char,Caption Char Char Char Char1 Char Char,Caption Char1 Char Char Char Char Char,Caption Char Char Char Char Char Char Char,NN Char"/>
    <w:link w:val="Caption"/>
    <w:uiPriority w:val="99"/>
    <w:rsid w:val="000422BF"/>
    <w:rPr>
      <w:rFonts w:ascii="Times New Roman" w:eastAsia="MS Mincho" w:hAnsi="Times New Roman" w:cs="Times New Roman"/>
      <w:b/>
      <w:bCs/>
      <w:color w:val="000000" w:themeColor="text1"/>
      <w:sz w:val="26"/>
      <w:szCs w:val="26"/>
      <w:lang w:eastAsia="zh-CN"/>
    </w:rPr>
  </w:style>
  <w:style w:type="paragraph" w:customStyle="1" w:styleId="hinhTHANH">
    <w:name w:val="hinh THANH"/>
    <w:basedOn w:val="TOC3"/>
    <w:link w:val="hinhTHANHChar"/>
    <w:autoRedefine/>
    <w:qFormat/>
    <w:rsid w:val="005F1390"/>
    <w:pPr>
      <w:tabs>
        <w:tab w:val="right" w:leader="dot" w:pos="9044"/>
        <w:tab w:val="left" w:pos="9072"/>
      </w:tabs>
      <w:spacing w:before="120" w:after="0" w:line="276" w:lineRule="auto"/>
      <w:ind w:left="0" w:right="140"/>
      <w:jc w:val="both"/>
      <w:outlineLvl w:val="0"/>
    </w:pPr>
    <w:rPr>
      <w:rFonts w:ascii="Times New Roman" w:eastAsia="MS Mincho" w:hAnsi="Times New Roman" w:cs="Times New Roman"/>
      <w:iCs/>
      <w:noProof/>
      <w:color w:val="000000"/>
      <w:sz w:val="26"/>
      <w:szCs w:val="26"/>
      <w:lang w:val="cs-CZ" w:eastAsia="ja-JP"/>
    </w:rPr>
  </w:style>
  <w:style w:type="character" w:customStyle="1" w:styleId="hinhTHANHChar">
    <w:name w:val="hinh THANH Char"/>
    <w:link w:val="hinhTHANH"/>
    <w:rsid w:val="005F1390"/>
    <w:rPr>
      <w:rFonts w:ascii="Times New Roman" w:eastAsia="MS Mincho" w:hAnsi="Times New Roman" w:cs="Times New Roman"/>
      <w:iCs/>
      <w:noProof/>
      <w:color w:val="000000"/>
      <w:sz w:val="26"/>
      <w:szCs w:val="26"/>
      <w:lang w:val="cs-CZ" w:eastAsia="ja-JP"/>
    </w:rPr>
  </w:style>
  <w:style w:type="paragraph" w:styleId="TOC3">
    <w:name w:val="toc 3"/>
    <w:basedOn w:val="Normal"/>
    <w:next w:val="Normal"/>
    <w:autoRedefine/>
    <w:uiPriority w:val="39"/>
    <w:semiHidden/>
    <w:unhideWhenUsed/>
    <w:rsid w:val="00EF1371"/>
    <w:pPr>
      <w:spacing w:after="100"/>
      <w:ind w:left="440"/>
    </w:pPr>
  </w:style>
  <w:style w:type="paragraph" w:styleId="NormalWeb">
    <w:name w:val="Normal (Web)"/>
    <w:basedOn w:val="Normal"/>
    <w:link w:val="NormalWebChar"/>
    <w:uiPriority w:val="99"/>
    <w:rsid w:val="007D0631"/>
    <w:pPr>
      <w:spacing w:before="100" w:beforeAutospacing="1" w:after="100" w:afterAutospacing="1" w:line="240" w:lineRule="auto"/>
    </w:pPr>
    <w:rPr>
      <w:rFonts w:ascii="Times New Roman" w:eastAsia="Times New Roman" w:hAnsi="Times New Roman" w:cs="Times New Roman"/>
      <w:sz w:val="26"/>
      <w:szCs w:val="26"/>
    </w:rPr>
  </w:style>
  <w:style w:type="character" w:customStyle="1" w:styleId="NormalWebChar">
    <w:name w:val="Normal (Web) Char"/>
    <w:link w:val="NormalWeb"/>
    <w:uiPriority w:val="99"/>
    <w:rsid w:val="007D0631"/>
    <w:rPr>
      <w:rFonts w:ascii="Times New Roman" w:eastAsia="Times New Roman" w:hAnsi="Times New Roman" w:cs="Times New Roman"/>
      <w:sz w:val="26"/>
      <w:szCs w:val="26"/>
    </w:rPr>
  </w:style>
  <w:style w:type="paragraph" w:styleId="Subtitle">
    <w:name w:val="Subtitle"/>
    <w:aliases w:val="Bullet 1"/>
    <w:basedOn w:val="Normal"/>
    <w:next w:val="Normal"/>
    <w:link w:val="SubtitleChar"/>
    <w:autoRedefine/>
    <w:qFormat/>
    <w:rsid w:val="00E200BD"/>
    <w:pPr>
      <w:spacing w:before="120" w:after="120" w:line="240" w:lineRule="auto"/>
      <w:jc w:val="both"/>
      <w:outlineLvl w:val="1"/>
    </w:pPr>
    <w:rPr>
      <w:rFonts w:ascii="Times New Roman" w:eastAsia="Times New Roman" w:hAnsi="Times New Roman" w:cs="Times New Roman"/>
      <w:b/>
      <w:sz w:val="26"/>
      <w:szCs w:val="26"/>
      <w:lang w:val="da-DK"/>
    </w:rPr>
  </w:style>
  <w:style w:type="character" w:customStyle="1" w:styleId="SubtitleChar">
    <w:name w:val="Subtitle Char"/>
    <w:aliases w:val="Bullet 1 Char"/>
    <w:basedOn w:val="DefaultParagraphFont"/>
    <w:link w:val="Subtitle"/>
    <w:rsid w:val="00E200BD"/>
    <w:rPr>
      <w:rFonts w:ascii="Times New Roman" w:eastAsia="Times New Roman" w:hAnsi="Times New Roman" w:cs="Times New Roman"/>
      <w:b/>
      <w:sz w:val="26"/>
      <w:szCs w:val="26"/>
      <w:lang w:val="da-DK"/>
    </w:rPr>
  </w:style>
  <w:style w:type="character" w:customStyle="1" w:styleId="Heading6Char">
    <w:name w:val="Heading 6 Char"/>
    <w:basedOn w:val="DefaultParagraphFont"/>
    <w:link w:val="Heading6"/>
    <w:uiPriority w:val="9"/>
    <w:rsid w:val="005C16D5"/>
    <w:rPr>
      <w:rFonts w:asciiTheme="majorHAnsi" w:eastAsiaTheme="majorEastAsia" w:hAnsiTheme="majorHAnsi" w:cstheme="majorBidi"/>
      <w:color w:val="1F4D78" w:themeColor="accent1" w:themeShade="7F"/>
    </w:rPr>
  </w:style>
  <w:style w:type="paragraph" w:customStyle="1" w:styleId="phn4">
    <w:name w:val="phần 4"/>
    <w:basedOn w:val="BodyText"/>
    <w:rsid w:val="005C16D5"/>
    <w:pPr>
      <w:spacing w:before="120" w:line="240" w:lineRule="auto"/>
      <w:jc w:val="both"/>
    </w:pPr>
    <w:rPr>
      <w:rFonts w:ascii="Times New Roman" w:eastAsia="Times New Roman" w:hAnsi="Times New Roman" w:cs="Times New Roman"/>
      <w:i/>
      <w:sz w:val="26"/>
      <w:szCs w:val="26"/>
      <w:lang w:val="cs-CZ"/>
    </w:rPr>
  </w:style>
  <w:style w:type="paragraph" w:styleId="BodyText">
    <w:name w:val="Body Text"/>
    <w:basedOn w:val="Normal"/>
    <w:link w:val="BodyTextChar"/>
    <w:uiPriority w:val="99"/>
    <w:semiHidden/>
    <w:unhideWhenUsed/>
    <w:rsid w:val="005C16D5"/>
    <w:pPr>
      <w:spacing w:after="120"/>
    </w:pPr>
  </w:style>
  <w:style w:type="character" w:customStyle="1" w:styleId="BodyTextChar">
    <w:name w:val="Body Text Char"/>
    <w:basedOn w:val="DefaultParagraphFont"/>
    <w:link w:val="BodyText"/>
    <w:uiPriority w:val="99"/>
    <w:semiHidden/>
    <w:rsid w:val="005C16D5"/>
  </w:style>
  <w:style w:type="character" w:customStyle="1" w:styleId="Heading3Char">
    <w:name w:val="Heading 3 Char"/>
    <w:basedOn w:val="DefaultParagraphFont"/>
    <w:link w:val="Heading3"/>
    <w:uiPriority w:val="9"/>
    <w:rsid w:val="006E0E03"/>
    <w:rPr>
      <w:rFonts w:asciiTheme="majorHAnsi" w:eastAsiaTheme="majorEastAsia" w:hAnsiTheme="majorHAnsi" w:cstheme="majorBidi"/>
      <w:color w:val="1F4D78" w:themeColor="accent1" w:themeShade="7F"/>
      <w:sz w:val="24"/>
      <w:szCs w:val="24"/>
    </w:rPr>
  </w:style>
  <w:style w:type="character" w:customStyle="1" w:styleId="fontstyle4">
    <w:name w:val="fontstyle4"/>
    <w:basedOn w:val="DefaultParagraphFont"/>
    <w:rsid w:val="006E0E03"/>
  </w:style>
  <w:style w:type="character" w:customStyle="1" w:styleId="fontstyle3">
    <w:name w:val="fontstyle3"/>
    <w:basedOn w:val="DefaultParagraphFont"/>
    <w:rsid w:val="006E0E03"/>
  </w:style>
  <w:style w:type="character" w:styleId="Strong">
    <w:name w:val="Strong"/>
    <w:basedOn w:val="DefaultParagraphFont"/>
    <w:uiPriority w:val="22"/>
    <w:qFormat/>
    <w:rsid w:val="006E0E03"/>
    <w:rPr>
      <w:b/>
      <w:bCs/>
    </w:rPr>
  </w:style>
  <w:style w:type="paragraph" w:styleId="BodyTextIndent2">
    <w:name w:val="Body Text Indent 2"/>
    <w:basedOn w:val="Normal"/>
    <w:link w:val="BodyTextIndent2Char"/>
    <w:uiPriority w:val="99"/>
    <w:semiHidden/>
    <w:unhideWhenUsed/>
    <w:rsid w:val="00391FC8"/>
    <w:pPr>
      <w:spacing w:after="120" w:line="480" w:lineRule="auto"/>
      <w:ind w:left="360"/>
    </w:pPr>
  </w:style>
  <w:style w:type="character" w:customStyle="1" w:styleId="BodyTextIndent2Char">
    <w:name w:val="Body Text Indent 2 Char"/>
    <w:basedOn w:val="DefaultParagraphFont"/>
    <w:link w:val="BodyTextIndent2"/>
    <w:uiPriority w:val="99"/>
    <w:semiHidden/>
    <w:rsid w:val="00391FC8"/>
  </w:style>
  <w:style w:type="paragraph" w:styleId="ListBullet2">
    <w:name w:val="List Bullet 2"/>
    <w:basedOn w:val="Normal"/>
    <w:uiPriority w:val="99"/>
    <w:unhideWhenUsed/>
    <w:rsid w:val="00391FC8"/>
    <w:pPr>
      <w:numPr>
        <w:numId w:val="9"/>
      </w:numPr>
      <w:spacing w:after="0" w:line="240" w:lineRule="auto"/>
      <w:contextualSpacing/>
    </w:pPr>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B14BAB"/>
    <w:pPr>
      <w:spacing w:after="120"/>
    </w:pPr>
    <w:rPr>
      <w:sz w:val="16"/>
      <w:szCs w:val="16"/>
    </w:rPr>
  </w:style>
  <w:style w:type="character" w:customStyle="1" w:styleId="BodyText3Char">
    <w:name w:val="Body Text 3 Char"/>
    <w:basedOn w:val="DefaultParagraphFont"/>
    <w:link w:val="BodyText3"/>
    <w:uiPriority w:val="99"/>
    <w:rsid w:val="00B14BAB"/>
    <w:rPr>
      <w:sz w:val="16"/>
      <w:szCs w:val="16"/>
    </w:rPr>
  </w:style>
  <w:style w:type="paragraph" w:customStyle="1" w:styleId="DMbng">
    <w:name w:val="DM bảng"/>
    <w:basedOn w:val="Normal"/>
    <w:link w:val="DMbngChar"/>
    <w:qFormat/>
    <w:rsid w:val="00B14BAB"/>
    <w:pPr>
      <w:keepNext/>
      <w:spacing w:before="120" w:after="120" w:line="312" w:lineRule="auto"/>
      <w:ind w:firstLine="360"/>
      <w:jc w:val="center"/>
    </w:pPr>
    <w:rPr>
      <w:rFonts w:ascii="Times New Roman" w:eastAsia="Calibri" w:hAnsi="Times New Roman" w:cs="Times New Roman"/>
      <w:b/>
      <w:bCs/>
      <w:sz w:val="26"/>
      <w:szCs w:val="26"/>
      <w:lang w:val="pt-BR"/>
    </w:rPr>
  </w:style>
  <w:style w:type="character" w:customStyle="1" w:styleId="DMbngChar">
    <w:name w:val="DM bảng Char"/>
    <w:link w:val="DMbng"/>
    <w:rsid w:val="00B14BAB"/>
    <w:rPr>
      <w:rFonts w:ascii="Times New Roman" w:eastAsia="Calibri" w:hAnsi="Times New Roman" w:cs="Times New Roman"/>
      <w:b/>
      <w:bCs/>
      <w:sz w:val="26"/>
      <w:szCs w:val="26"/>
      <w:lang w:val="pt-BR"/>
    </w:rPr>
  </w:style>
  <w:style w:type="paragraph" w:customStyle="1" w:styleId="-">
    <w:name w:val="-"/>
    <w:basedOn w:val="Normal"/>
    <w:next w:val="Normal"/>
    <w:qFormat/>
    <w:rsid w:val="00C214C4"/>
    <w:pPr>
      <w:numPr>
        <w:numId w:val="13"/>
      </w:numPr>
      <w:spacing w:before="60" w:after="60" w:line="312" w:lineRule="auto"/>
      <w:contextualSpacing/>
      <w:jc w:val="both"/>
    </w:pPr>
    <w:rPr>
      <w:rFonts w:ascii="Times New Roman" w:eastAsia="Times New Roman" w:hAnsi="Times New Roman" w:cs="Times New Roman"/>
      <w:sz w:val="28"/>
      <w:szCs w:val="26"/>
      <w:lang w:val="fr-FR"/>
    </w:rPr>
  </w:style>
  <w:style w:type="numbering" w:customStyle="1" w:styleId="NoList2">
    <w:name w:val="No List2"/>
    <w:next w:val="NoList"/>
    <w:semiHidden/>
    <w:unhideWhenUsed/>
    <w:rsid w:val="00F14AFE"/>
  </w:style>
  <w:style w:type="paragraph" w:customStyle="1" w:styleId="western">
    <w:name w:val="western"/>
    <w:basedOn w:val="Normal"/>
    <w:rsid w:val="00BD37E9"/>
    <w:pPr>
      <w:spacing w:before="100" w:beforeAutospacing="1" w:after="100" w:afterAutospacing="1" w:line="240" w:lineRule="auto"/>
    </w:pPr>
    <w:rPr>
      <w:rFonts w:ascii="Times New Roman" w:eastAsia="Batang" w:hAnsi="Times New Roman" w:cs="Times New Roman"/>
      <w:sz w:val="24"/>
      <w:szCs w:val="24"/>
      <w:lang w:eastAsia="ko-KR"/>
    </w:rPr>
  </w:style>
  <w:style w:type="numbering" w:customStyle="1" w:styleId="Gachdaudong1">
    <w:name w:val="Gachdaudong1"/>
    <w:basedOn w:val="NoList"/>
    <w:rsid w:val="00BD37E9"/>
    <w:pPr>
      <w:numPr>
        <w:numId w:val="31"/>
      </w:numPr>
    </w:pPr>
  </w:style>
  <w:style w:type="paragraph" w:customStyle="1" w:styleId="CharCharCharCharCharCharChar1">
    <w:name w:val="Char Char Char Char Char Char Char1"/>
    <w:autoRedefine/>
    <w:rsid w:val="00BD37E9"/>
    <w:pPr>
      <w:tabs>
        <w:tab w:val="left" w:pos="1152"/>
      </w:tabs>
      <w:spacing w:before="120" w:after="120" w:line="312" w:lineRule="auto"/>
    </w:pPr>
    <w:rPr>
      <w:rFonts w:ascii="Arial" w:eastAsia="Times New Roman" w:hAnsi="Arial" w:cs="Arial"/>
      <w:sz w:val="26"/>
      <w:szCs w:val="26"/>
    </w:rPr>
  </w:style>
  <w:style w:type="table" w:styleId="TableGrid">
    <w:name w:val="Table Grid"/>
    <w:basedOn w:val="TableNormal"/>
    <w:uiPriority w:val="59"/>
    <w:rsid w:val="00320D7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semiHidden/>
    <w:rsid w:val="00D14557"/>
    <w:rPr>
      <w:rFonts w:asciiTheme="majorHAnsi" w:eastAsiaTheme="majorEastAsia" w:hAnsiTheme="majorHAnsi" w:cstheme="majorBidi"/>
      <w:color w:val="2E74B5" w:themeColor="accent1" w:themeShade="BF"/>
    </w:rPr>
  </w:style>
  <w:style w:type="character" w:customStyle="1" w:styleId="apple-converted-space">
    <w:name w:val="apple-converted-space"/>
    <w:rsid w:val="00D14557"/>
  </w:style>
  <w:style w:type="paragraph" w:customStyle="1" w:styleId="1Normal">
    <w:name w:val="1 Normal"/>
    <w:basedOn w:val="Normal"/>
    <w:link w:val="1NormalChar"/>
    <w:qFormat/>
    <w:rsid w:val="0068497D"/>
    <w:pPr>
      <w:spacing w:after="0" w:line="312" w:lineRule="auto"/>
      <w:jc w:val="both"/>
    </w:pPr>
    <w:rPr>
      <w:rFonts w:ascii="Times New Roman" w:eastAsia="Calibri" w:hAnsi="Times New Roman" w:cs="Times New Roman"/>
      <w:sz w:val="26"/>
      <w:szCs w:val="20"/>
      <w:lang w:val="vi-VN" w:eastAsia="vi-VN"/>
    </w:rPr>
  </w:style>
  <w:style w:type="character" w:customStyle="1" w:styleId="1NormalChar">
    <w:name w:val="1 Normal Char"/>
    <w:link w:val="1Normal"/>
    <w:rsid w:val="0068497D"/>
    <w:rPr>
      <w:rFonts w:ascii="Times New Roman" w:eastAsia="Calibri" w:hAnsi="Times New Roman" w:cs="Times New Roman"/>
      <w:sz w:val="26"/>
      <w:szCs w:val="20"/>
      <w:lang w:val="vi-VN" w:eastAsia="vi-VN"/>
    </w:rPr>
  </w:style>
  <w:style w:type="paragraph" w:styleId="BalloonText">
    <w:name w:val="Balloon Text"/>
    <w:basedOn w:val="Normal"/>
    <w:link w:val="BalloonTextChar"/>
    <w:uiPriority w:val="99"/>
    <w:semiHidden/>
    <w:unhideWhenUsed/>
    <w:rsid w:val="008F40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030"/>
    <w:rPr>
      <w:rFonts w:ascii="Tahoma" w:hAnsi="Tahoma" w:cs="Tahoma"/>
      <w:sz w:val="16"/>
      <w:szCs w:val="16"/>
    </w:rPr>
  </w:style>
  <w:style w:type="paragraph" w:customStyle="1" w:styleId="Gachdong">
    <w:name w:val="Gach dong"/>
    <w:basedOn w:val="Normal"/>
    <w:autoRedefine/>
    <w:rsid w:val="007E1592"/>
    <w:pPr>
      <w:numPr>
        <w:ilvl w:val="1"/>
      </w:numPr>
      <w:spacing w:before="120" w:after="120" w:line="240" w:lineRule="auto"/>
      <w:jc w:val="center"/>
    </w:pPr>
    <w:rPr>
      <w:rFonts w:ascii="Times New Roman" w:eastAsia="Times New Roman" w:hAnsi="Times New Roman" w:cs="Times New Roman"/>
      <w:sz w:val="26"/>
      <w:szCs w:val="26"/>
      <w:lang w:val="da-DK"/>
    </w:rPr>
  </w:style>
  <w:style w:type="paragraph" w:styleId="ListBullet3">
    <w:name w:val="List Bullet 3"/>
    <w:basedOn w:val="Normal"/>
    <w:uiPriority w:val="99"/>
    <w:rsid w:val="00C75655"/>
    <w:pPr>
      <w:numPr>
        <w:numId w:val="46"/>
      </w:numPr>
      <w:spacing w:after="0" w:line="240" w:lineRule="auto"/>
    </w:pPr>
    <w:rPr>
      <w:rFonts w:ascii="Times New Roman" w:eastAsia="Times New Roman" w:hAnsi="Times New Roman" w:cs="Times New Roman"/>
      <w:sz w:val="26"/>
      <w:szCs w:val="26"/>
    </w:rPr>
  </w:style>
  <w:style w:type="paragraph" w:customStyle="1" w:styleId="DMhnh">
    <w:name w:val="DM hình"/>
    <w:basedOn w:val="ListParagraph"/>
    <w:link w:val="DMhnhChar"/>
    <w:qFormat/>
    <w:rsid w:val="000F5CAF"/>
    <w:pPr>
      <w:tabs>
        <w:tab w:val="left" w:pos="567"/>
        <w:tab w:val="left" w:pos="851"/>
      </w:tabs>
      <w:spacing w:before="120" w:after="0" w:line="312" w:lineRule="auto"/>
      <w:ind w:left="0"/>
      <w:jc w:val="center"/>
    </w:pPr>
    <w:rPr>
      <w:rFonts w:ascii="Times New Roman" w:hAnsi="Times New Roman" w:cstheme="minorBidi"/>
      <w:b/>
      <w:bCs/>
      <w:sz w:val="26"/>
      <w:lang w:val="sv-SE"/>
    </w:rPr>
  </w:style>
  <w:style w:type="character" w:customStyle="1" w:styleId="DMhnhChar">
    <w:name w:val="DM hình Char"/>
    <w:link w:val="DMhnh"/>
    <w:rsid w:val="000F5CAF"/>
    <w:rPr>
      <w:rFonts w:ascii="Times New Roman" w:eastAsia="Calibri" w:hAnsi="Times New Roman"/>
      <w:b/>
      <w:bCs/>
      <w:sz w:val="26"/>
      <w:lang w:val="sv-SE"/>
    </w:rPr>
  </w:style>
  <w:style w:type="paragraph" w:styleId="List3">
    <w:name w:val="List 3"/>
    <w:basedOn w:val="Normal"/>
    <w:unhideWhenUsed/>
    <w:rsid w:val="000F5CAF"/>
    <w:pPr>
      <w:spacing w:before="120" w:after="0" w:line="312" w:lineRule="auto"/>
      <w:ind w:left="1080" w:hanging="360"/>
      <w:contextualSpacing/>
      <w:jc w:val="both"/>
    </w:pPr>
    <w:rPr>
      <w:rFonts w:ascii="Times New Roman" w:eastAsiaTheme="minorEastAsia" w:hAnsi="Times New Roman"/>
      <w:sz w:val="26"/>
    </w:rPr>
  </w:style>
  <w:style w:type="paragraph" w:styleId="ListBullet4">
    <w:name w:val="List Bullet 4"/>
    <w:basedOn w:val="Normal"/>
    <w:uiPriority w:val="99"/>
    <w:unhideWhenUsed/>
    <w:rsid w:val="000F5CAF"/>
    <w:pPr>
      <w:numPr>
        <w:numId w:val="47"/>
      </w:numPr>
      <w:spacing w:before="120" w:after="0" w:line="312" w:lineRule="auto"/>
      <w:contextualSpacing/>
      <w:jc w:val="both"/>
    </w:pPr>
    <w:rPr>
      <w:rFonts w:ascii="Times New Roman" w:eastAsiaTheme="minorEastAsia" w:hAnsi="Times New Roman"/>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36892">
      <w:bodyDiv w:val="1"/>
      <w:marLeft w:val="0"/>
      <w:marRight w:val="0"/>
      <w:marTop w:val="0"/>
      <w:marBottom w:val="0"/>
      <w:divBdr>
        <w:top w:val="none" w:sz="0" w:space="0" w:color="auto"/>
        <w:left w:val="none" w:sz="0" w:space="0" w:color="auto"/>
        <w:bottom w:val="none" w:sz="0" w:space="0" w:color="auto"/>
        <w:right w:val="none" w:sz="0" w:space="0" w:color="auto"/>
      </w:divBdr>
    </w:div>
    <w:div w:id="110441408">
      <w:bodyDiv w:val="1"/>
      <w:marLeft w:val="0"/>
      <w:marRight w:val="0"/>
      <w:marTop w:val="0"/>
      <w:marBottom w:val="0"/>
      <w:divBdr>
        <w:top w:val="none" w:sz="0" w:space="0" w:color="auto"/>
        <w:left w:val="none" w:sz="0" w:space="0" w:color="auto"/>
        <w:bottom w:val="none" w:sz="0" w:space="0" w:color="auto"/>
        <w:right w:val="none" w:sz="0" w:space="0" w:color="auto"/>
      </w:divBdr>
    </w:div>
    <w:div w:id="192808573">
      <w:bodyDiv w:val="1"/>
      <w:marLeft w:val="0"/>
      <w:marRight w:val="0"/>
      <w:marTop w:val="0"/>
      <w:marBottom w:val="0"/>
      <w:divBdr>
        <w:top w:val="none" w:sz="0" w:space="0" w:color="auto"/>
        <w:left w:val="none" w:sz="0" w:space="0" w:color="auto"/>
        <w:bottom w:val="none" w:sz="0" w:space="0" w:color="auto"/>
        <w:right w:val="none" w:sz="0" w:space="0" w:color="auto"/>
      </w:divBdr>
    </w:div>
    <w:div w:id="270163032">
      <w:bodyDiv w:val="1"/>
      <w:marLeft w:val="0"/>
      <w:marRight w:val="0"/>
      <w:marTop w:val="0"/>
      <w:marBottom w:val="0"/>
      <w:divBdr>
        <w:top w:val="none" w:sz="0" w:space="0" w:color="auto"/>
        <w:left w:val="none" w:sz="0" w:space="0" w:color="auto"/>
        <w:bottom w:val="none" w:sz="0" w:space="0" w:color="auto"/>
        <w:right w:val="none" w:sz="0" w:space="0" w:color="auto"/>
      </w:divBdr>
    </w:div>
    <w:div w:id="271598162">
      <w:bodyDiv w:val="1"/>
      <w:marLeft w:val="0"/>
      <w:marRight w:val="0"/>
      <w:marTop w:val="0"/>
      <w:marBottom w:val="0"/>
      <w:divBdr>
        <w:top w:val="none" w:sz="0" w:space="0" w:color="auto"/>
        <w:left w:val="none" w:sz="0" w:space="0" w:color="auto"/>
        <w:bottom w:val="none" w:sz="0" w:space="0" w:color="auto"/>
        <w:right w:val="none" w:sz="0" w:space="0" w:color="auto"/>
      </w:divBdr>
    </w:div>
    <w:div w:id="315384431">
      <w:bodyDiv w:val="1"/>
      <w:marLeft w:val="0"/>
      <w:marRight w:val="0"/>
      <w:marTop w:val="0"/>
      <w:marBottom w:val="0"/>
      <w:divBdr>
        <w:top w:val="none" w:sz="0" w:space="0" w:color="auto"/>
        <w:left w:val="none" w:sz="0" w:space="0" w:color="auto"/>
        <w:bottom w:val="none" w:sz="0" w:space="0" w:color="auto"/>
        <w:right w:val="none" w:sz="0" w:space="0" w:color="auto"/>
      </w:divBdr>
    </w:div>
    <w:div w:id="374281070">
      <w:bodyDiv w:val="1"/>
      <w:marLeft w:val="0"/>
      <w:marRight w:val="0"/>
      <w:marTop w:val="0"/>
      <w:marBottom w:val="0"/>
      <w:divBdr>
        <w:top w:val="none" w:sz="0" w:space="0" w:color="auto"/>
        <w:left w:val="none" w:sz="0" w:space="0" w:color="auto"/>
        <w:bottom w:val="none" w:sz="0" w:space="0" w:color="auto"/>
        <w:right w:val="none" w:sz="0" w:space="0" w:color="auto"/>
      </w:divBdr>
    </w:div>
    <w:div w:id="428695592">
      <w:bodyDiv w:val="1"/>
      <w:marLeft w:val="0"/>
      <w:marRight w:val="0"/>
      <w:marTop w:val="0"/>
      <w:marBottom w:val="0"/>
      <w:divBdr>
        <w:top w:val="none" w:sz="0" w:space="0" w:color="auto"/>
        <w:left w:val="none" w:sz="0" w:space="0" w:color="auto"/>
        <w:bottom w:val="none" w:sz="0" w:space="0" w:color="auto"/>
        <w:right w:val="none" w:sz="0" w:space="0" w:color="auto"/>
      </w:divBdr>
    </w:div>
    <w:div w:id="447700912">
      <w:bodyDiv w:val="1"/>
      <w:marLeft w:val="0"/>
      <w:marRight w:val="0"/>
      <w:marTop w:val="0"/>
      <w:marBottom w:val="0"/>
      <w:divBdr>
        <w:top w:val="none" w:sz="0" w:space="0" w:color="auto"/>
        <w:left w:val="none" w:sz="0" w:space="0" w:color="auto"/>
        <w:bottom w:val="none" w:sz="0" w:space="0" w:color="auto"/>
        <w:right w:val="none" w:sz="0" w:space="0" w:color="auto"/>
      </w:divBdr>
    </w:div>
    <w:div w:id="462426039">
      <w:bodyDiv w:val="1"/>
      <w:marLeft w:val="0"/>
      <w:marRight w:val="0"/>
      <w:marTop w:val="0"/>
      <w:marBottom w:val="0"/>
      <w:divBdr>
        <w:top w:val="none" w:sz="0" w:space="0" w:color="auto"/>
        <w:left w:val="none" w:sz="0" w:space="0" w:color="auto"/>
        <w:bottom w:val="none" w:sz="0" w:space="0" w:color="auto"/>
        <w:right w:val="none" w:sz="0" w:space="0" w:color="auto"/>
      </w:divBdr>
    </w:div>
    <w:div w:id="481237150">
      <w:bodyDiv w:val="1"/>
      <w:marLeft w:val="0"/>
      <w:marRight w:val="0"/>
      <w:marTop w:val="0"/>
      <w:marBottom w:val="0"/>
      <w:divBdr>
        <w:top w:val="none" w:sz="0" w:space="0" w:color="auto"/>
        <w:left w:val="none" w:sz="0" w:space="0" w:color="auto"/>
        <w:bottom w:val="none" w:sz="0" w:space="0" w:color="auto"/>
        <w:right w:val="none" w:sz="0" w:space="0" w:color="auto"/>
      </w:divBdr>
    </w:div>
    <w:div w:id="562714722">
      <w:bodyDiv w:val="1"/>
      <w:marLeft w:val="0"/>
      <w:marRight w:val="0"/>
      <w:marTop w:val="0"/>
      <w:marBottom w:val="0"/>
      <w:divBdr>
        <w:top w:val="none" w:sz="0" w:space="0" w:color="auto"/>
        <w:left w:val="none" w:sz="0" w:space="0" w:color="auto"/>
        <w:bottom w:val="none" w:sz="0" w:space="0" w:color="auto"/>
        <w:right w:val="none" w:sz="0" w:space="0" w:color="auto"/>
      </w:divBdr>
    </w:div>
    <w:div w:id="642777399">
      <w:bodyDiv w:val="1"/>
      <w:marLeft w:val="0"/>
      <w:marRight w:val="0"/>
      <w:marTop w:val="0"/>
      <w:marBottom w:val="0"/>
      <w:divBdr>
        <w:top w:val="none" w:sz="0" w:space="0" w:color="auto"/>
        <w:left w:val="none" w:sz="0" w:space="0" w:color="auto"/>
        <w:bottom w:val="none" w:sz="0" w:space="0" w:color="auto"/>
        <w:right w:val="none" w:sz="0" w:space="0" w:color="auto"/>
      </w:divBdr>
    </w:div>
    <w:div w:id="651762179">
      <w:bodyDiv w:val="1"/>
      <w:marLeft w:val="0"/>
      <w:marRight w:val="0"/>
      <w:marTop w:val="0"/>
      <w:marBottom w:val="0"/>
      <w:divBdr>
        <w:top w:val="none" w:sz="0" w:space="0" w:color="auto"/>
        <w:left w:val="none" w:sz="0" w:space="0" w:color="auto"/>
        <w:bottom w:val="none" w:sz="0" w:space="0" w:color="auto"/>
        <w:right w:val="none" w:sz="0" w:space="0" w:color="auto"/>
      </w:divBdr>
    </w:div>
    <w:div w:id="736365690">
      <w:bodyDiv w:val="1"/>
      <w:marLeft w:val="0"/>
      <w:marRight w:val="0"/>
      <w:marTop w:val="0"/>
      <w:marBottom w:val="0"/>
      <w:divBdr>
        <w:top w:val="none" w:sz="0" w:space="0" w:color="auto"/>
        <w:left w:val="none" w:sz="0" w:space="0" w:color="auto"/>
        <w:bottom w:val="none" w:sz="0" w:space="0" w:color="auto"/>
        <w:right w:val="none" w:sz="0" w:space="0" w:color="auto"/>
      </w:divBdr>
    </w:div>
    <w:div w:id="748769360">
      <w:bodyDiv w:val="1"/>
      <w:marLeft w:val="0"/>
      <w:marRight w:val="0"/>
      <w:marTop w:val="0"/>
      <w:marBottom w:val="0"/>
      <w:divBdr>
        <w:top w:val="none" w:sz="0" w:space="0" w:color="auto"/>
        <w:left w:val="none" w:sz="0" w:space="0" w:color="auto"/>
        <w:bottom w:val="none" w:sz="0" w:space="0" w:color="auto"/>
        <w:right w:val="none" w:sz="0" w:space="0" w:color="auto"/>
      </w:divBdr>
    </w:div>
    <w:div w:id="787164904">
      <w:bodyDiv w:val="1"/>
      <w:marLeft w:val="0"/>
      <w:marRight w:val="0"/>
      <w:marTop w:val="0"/>
      <w:marBottom w:val="0"/>
      <w:divBdr>
        <w:top w:val="none" w:sz="0" w:space="0" w:color="auto"/>
        <w:left w:val="none" w:sz="0" w:space="0" w:color="auto"/>
        <w:bottom w:val="none" w:sz="0" w:space="0" w:color="auto"/>
        <w:right w:val="none" w:sz="0" w:space="0" w:color="auto"/>
      </w:divBdr>
    </w:div>
    <w:div w:id="882525131">
      <w:bodyDiv w:val="1"/>
      <w:marLeft w:val="0"/>
      <w:marRight w:val="0"/>
      <w:marTop w:val="0"/>
      <w:marBottom w:val="0"/>
      <w:divBdr>
        <w:top w:val="none" w:sz="0" w:space="0" w:color="auto"/>
        <w:left w:val="none" w:sz="0" w:space="0" w:color="auto"/>
        <w:bottom w:val="none" w:sz="0" w:space="0" w:color="auto"/>
        <w:right w:val="none" w:sz="0" w:space="0" w:color="auto"/>
      </w:divBdr>
    </w:div>
    <w:div w:id="914322199">
      <w:bodyDiv w:val="1"/>
      <w:marLeft w:val="0"/>
      <w:marRight w:val="0"/>
      <w:marTop w:val="0"/>
      <w:marBottom w:val="0"/>
      <w:divBdr>
        <w:top w:val="none" w:sz="0" w:space="0" w:color="auto"/>
        <w:left w:val="none" w:sz="0" w:space="0" w:color="auto"/>
        <w:bottom w:val="none" w:sz="0" w:space="0" w:color="auto"/>
        <w:right w:val="none" w:sz="0" w:space="0" w:color="auto"/>
      </w:divBdr>
    </w:div>
    <w:div w:id="1018700101">
      <w:bodyDiv w:val="1"/>
      <w:marLeft w:val="0"/>
      <w:marRight w:val="0"/>
      <w:marTop w:val="0"/>
      <w:marBottom w:val="0"/>
      <w:divBdr>
        <w:top w:val="none" w:sz="0" w:space="0" w:color="auto"/>
        <w:left w:val="none" w:sz="0" w:space="0" w:color="auto"/>
        <w:bottom w:val="none" w:sz="0" w:space="0" w:color="auto"/>
        <w:right w:val="none" w:sz="0" w:space="0" w:color="auto"/>
      </w:divBdr>
    </w:div>
    <w:div w:id="1032804000">
      <w:bodyDiv w:val="1"/>
      <w:marLeft w:val="0"/>
      <w:marRight w:val="0"/>
      <w:marTop w:val="0"/>
      <w:marBottom w:val="0"/>
      <w:divBdr>
        <w:top w:val="none" w:sz="0" w:space="0" w:color="auto"/>
        <w:left w:val="none" w:sz="0" w:space="0" w:color="auto"/>
        <w:bottom w:val="none" w:sz="0" w:space="0" w:color="auto"/>
        <w:right w:val="none" w:sz="0" w:space="0" w:color="auto"/>
      </w:divBdr>
    </w:div>
    <w:div w:id="1109661638">
      <w:bodyDiv w:val="1"/>
      <w:marLeft w:val="0"/>
      <w:marRight w:val="0"/>
      <w:marTop w:val="0"/>
      <w:marBottom w:val="0"/>
      <w:divBdr>
        <w:top w:val="none" w:sz="0" w:space="0" w:color="auto"/>
        <w:left w:val="none" w:sz="0" w:space="0" w:color="auto"/>
        <w:bottom w:val="none" w:sz="0" w:space="0" w:color="auto"/>
        <w:right w:val="none" w:sz="0" w:space="0" w:color="auto"/>
      </w:divBdr>
    </w:div>
    <w:div w:id="1173103102">
      <w:bodyDiv w:val="1"/>
      <w:marLeft w:val="0"/>
      <w:marRight w:val="0"/>
      <w:marTop w:val="0"/>
      <w:marBottom w:val="0"/>
      <w:divBdr>
        <w:top w:val="none" w:sz="0" w:space="0" w:color="auto"/>
        <w:left w:val="none" w:sz="0" w:space="0" w:color="auto"/>
        <w:bottom w:val="none" w:sz="0" w:space="0" w:color="auto"/>
        <w:right w:val="none" w:sz="0" w:space="0" w:color="auto"/>
      </w:divBdr>
    </w:div>
    <w:div w:id="1190997379">
      <w:bodyDiv w:val="1"/>
      <w:marLeft w:val="0"/>
      <w:marRight w:val="0"/>
      <w:marTop w:val="0"/>
      <w:marBottom w:val="0"/>
      <w:divBdr>
        <w:top w:val="none" w:sz="0" w:space="0" w:color="auto"/>
        <w:left w:val="none" w:sz="0" w:space="0" w:color="auto"/>
        <w:bottom w:val="none" w:sz="0" w:space="0" w:color="auto"/>
        <w:right w:val="none" w:sz="0" w:space="0" w:color="auto"/>
      </w:divBdr>
    </w:div>
    <w:div w:id="1247963066">
      <w:bodyDiv w:val="1"/>
      <w:marLeft w:val="0"/>
      <w:marRight w:val="0"/>
      <w:marTop w:val="0"/>
      <w:marBottom w:val="0"/>
      <w:divBdr>
        <w:top w:val="none" w:sz="0" w:space="0" w:color="auto"/>
        <w:left w:val="none" w:sz="0" w:space="0" w:color="auto"/>
        <w:bottom w:val="none" w:sz="0" w:space="0" w:color="auto"/>
        <w:right w:val="none" w:sz="0" w:space="0" w:color="auto"/>
      </w:divBdr>
    </w:div>
    <w:div w:id="1464812433">
      <w:bodyDiv w:val="1"/>
      <w:marLeft w:val="0"/>
      <w:marRight w:val="0"/>
      <w:marTop w:val="0"/>
      <w:marBottom w:val="0"/>
      <w:divBdr>
        <w:top w:val="none" w:sz="0" w:space="0" w:color="auto"/>
        <w:left w:val="none" w:sz="0" w:space="0" w:color="auto"/>
        <w:bottom w:val="none" w:sz="0" w:space="0" w:color="auto"/>
        <w:right w:val="none" w:sz="0" w:space="0" w:color="auto"/>
      </w:divBdr>
    </w:div>
    <w:div w:id="1487278886">
      <w:bodyDiv w:val="1"/>
      <w:marLeft w:val="0"/>
      <w:marRight w:val="0"/>
      <w:marTop w:val="0"/>
      <w:marBottom w:val="0"/>
      <w:divBdr>
        <w:top w:val="none" w:sz="0" w:space="0" w:color="auto"/>
        <w:left w:val="none" w:sz="0" w:space="0" w:color="auto"/>
        <w:bottom w:val="none" w:sz="0" w:space="0" w:color="auto"/>
        <w:right w:val="none" w:sz="0" w:space="0" w:color="auto"/>
      </w:divBdr>
    </w:div>
    <w:div w:id="1531337122">
      <w:bodyDiv w:val="1"/>
      <w:marLeft w:val="0"/>
      <w:marRight w:val="0"/>
      <w:marTop w:val="0"/>
      <w:marBottom w:val="0"/>
      <w:divBdr>
        <w:top w:val="none" w:sz="0" w:space="0" w:color="auto"/>
        <w:left w:val="none" w:sz="0" w:space="0" w:color="auto"/>
        <w:bottom w:val="none" w:sz="0" w:space="0" w:color="auto"/>
        <w:right w:val="none" w:sz="0" w:space="0" w:color="auto"/>
      </w:divBdr>
    </w:div>
    <w:div w:id="1731341241">
      <w:bodyDiv w:val="1"/>
      <w:marLeft w:val="0"/>
      <w:marRight w:val="0"/>
      <w:marTop w:val="0"/>
      <w:marBottom w:val="0"/>
      <w:divBdr>
        <w:top w:val="none" w:sz="0" w:space="0" w:color="auto"/>
        <w:left w:val="none" w:sz="0" w:space="0" w:color="auto"/>
        <w:bottom w:val="none" w:sz="0" w:space="0" w:color="auto"/>
        <w:right w:val="none" w:sz="0" w:space="0" w:color="auto"/>
      </w:divBdr>
    </w:div>
    <w:div w:id="1739861170">
      <w:bodyDiv w:val="1"/>
      <w:marLeft w:val="0"/>
      <w:marRight w:val="0"/>
      <w:marTop w:val="0"/>
      <w:marBottom w:val="0"/>
      <w:divBdr>
        <w:top w:val="none" w:sz="0" w:space="0" w:color="auto"/>
        <w:left w:val="none" w:sz="0" w:space="0" w:color="auto"/>
        <w:bottom w:val="none" w:sz="0" w:space="0" w:color="auto"/>
        <w:right w:val="none" w:sz="0" w:space="0" w:color="auto"/>
      </w:divBdr>
    </w:div>
    <w:div w:id="1834449985">
      <w:bodyDiv w:val="1"/>
      <w:marLeft w:val="0"/>
      <w:marRight w:val="0"/>
      <w:marTop w:val="0"/>
      <w:marBottom w:val="0"/>
      <w:divBdr>
        <w:top w:val="none" w:sz="0" w:space="0" w:color="auto"/>
        <w:left w:val="none" w:sz="0" w:space="0" w:color="auto"/>
        <w:bottom w:val="none" w:sz="0" w:space="0" w:color="auto"/>
        <w:right w:val="none" w:sz="0" w:space="0" w:color="auto"/>
      </w:divBdr>
    </w:div>
    <w:div w:id="1846624821">
      <w:bodyDiv w:val="1"/>
      <w:marLeft w:val="0"/>
      <w:marRight w:val="0"/>
      <w:marTop w:val="0"/>
      <w:marBottom w:val="0"/>
      <w:divBdr>
        <w:top w:val="none" w:sz="0" w:space="0" w:color="auto"/>
        <w:left w:val="none" w:sz="0" w:space="0" w:color="auto"/>
        <w:bottom w:val="none" w:sz="0" w:space="0" w:color="auto"/>
        <w:right w:val="none" w:sz="0" w:space="0" w:color="auto"/>
      </w:divBdr>
    </w:div>
    <w:div w:id="1909804322">
      <w:bodyDiv w:val="1"/>
      <w:marLeft w:val="0"/>
      <w:marRight w:val="0"/>
      <w:marTop w:val="0"/>
      <w:marBottom w:val="0"/>
      <w:divBdr>
        <w:top w:val="none" w:sz="0" w:space="0" w:color="auto"/>
        <w:left w:val="none" w:sz="0" w:space="0" w:color="auto"/>
        <w:bottom w:val="none" w:sz="0" w:space="0" w:color="auto"/>
        <w:right w:val="none" w:sz="0" w:space="0" w:color="auto"/>
      </w:divBdr>
    </w:div>
    <w:div w:id="1936285285">
      <w:bodyDiv w:val="1"/>
      <w:marLeft w:val="0"/>
      <w:marRight w:val="0"/>
      <w:marTop w:val="0"/>
      <w:marBottom w:val="0"/>
      <w:divBdr>
        <w:top w:val="none" w:sz="0" w:space="0" w:color="auto"/>
        <w:left w:val="none" w:sz="0" w:space="0" w:color="auto"/>
        <w:bottom w:val="none" w:sz="0" w:space="0" w:color="auto"/>
        <w:right w:val="none" w:sz="0" w:space="0" w:color="auto"/>
      </w:divBdr>
    </w:div>
    <w:div w:id="1986162909">
      <w:bodyDiv w:val="1"/>
      <w:marLeft w:val="0"/>
      <w:marRight w:val="0"/>
      <w:marTop w:val="0"/>
      <w:marBottom w:val="0"/>
      <w:divBdr>
        <w:top w:val="none" w:sz="0" w:space="0" w:color="auto"/>
        <w:left w:val="none" w:sz="0" w:space="0" w:color="auto"/>
        <w:bottom w:val="none" w:sz="0" w:space="0" w:color="auto"/>
        <w:right w:val="none" w:sz="0" w:space="0" w:color="auto"/>
      </w:divBdr>
    </w:div>
    <w:div w:id="2000112361">
      <w:bodyDiv w:val="1"/>
      <w:marLeft w:val="0"/>
      <w:marRight w:val="0"/>
      <w:marTop w:val="0"/>
      <w:marBottom w:val="0"/>
      <w:divBdr>
        <w:top w:val="none" w:sz="0" w:space="0" w:color="auto"/>
        <w:left w:val="none" w:sz="0" w:space="0" w:color="auto"/>
        <w:bottom w:val="none" w:sz="0" w:space="0" w:color="auto"/>
        <w:right w:val="none" w:sz="0" w:space="0" w:color="auto"/>
      </w:divBdr>
    </w:div>
    <w:div w:id="2001348687">
      <w:bodyDiv w:val="1"/>
      <w:marLeft w:val="0"/>
      <w:marRight w:val="0"/>
      <w:marTop w:val="0"/>
      <w:marBottom w:val="0"/>
      <w:divBdr>
        <w:top w:val="none" w:sz="0" w:space="0" w:color="auto"/>
        <w:left w:val="none" w:sz="0" w:space="0" w:color="auto"/>
        <w:bottom w:val="none" w:sz="0" w:space="0" w:color="auto"/>
        <w:right w:val="none" w:sz="0" w:space="0" w:color="auto"/>
      </w:divBdr>
    </w:div>
    <w:div w:id="213243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7A8665-72B9-4635-B6E5-834245EFE4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15962</Words>
  <Characters>90986</Characters>
  <Application>Microsoft Office Word</Application>
  <DocSecurity>0</DocSecurity>
  <Lines>758</Lines>
  <Paragraphs>213</Paragraphs>
  <ScaleCrop>false</ScaleCrop>
  <HeadingPairs>
    <vt:vector size="2" baseType="variant">
      <vt:variant>
        <vt:lpstr>Title</vt:lpstr>
      </vt:variant>
      <vt:variant>
        <vt:i4>1</vt:i4>
      </vt:variant>
    </vt:vector>
  </HeadingPairs>
  <TitlesOfParts>
    <vt:vector size="1" baseType="lpstr">
      <vt:lpstr/>
    </vt:vector>
  </TitlesOfParts>
  <Company>anhdang</Company>
  <LinksUpToDate>false</LinksUpToDate>
  <CharactersWithSpaces>106735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4</cp:revision>
  <cp:lastPrinted>2023-12-21T03:40:00Z</cp:lastPrinted>
  <dcterms:created xsi:type="dcterms:W3CDTF">2023-12-21T08:55:00Z</dcterms:created>
  <dcterms:modified xsi:type="dcterms:W3CDTF">2023-12-28T10:33:00Z</dcterms:modified>
</cp:coreProperties>
</file>